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29D" w:rsidRPr="00EE0B09" w:rsidRDefault="0000529D" w:rsidP="0000529D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5A11197" wp14:editId="5F2C8AD8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B09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00529D" w:rsidRPr="00EE0B09" w:rsidRDefault="0000529D" w:rsidP="0000529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00529D" w:rsidRPr="00EE0B09" w:rsidRDefault="0000529D" w:rsidP="0000529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00529D" w:rsidRPr="00EE0B09" w:rsidRDefault="00337C87" w:rsidP="0000529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hyperlink r:id="rId7" w:history="1">
        <w:r w:rsidR="0000529D"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0529D"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0529D"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0529D"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0529D" w:rsidRPr="00EE0B09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00529D" w:rsidRPr="00EE0B09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00529D" w:rsidRPr="00EE0B09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00529D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00529D" w:rsidRPr="00EE0B09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00529D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00529D" w:rsidRPr="00EE0B09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00529D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00529D" w:rsidRPr="00EE0B09" w:rsidRDefault="0000529D" w:rsidP="0000529D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AD77B20" wp14:editId="479B61BA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5167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qt7wEAAIoDAAAOAAAAZHJzL2Uyb0RvYy54bWysU81uEzEQviPxDpYP3MhuUqWUJZseEpVL&#10;BZFaHsDxerMW/sN2s8kNeuQteIMIUakCIV7B+0aMvUmgcEPsYeTxN/N55pvZyflGCrRm1nGtSjwc&#10;5BgxRXXF1arEb64vnp5h5DxRFRFasRJvmcPn08ePJq0p2Eg3WlTMIiBRrmhNiRvvTZFljjZMEjfQ&#10;hikAa20l8eDaVVZZ0gK7FNkoz0+zVtvKWE2Zc3A770E8Tfx1zah/XdeOeSRKDLX5ZG2yy2iz6YQU&#10;K0tMw+m+DPIPVUjCFTx6pJoTT9CN5X9RSU6tdrr2A6plpuuaU5Z6gG6G+R/dXDXEsNQLiOPMUSb3&#10;/2jpq/XCIl6VeIyRIhJGFD51H8Nd+BLuw/dw393C+Rt68u5G+xfhR/c+7MLnsEPdh+4WHMDC17Dr&#10;YTSOerbGFUA7UwsbFaEbdWUuNX3rAMsegNFxpg/b1FbGcJAEbdJ8tsf5sI1HFC7Ho/GzsxzGSA9Y&#10;RopDorHOv2RaongosfOW8FXjZ1op2AJth2k+ZH3pfCyEFIeE+KrSF1yItAxCobbEz09OT1KC04JX&#10;EYxhzq6WM2HRmsR1Sl/sGMgehEXmOXFNH5egftEk98z2CULt1egFiFIsdbVdJDh6MPDEvF/OuFG/&#10;+yn71y80/Qk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D8ctqt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00529D" w:rsidRPr="00EE0B09" w:rsidRDefault="0000529D" w:rsidP="0000529D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00529D" w:rsidRPr="00EE0B09" w:rsidRDefault="0000529D" w:rsidP="0000529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БЮДЖЕТ И ФИНАНСИ </w:t>
      </w:r>
    </w:p>
    <w:p w:rsidR="0000529D" w:rsidRPr="00EE0B09" w:rsidRDefault="0000529D" w:rsidP="0000529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:rsidR="0000529D" w:rsidRPr="00EE0B09" w:rsidRDefault="0000529D" w:rsidP="0000529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00529D" w:rsidRPr="00EE0B09" w:rsidRDefault="0000529D" w:rsidP="0000529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  <w:lang w:val="en-US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№2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  <w:t>5</w:t>
      </w:r>
    </w:p>
    <w:p w:rsidR="0000529D" w:rsidRPr="00EE0B09" w:rsidRDefault="0000529D" w:rsidP="0000529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:rsidR="0000529D" w:rsidRPr="00EE0B09" w:rsidRDefault="0000529D" w:rsidP="0000529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11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.2017 г. от 09:00 часа</w:t>
      </w:r>
      <w:r w:rsidRPr="00EE0B0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Зала № 2, ет. 1, Община Бургас, ул. „Александровска“ № 26, се проведе заседание на ПКБФ.</w:t>
      </w:r>
    </w:p>
    <w:p w:rsidR="0000529D" w:rsidRPr="00EE0B09" w:rsidRDefault="0000529D" w:rsidP="000052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Димитров 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постолов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председател, Румен Руменов Ангелов, Юлиян  Станков 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анков, Петя  Красимирова Гънева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Чанко Миндов Мирчев. По уважителни причини отсъства Красимира  Семова Маркович.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Без уведомление отсъства Константин  Живков Бачийски. По конкретни точки от дневния ред участие взеха следните представители на общинска администрация: 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Руска Бояджиева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Европейски политики, околна среда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Димитров – директор на дирекция „Управл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ение на общинската собственост“, 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Иванов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 имоти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Панайотов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упра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вител на „Бургаски пазари“ ЕООД, 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>Румен Шарпов – директор дирекция „Местни прих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оди от данъци, такси и реклами“, 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Марина Гроздева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>Вътрешен одит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Деведжиева – началник на отдел „Спорт, превенции и младежки 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ейности“, 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Галина Страшимирова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юрисконсулт 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00529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имоти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“.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ПКБФ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Апостолов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 се“ се прие  следния </w:t>
      </w:r>
    </w:p>
    <w:p w:rsidR="0000529D" w:rsidRPr="00EE0B09" w:rsidRDefault="0000529D" w:rsidP="0000529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529D" w:rsidRPr="00EE0B09" w:rsidRDefault="0000529D" w:rsidP="0000529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00529D" w:rsidRPr="00EE0B09" w:rsidRDefault="0000529D" w:rsidP="0000529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6482">
        <w:rPr>
          <w:rFonts w:ascii="Times New Roman" w:hAnsi="Times New Roman" w:cs="Times New Roman"/>
          <w:i/>
          <w:sz w:val="24"/>
          <w:szCs w:val="24"/>
        </w:rPr>
        <w:t>ОбС 08-00-6727</w:t>
      </w:r>
      <w:r w:rsidRPr="00E264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hAnsi="Times New Roman" w:cs="Times New Roman"/>
          <w:b/>
          <w:bCs/>
          <w:sz w:val="24"/>
          <w:szCs w:val="24"/>
        </w:rPr>
        <w:t>Отчет за дейността на Общински съвет – Бургас и неговите комисии за периода 01.05.2017 г. – 31.10.2017 г.</w:t>
      </w:r>
      <w:r w:rsidRPr="00E26482">
        <w:rPr>
          <w:rFonts w:ascii="Times New Roman" w:hAnsi="Times New Roman" w:cs="Times New Roman"/>
          <w:sz w:val="24"/>
          <w:szCs w:val="24"/>
        </w:rPr>
        <w:t> 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08-00-6738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  </w:t>
      </w:r>
      <w:r w:rsidRPr="00E26482">
        <w:rPr>
          <w:rFonts w:ascii="Times New Roman" w:eastAsia="Calibri" w:hAnsi="Times New Roman" w:cs="Times New Roman"/>
          <w:sz w:val="24"/>
          <w:szCs w:val="24"/>
        </w:rPr>
        <w:t>Приемане на Правилник за изменение и допълнение на Правилника за дейността на ОП „Общински имоти”, приет с Решение на Общински съвет Бургас по т.65, Протокол №11/24.07.2008 г., изменен и допълнен с Решение на Общински съвет Бургас по т.8, Протокол №16/18 и 20.12.2008г., по т.16, Протокол №7/26.01.2016г., Протокол № 26/25.04.2017 г. 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08-00-6744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6482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08-00-6770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Приемане на решение за промяна на категорията на част от </w:t>
      </w:r>
      <w:r w:rsidRPr="00E26482">
        <w:rPr>
          <w:rFonts w:ascii="Times New Roman" w:eastAsia="Calibri" w:hAnsi="Times New Roman" w:cs="Times New Roman"/>
          <w:sz w:val="24"/>
          <w:szCs w:val="24"/>
        </w:rPr>
        <w:lastRenderedPageBreak/>
        <w:t>кварталите на гр. Бургас по смисъла на чл. 6 от Приложение 2 на Закона за местните данъци и такси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08-00-6750</w:t>
      </w:r>
      <w:r w:rsidRPr="00E26482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д-р Лорис Мануелян – зам.-кмет ЗСДС при Община Бургас,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6482">
        <w:rPr>
          <w:rFonts w:ascii="Times New Roman" w:eastAsia="Calibri" w:hAnsi="Times New Roman" w:cs="Times New Roman"/>
          <w:sz w:val="24"/>
          <w:szCs w:val="24"/>
        </w:rPr>
        <w:t>Приемане на Наредба за условията и реда за финансово подпомагане на спортните мероприятия, включени в календара на Община Бургас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08-00-6621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Петко Драгнев – управител на „Бургасбус“ ЕООД,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E26482">
        <w:rPr>
          <w:rFonts w:ascii="Times New Roman" w:eastAsia="Calibri" w:hAnsi="Times New Roman" w:cs="Times New Roman"/>
          <w:sz w:val="24"/>
          <w:szCs w:val="24"/>
        </w:rPr>
        <w:t>Приемане на промени в Тарифния план по Договор за обществена услуга между Общински съвет – Бургас, Община Бургас и „Бургасбус“ ЕООД 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08-00-6767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6482">
        <w:rPr>
          <w:rFonts w:ascii="Times New Roman" w:eastAsia="Calibri" w:hAnsi="Times New Roman" w:cs="Times New Roman"/>
          <w:sz w:val="24"/>
          <w:szCs w:val="24"/>
        </w:rPr>
        <w:t>Кандидатстване на Община Бургас с проектно предложение: „Обновяване и внедряване на мерки за енергийна ефективност в сграда на Община Бургас на ул. „Александровска“ 26 по процедура BG16RFOP001-1.004 „Изпълнение на интегрирани планове за градско възстановяване и развитие 2014-2020-Бургас“, Приоритетна ос 1 „Устойчиво и интегрирано градско развитие“, на Оперативна програма „Региони в растеж“ 2014-2020 </w:t>
      </w:r>
    </w:p>
    <w:p w:rsidR="00E26482" w:rsidRPr="00E26482" w:rsidRDefault="00E26482" w:rsidP="00E26482">
      <w:pPr>
        <w:spacing w:after="200" w:line="240" w:lineRule="auto"/>
        <w:ind w:left="720"/>
        <w:contextualSpacing/>
        <w:jc w:val="both"/>
        <w:rPr>
          <w:rFonts w:ascii="Calibri" w:eastAsia="Calibri" w:hAnsi="Calibri" w:cs="Times New Roman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08-00-6769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sz w:val="24"/>
          <w:szCs w:val="24"/>
        </w:rPr>
        <w:t>Кандидатстване на Община Бургас с проектно предложение за финансиране по Проект "Красива България" на Министерство на труда и социалната политика (МТСП) по: Мярка 02 – „ПОДОБРЯВАНЕ НА СОЦИАЛНАТА ИНФРАСТРУКТУРА” 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08-00-6718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6482">
        <w:rPr>
          <w:rFonts w:ascii="Times New Roman" w:eastAsia="Calibri" w:hAnsi="Times New Roman" w:cs="Times New Roman"/>
          <w:sz w:val="24"/>
          <w:szCs w:val="24"/>
        </w:rPr>
        <w:t>Утвърждаване на извършените разходи от едноличните търговски дружества с ограничена отговорност – лечебни заведения, съгласно решение на Общински съвет – Бургас 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08-00-6765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6482">
        <w:rPr>
          <w:rFonts w:ascii="Times New Roman" w:eastAsia="Calibri" w:hAnsi="Times New Roman" w:cs="Times New Roman"/>
          <w:sz w:val="24"/>
          <w:szCs w:val="24"/>
        </w:rPr>
        <w:t>Приемане на годишен план за ползване на дървесина от горските територии – собственост на Община Бургас и утвърждаване цени за продажба на дървесина за 2018 г. 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08-00-6745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6482">
        <w:rPr>
          <w:rFonts w:ascii="Times New Roman" w:eastAsia="Calibri" w:hAnsi="Times New Roman" w:cs="Times New Roman"/>
          <w:sz w:val="24"/>
          <w:szCs w:val="24"/>
        </w:rPr>
        <w:t>Даване съгласие за участие на Община Бургас със собствени финансови средства и работна сила в извършването на ремонт на женски манастир "Света Богородица", землище кв. Горно Езерово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08-00-6740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6482">
        <w:rPr>
          <w:rFonts w:ascii="Times New Roman" w:eastAsia="Calibri" w:hAnsi="Times New Roman" w:cs="Times New Roman"/>
          <w:sz w:val="24"/>
          <w:szCs w:val="24"/>
        </w:rPr>
        <w:t>Промяна на предназначението на общински жилища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08-00-6771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2648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Удостояване със званието „Почетна значка на Община Бургас“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sz w:val="24"/>
          <w:szCs w:val="24"/>
        </w:rPr>
        <w:t>на гражданина Николай Желев Танев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ОбС 08-00-6756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6482">
        <w:rPr>
          <w:rFonts w:ascii="Times New Roman" w:eastAsia="Calibri" w:hAnsi="Times New Roman" w:cs="Times New Roman"/>
          <w:sz w:val="24"/>
          <w:szCs w:val="24"/>
        </w:rPr>
        <w:t>Учредяване право на строеж на „Електроразпределение Юг“ ЕАД – гр.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sz w:val="24"/>
          <w:szCs w:val="24"/>
        </w:rPr>
        <w:t>Пловдив за изграждане на нов трафопост в имот – частна общинска собственост, представляващ УПИ І-2301 в кв.18 по плана на ЦГЧ, гр.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sz w:val="24"/>
          <w:szCs w:val="24"/>
        </w:rPr>
        <w:t>Бургас, съответен на ПИ с идентификатор 07079.618.57 по КККР на гр.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sz w:val="24"/>
          <w:szCs w:val="24"/>
        </w:rPr>
        <w:t>Бургас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08-00-6762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2648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относно: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bCs/>
          <w:sz w:val="24"/>
          <w:szCs w:val="24"/>
        </w:rPr>
        <w:t>Учредяване право на строеж на „Електроразпределение Юг“ ЕАД – гр. Пловдив за изграждане на трафопост в имот – частна общинска собственост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08-00-6757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6482">
        <w:rPr>
          <w:rFonts w:ascii="Times New Roman" w:eastAsia="Calibri" w:hAnsi="Times New Roman" w:cs="Times New Roman"/>
          <w:sz w:val="24"/>
          <w:szCs w:val="24"/>
        </w:rPr>
        <w:t>Даване на съгласие за предоставяне под наем на проектираните в плана за земеразделяне полски пътища и напоителни канали, включени в масивите за ползване за стопанската 2017/2018 г. и определяне на цена за ползването им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08-00-6759</w:t>
      </w:r>
      <w:r w:rsidRPr="00E26482">
        <w:rPr>
          <w:rFonts w:ascii="Times New Roman" w:eastAsia="Calibri" w:hAnsi="Times New Roman" w:cs="Times New Roman"/>
          <w:sz w:val="24"/>
          <w:szCs w:val="24"/>
        </w:rPr>
        <w:t> 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 в недвижим имот, представляващ УПИ ІІ-133 в кв.13 по плана на в.з.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sz w:val="24"/>
          <w:szCs w:val="24"/>
        </w:rPr>
        <w:t>Росенец, землище кв.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sz w:val="24"/>
          <w:szCs w:val="24"/>
        </w:rPr>
        <w:t>Крайморие, гр. Бургас, чрез продажба на общинската идеална част от имота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08-00-6758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Продажба на идеални части от недвижим имот, частна общинска собственост, с идентификатор 07079.620.338 по Кадастрална карта и кадастрални регистри (КККР) на гр.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sz w:val="24"/>
          <w:szCs w:val="24"/>
        </w:rPr>
        <w:t>Бургас, съответстващи на притежавани идеални части от правото на строеж върху посочения поземлен имот, по реда на чл. 35, ал. 3 от Закона за общинската собственост (ЗОС)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08-00-6754</w:t>
      </w:r>
      <w:r w:rsidRPr="00E264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д-р Людмил Трифонов за управителя на „Медицински център III – Бургас“ ЕООД и Даниела Петкова за управителя на „Диагностично-консултативен център II – Бургас“ ЕООД,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Отдаване под наем на помещения, находящи се в сградата на  „Диагностично-консултативен център II – Бургас“ ЕООД, на  „Медицински център III – Бургас“ ЕООД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08-00-6751</w:t>
      </w:r>
      <w:r w:rsidRPr="00E26482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д-р Лорис Мануелян – зам.-кмет на Община Бургас,</w:t>
      </w:r>
      <w:r w:rsidRPr="00E2648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26482">
        <w:rPr>
          <w:rFonts w:ascii="Times New Roman" w:eastAsia="Calibri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 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482">
        <w:rPr>
          <w:rFonts w:ascii="Times New Roman" w:eastAsia="Calibri" w:hAnsi="Times New Roman" w:cs="Times New Roman"/>
          <w:i/>
          <w:sz w:val="24"/>
          <w:szCs w:val="24"/>
        </w:rPr>
        <w:t>ОбС 08-00-6715</w:t>
      </w:r>
      <w:r w:rsidRPr="00E26482">
        <w:rPr>
          <w:rFonts w:ascii="Times New Roman" w:eastAsia="Calibri" w:hAnsi="Times New Roman" w:cs="Times New Roman"/>
          <w:sz w:val="24"/>
          <w:szCs w:val="24"/>
        </w:rPr>
        <w:t> 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Милен Ненчев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264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 </w:t>
      </w:r>
      <w:r w:rsidRPr="00E26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6482">
        <w:rPr>
          <w:rFonts w:ascii="Times New Roman" w:eastAsia="Calibri" w:hAnsi="Times New Roman" w:cs="Times New Roman"/>
          <w:sz w:val="24"/>
          <w:szCs w:val="24"/>
        </w:rPr>
        <w:t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 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6482">
        <w:rPr>
          <w:rFonts w:ascii="Times New Roman" w:hAnsi="Times New Roman" w:cs="Times New Roman"/>
          <w:i/>
          <w:sz w:val="24"/>
          <w:szCs w:val="24"/>
        </w:rPr>
        <w:lastRenderedPageBreak/>
        <w:t>ОбС 08-00-6570</w:t>
      </w:r>
      <w:r w:rsidRPr="00E26482">
        <w:rPr>
          <w:rFonts w:ascii="Times New Roman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hAnsi="Times New Roman" w:cs="Times New Roman"/>
          <w:b/>
          <w:sz w:val="24"/>
          <w:szCs w:val="24"/>
        </w:rPr>
        <w:t xml:space="preserve">Писмо от Ева Шевченко-Иванова – Председател на Инициативен комитет, </w:t>
      </w:r>
      <w:r w:rsidRPr="00E2648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E26482">
        <w:rPr>
          <w:rFonts w:ascii="Times New Roman" w:hAnsi="Times New Roman" w:cs="Times New Roman"/>
          <w:sz w:val="24"/>
          <w:szCs w:val="24"/>
        </w:rPr>
        <w:t xml:space="preserve"> ДГ №5 „Иглика“ гр.</w:t>
      </w:r>
      <w:r w:rsidRPr="00E264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6482">
        <w:rPr>
          <w:rFonts w:ascii="Times New Roman" w:hAnsi="Times New Roman" w:cs="Times New Roman"/>
          <w:sz w:val="24"/>
          <w:szCs w:val="24"/>
        </w:rPr>
        <w:t>Бургас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6482">
        <w:rPr>
          <w:rFonts w:ascii="Times New Roman" w:hAnsi="Times New Roman" w:cs="Times New Roman"/>
          <w:i/>
          <w:sz w:val="24"/>
          <w:szCs w:val="24"/>
        </w:rPr>
        <w:t>ОбС 08-00-6681</w:t>
      </w:r>
      <w:r w:rsidRPr="00E26482">
        <w:rPr>
          <w:rFonts w:ascii="Times New Roman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hAnsi="Times New Roman" w:cs="Times New Roman"/>
          <w:b/>
          <w:sz w:val="24"/>
          <w:szCs w:val="24"/>
        </w:rPr>
        <w:t xml:space="preserve">Писмо от Николай Николаев – главен инспектор в Главна дирекция „Пожарна безопасност и защита на населението“, </w:t>
      </w:r>
      <w:r w:rsidRPr="00E2648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E26482">
        <w:rPr>
          <w:rFonts w:ascii="Times New Roman" w:hAnsi="Times New Roman" w:cs="Times New Roman"/>
          <w:sz w:val="24"/>
          <w:szCs w:val="24"/>
        </w:rPr>
        <w:t xml:space="preserve"> Финансово подпомагане </w:t>
      </w:r>
      <w:r w:rsidRPr="00E26482">
        <w:rPr>
          <w:rFonts w:ascii="Times New Roman" w:hAnsi="Times New Roman" w:cs="Times New Roman"/>
          <w:sz w:val="24"/>
          <w:szCs w:val="24"/>
        </w:rPr>
        <w:tab/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6482">
        <w:rPr>
          <w:rFonts w:ascii="Times New Roman" w:hAnsi="Times New Roman" w:cs="Times New Roman"/>
          <w:i/>
          <w:sz w:val="24"/>
          <w:szCs w:val="24"/>
        </w:rPr>
        <w:t>ОбС 08-00-6722</w:t>
      </w:r>
      <w:r w:rsidRPr="00E26482">
        <w:rPr>
          <w:rFonts w:ascii="Times New Roman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hAnsi="Times New Roman" w:cs="Times New Roman"/>
          <w:b/>
          <w:sz w:val="24"/>
          <w:szCs w:val="24"/>
        </w:rPr>
        <w:t xml:space="preserve">Предложение от С. Николова – председател на Сдружение с нестопанска цел в обществена полза „Браншова организация на таксиметровите превозвачи и шофьори в България“, </w:t>
      </w:r>
      <w:r w:rsidRPr="00E2648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E26482">
        <w:rPr>
          <w:rFonts w:ascii="Times New Roman" w:hAnsi="Times New Roman" w:cs="Times New Roman"/>
          <w:sz w:val="24"/>
          <w:szCs w:val="24"/>
        </w:rPr>
        <w:t xml:space="preserve"> Преразглеждане на решения за размера на минимална и максимална цена за километър пробег на таксиметров превоз на пътници на територията на Община Бургас</w:t>
      </w:r>
    </w:p>
    <w:p w:rsidR="00E26482" w:rsidRPr="00E26482" w:rsidRDefault="00E26482" w:rsidP="00E2648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26482" w:rsidRPr="00E26482" w:rsidRDefault="00E26482" w:rsidP="00E264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6482">
        <w:rPr>
          <w:rFonts w:ascii="Times New Roman" w:hAnsi="Times New Roman" w:cs="Times New Roman"/>
          <w:i/>
          <w:sz w:val="24"/>
          <w:szCs w:val="24"/>
        </w:rPr>
        <w:t>ОбС 08-00-6736</w:t>
      </w:r>
      <w:r w:rsidRPr="00E26482">
        <w:rPr>
          <w:rFonts w:ascii="Times New Roman" w:hAnsi="Times New Roman" w:cs="Times New Roman"/>
          <w:sz w:val="24"/>
          <w:szCs w:val="24"/>
        </w:rPr>
        <w:t xml:space="preserve"> </w:t>
      </w:r>
      <w:r w:rsidRPr="00E26482">
        <w:rPr>
          <w:rFonts w:ascii="Times New Roman" w:hAnsi="Times New Roman" w:cs="Times New Roman"/>
          <w:b/>
          <w:sz w:val="24"/>
          <w:szCs w:val="24"/>
        </w:rPr>
        <w:t xml:space="preserve">Предложение на училищната комисия по БДП в ОУ „Пейо Яворов“, гр. Бургас, </w:t>
      </w:r>
      <w:r w:rsidRPr="00E2648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E26482">
        <w:rPr>
          <w:rFonts w:ascii="Times New Roman" w:hAnsi="Times New Roman" w:cs="Times New Roman"/>
          <w:sz w:val="24"/>
          <w:szCs w:val="24"/>
        </w:rPr>
        <w:t xml:space="preserve"> Решения на ДДККПБДП по проблемите на безопасността на движението по пътищата</w:t>
      </w:r>
    </w:p>
    <w:p w:rsidR="00B65B32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E2648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B65B32" w:rsidRPr="00E2648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65B32">
        <w:rPr>
          <w:rFonts w:ascii="Times New Roman" w:hAnsi="Times New Roman" w:cs="Times New Roman"/>
          <w:i/>
          <w:sz w:val="24"/>
          <w:szCs w:val="24"/>
        </w:rPr>
        <w:t>ОбС 08-00-6727</w:t>
      </w:r>
      <w:r w:rsidRPr="00B65B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65B32" w:rsidRDefault="00C86F13" w:rsidP="00C64D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32">
        <w:rPr>
          <w:rFonts w:ascii="Times New Roman" w:hAnsi="Times New Roman" w:cs="Times New Roman"/>
          <w:b/>
          <w:bCs/>
          <w:sz w:val="24"/>
          <w:szCs w:val="24"/>
        </w:rPr>
        <w:t>Отчет за дейността на Общински съвет – Бургас и неговите комисии за периода 01.05.2017 г. – 31.10.2017 г.</w:t>
      </w:r>
    </w:p>
    <w:p w:rsidR="00C64D52" w:rsidRPr="00C64D52" w:rsidRDefault="00C64D52" w:rsidP="00C64D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D52" w:rsidRDefault="00C64D52" w:rsidP="00C64D52">
      <w:pPr>
        <w:pStyle w:val="NormalWeb"/>
        <w:spacing w:before="0" w:beforeAutospacing="0"/>
        <w:ind w:firstLine="708"/>
        <w:contextualSpacing/>
        <w:jc w:val="both"/>
      </w:pPr>
      <w:r>
        <w:t xml:space="preserve">След като се запознаха с отчета и 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C64D52" w:rsidRDefault="00C64D52" w:rsidP="00C64D52">
      <w:pPr>
        <w:pStyle w:val="NormalWeb"/>
        <w:spacing w:before="0" w:beforeAutospacing="0"/>
        <w:contextualSpacing/>
        <w:jc w:val="both"/>
      </w:pPr>
    </w:p>
    <w:p w:rsidR="00C64D52" w:rsidRDefault="00C64D52" w:rsidP="00C64D52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:rsidR="00C64D52" w:rsidRDefault="00C64D52" w:rsidP="00C64D52">
      <w:pPr>
        <w:pStyle w:val="NormalWeb"/>
        <w:contextualSpacing/>
        <w:jc w:val="both"/>
      </w:pPr>
    </w:p>
    <w:p w:rsidR="00B65B32" w:rsidRPr="00C64D52" w:rsidRDefault="00C64D52" w:rsidP="00C64D52">
      <w:pPr>
        <w:pStyle w:val="NormalWeb"/>
        <w:ind w:firstLine="708"/>
        <w:contextualSpacing/>
        <w:jc w:val="both"/>
      </w:pPr>
      <w:r>
        <w:rPr>
          <w:rStyle w:val="Strong"/>
        </w:rPr>
        <w:t>Подкрепя отчета за дейността на Общински съвет – Бургас и неговите комисии за периода 01.05.2017 г. – 31.10.2017 г.</w:t>
      </w: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08-00-6738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B65B32" w:rsidRDefault="00C86F13" w:rsidP="00C64D5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  </w:t>
      </w:r>
      <w:r w:rsidRPr="00B65B32">
        <w:rPr>
          <w:rFonts w:ascii="Times New Roman" w:eastAsia="Calibri" w:hAnsi="Times New Roman" w:cs="Times New Roman"/>
          <w:sz w:val="24"/>
          <w:szCs w:val="24"/>
        </w:rPr>
        <w:t>Приемане на Правилник за изменение и допълнение на Правилника за дейността на ОП „Общински имоти”, приет с Решение на Общински съвет Бургас по т.65, Протокол №11/24.07.2008 г., изменен и допълнен с Решение на Общински съвет Бургас по т.8, Протокол №16/18 и 20.12.2008г., по т.16, Протокол №7/26.01.2016г., Протокол № 26/25.04.2017 г.</w:t>
      </w:r>
    </w:p>
    <w:p w:rsidR="00C64D52" w:rsidRPr="00C64D52" w:rsidRDefault="00C64D52" w:rsidP="00C64D5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45F51" w:rsidRDefault="00C64D52" w:rsidP="00C64D52">
      <w:pPr>
        <w:pStyle w:val="NormalWeb"/>
        <w:spacing w:before="0" w:beforeAutospacing="0"/>
        <w:ind w:firstLine="708"/>
        <w:contextualSpacing/>
        <w:jc w:val="both"/>
      </w:pPr>
      <w:r>
        <w:t>Галина Страшимирова –</w:t>
      </w:r>
      <w:r>
        <w:rPr>
          <w:lang w:val="en-US"/>
        </w:rPr>
        <w:t xml:space="preserve"> </w:t>
      </w:r>
      <w:r>
        <w:t xml:space="preserve">юрисконсулт ОП „Общински имоти“ обясни, че поради намаляване броя на временните обекти и закупуване на общински жилища от </w:t>
      </w:r>
      <w:r>
        <w:lastRenderedPageBreak/>
        <w:t xml:space="preserve">настанените в тях наематели, е необходимо да се актуализира Приложение №1 от Правилника за дейността на ОП „Общински имоти”. </w:t>
      </w:r>
      <w:r w:rsidR="00B45F51">
        <w:t>Тя допълни че общия числен състав на персонала на предприятието се съкращава с 2 щатни бройки.</w:t>
      </w:r>
    </w:p>
    <w:p w:rsidR="00C64D52" w:rsidRDefault="00C64D52" w:rsidP="00C64D52">
      <w:pPr>
        <w:pStyle w:val="NormalWeb"/>
        <w:spacing w:before="0" w:beforeAutospacing="0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C64D52" w:rsidRDefault="00C64D52" w:rsidP="00C64D52">
      <w:pPr>
        <w:pStyle w:val="NormalWeb"/>
        <w:spacing w:before="0" w:beforeAutospacing="0"/>
        <w:contextualSpacing/>
        <w:jc w:val="both"/>
      </w:pPr>
    </w:p>
    <w:p w:rsidR="00C64D52" w:rsidRDefault="00C64D52" w:rsidP="00C64D52">
      <w:pPr>
        <w:pStyle w:val="NormalWeb"/>
        <w:spacing w:before="0" w:beforeAutospacing="0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:rsidR="00C64D52" w:rsidRDefault="00C64D52" w:rsidP="00C64D52">
      <w:pPr>
        <w:pStyle w:val="NormalWeb"/>
        <w:spacing w:before="0" w:beforeAutospacing="0"/>
        <w:contextualSpacing/>
        <w:jc w:val="both"/>
      </w:pPr>
    </w:p>
    <w:p w:rsidR="00B65B32" w:rsidRDefault="00C64D52" w:rsidP="00C64D52">
      <w:pPr>
        <w:pStyle w:val="NormalWeb"/>
        <w:spacing w:before="0" w:beforeAutospacing="0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08-00-6744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B65B32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DE2C33" w:rsidRPr="00B65B32" w:rsidRDefault="00DE2C33" w:rsidP="00B65B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64B7" w:rsidRDefault="00DE2C33" w:rsidP="00DE2C33">
      <w:pPr>
        <w:pStyle w:val="NormalWeb"/>
        <w:spacing w:before="0" w:beforeAutospacing="0"/>
        <w:ind w:firstLine="708"/>
        <w:contextualSpacing/>
        <w:jc w:val="both"/>
      </w:pPr>
      <w:r>
        <w:t xml:space="preserve">Живко Иванов - директор на ОП „Спортни имоти“ уточни, че ползването на ледена пързалка, налага приемането на индивидуализация и цени за предоставяне на новата услуга и това е отразено в допълнение на Наредбата за определянето и администрирането на местните такси и цени на услуги на територията на Община Бургас. </w:t>
      </w:r>
      <w:r w:rsidR="009C64B7" w:rsidRPr="009C64B7">
        <w:t>Той заяви, че за момента ще бъде изградена временна ледена пързалка в центъра на града, но в новия Спортен комплекс е отредено постоянно място за такава.</w:t>
      </w:r>
    </w:p>
    <w:p w:rsidR="00DE2C33" w:rsidRDefault="00DE2C33" w:rsidP="00DE2C33">
      <w:pPr>
        <w:pStyle w:val="NormalWeb"/>
        <w:spacing w:before="0" w:beforeAutospacing="0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DE2C33" w:rsidRDefault="00DE2C33" w:rsidP="00DE2C33">
      <w:pPr>
        <w:pStyle w:val="NormalWeb"/>
        <w:spacing w:before="0" w:beforeAutospacing="0"/>
        <w:contextualSpacing/>
        <w:jc w:val="both"/>
      </w:pPr>
    </w:p>
    <w:p w:rsidR="00DE2C33" w:rsidRDefault="00DE2C33" w:rsidP="00DE2C33">
      <w:pPr>
        <w:pStyle w:val="NormalWeb"/>
        <w:spacing w:before="0" w:beforeAutospacing="0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:rsidR="00DE2C33" w:rsidRDefault="00DE2C33" w:rsidP="00DE2C33">
      <w:pPr>
        <w:pStyle w:val="NormalWeb"/>
        <w:spacing w:before="0" w:beforeAutospacing="0"/>
        <w:contextualSpacing/>
        <w:jc w:val="both"/>
      </w:pPr>
    </w:p>
    <w:p w:rsidR="00B65B32" w:rsidRPr="00DE2C33" w:rsidRDefault="00DE2C33" w:rsidP="00DE2C33">
      <w:pPr>
        <w:pStyle w:val="NormalWeb"/>
        <w:spacing w:before="0" w:beforeAutospacing="0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08-00-6770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Default="00C86F13" w:rsidP="00DE2C3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B65B32">
        <w:rPr>
          <w:rFonts w:ascii="Times New Roman" w:eastAsia="Calibri" w:hAnsi="Times New Roman" w:cs="Times New Roman"/>
          <w:sz w:val="24"/>
          <w:szCs w:val="24"/>
        </w:rPr>
        <w:t>Приемане на решение за промяна на категорията на част от кварталите на гр. Бургас по смисъла на чл. 6 от Приложение 2 на Закона за местните данъци и такси</w:t>
      </w:r>
    </w:p>
    <w:p w:rsidR="00DE2C33" w:rsidRDefault="00DE2C33" w:rsidP="00DE2C3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35DA" w:rsidRDefault="009C64B7" w:rsidP="00DE2C33">
      <w:pPr>
        <w:pStyle w:val="NormalWeb"/>
        <w:ind w:firstLine="708"/>
        <w:contextualSpacing/>
        <w:jc w:val="both"/>
      </w:pPr>
      <w:r>
        <w:t>Румен Шарпов – директор дирекция „Местни приходи от данъци, такси и реклами“ обясни, че се предлага промяна на категориите на четири от кварталите на гр. Бургас. Той разясни, че кв. Банево,</w:t>
      </w:r>
      <w:r w:rsidR="009C35DA">
        <w:t xml:space="preserve"> кв. Ветрен, кв. Рудник и м.с. „</w:t>
      </w:r>
      <w:r>
        <w:t>Черно море</w:t>
      </w:r>
      <w:r w:rsidR="009C35DA">
        <w:t>“</w:t>
      </w:r>
      <w:r>
        <w:t xml:space="preserve"> преминават от строителни граници в пета най-ниска зона на гр. Бургас, което довежда до промени в данъчните задължения и такса битови отпадъци, плащане при възмездни </w:t>
      </w:r>
      <w:r>
        <w:lastRenderedPageBreak/>
        <w:t xml:space="preserve">сделки и при дарение на недвижими имоти. Г-н Шарпов допълни, че останалите два квартала предлагани в проекта за решение </w:t>
      </w:r>
      <w:r w:rsidR="009C35DA">
        <w:t>–</w:t>
      </w:r>
      <w:r>
        <w:t xml:space="preserve"> кв. </w:t>
      </w:r>
      <w:r w:rsidR="009C35DA">
        <w:t>„</w:t>
      </w:r>
      <w:r>
        <w:t>Меден рудник</w:t>
      </w:r>
      <w:r w:rsidR="009C35DA">
        <w:t>“</w:t>
      </w:r>
      <w:r>
        <w:t xml:space="preserve"> и кв. </w:t>
      </w:r>
      <w:r w:rsidR="009C35DA">
        <w:t>„</w:t>
      </w:r>
      <w:r>
        <w:t>Сарафово</w:t>
      </w:r>
      <w:r w:rsidR="009C35DA">
        <w:t>“</w:t>
      </w:r>
      <w:r>
        <w:t>, са оттеглени с входирано официално писмо в деловодството на Общински съвет.</w:t>
      </w:r>
    </w:p>
    <w:p w:rsidR="00DE2C33" w:rsidRDefault="00DE2C33" w:rsidP="00DE2C33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:rsidR="00DE2C33" w:rsidRDefault="00DE2C33" w:rsidP="00DE2C33">
      <w:pPr>
        <w:pStyle w:val="NormalWeb"/>
        <w:contextualSpacing/>
        <w:jc w:val="both"/>
        <w:rPr>
          <w:rStyle w:val="Strong"/>
        </w:rPr>
      </w:pPr>
    </w:p>
    <w:p w:rsidR="00DE2C33" w:rsidRDefault="00DE2C33" w:rsidP="00DE2C33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DE2C33" w:rsidRDefault="00DE2C33" w:rsidP="00DE2C33">
      <w:pPr>
        <w:pStyle w:val="NormalWeb"/>
        <w:contextualSpacing/>
        <w:jc w:val="both"/>
        <w:rPr>
          <w:rStyle w:val="Strong"/>
        </w:rPr>
      </w:pPr>
    </w:p>
    <w:p w:rsidR="00B65B32" w:rsidRPr="00DE2C33" w:rsidRDefault="00DE2C33" w:rsidP="00DE2C33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08-00-6750</w:t>
      </w:r>
      <w:r w:rsidRPr="00B65B32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</w:p>
    <w:p w:rsidR="00C86F13" w:rsidRDefault="00C86F13" w:rsidP="00A6379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д-р Лорис Мануелян – зам.-кмет ЗСДС при Община Бургас,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B65B32">
        <w:rPr>
          <w:rFonts w:ascii="Times New Roman" w:eastAsia="Calibri" w:hAnsi="Times New Roman" w:cs="Times New Roman"/>
          <w:sz w:val="24"/>
          <w:szCs w:val="24"/>
        </w:rPr>
        <w:t>Приемане на Наредба за условията и реда за финансово подпомагане на спортните мероприятия, включени в календара на Община Бургас</w:t>
      </w:r>
    </w:p>
    <w:p w:rsidR="00A6379B" w:rsidRPr="00A6379B" w:rsidRDefault="00A6379B" w:rsidP="00A6379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6379B" w:rsidRDefault="00A6379B" w:rsidP="00A6379B">
      <w:pPr>
        <w:pStyle w:val="NormalWeb"/>
        <w:spacing w:before="0" w:beforeAutospacing="0"/>
        <w:ind w:firstLine="708"/>
        <w:contextualSpacing/>
        <w:jc w:val="both"/>
      </w:pPr>
      <w:r>
        <w:t>Марина Гроздева – директор на дирекция „Вътрешен одит“ разясни, че с приемането на Наредба за условията и реда за финансово подпомагане на спортните мероприятия, включени в календара на Община Бургас се поставя детайлна регламентация на условията за предоставяне на финансовото подпомагане, ясни критерии и категоризацията на спортните мероприятия и отчитането на паричните средства.</w:t>
      </w:r>
    </w:p>
    <w:p w:rsidR="00A6379B" w:rsidRDefault="00A6379B" w:rsidP="00A6379B">
      <w:pPr>
        <w:pStyle w:val="NormalWeb"/>
        <w:ind w:firstLine="708"/>
        <w:contextualSpacing/>
        <w:jc w:val="both"/>
      </w:pPr>
      <w:r>
        <w:t>Веселина Деведжиева – началник на отдел „Спорт, превенции и младежки дейности“ заяви, че ще се входира допълнение към предложения проект за Наредба с прецизиране на някой текстове.</w:t>
      </w:r>
    </w:p>
    <w:p w:rsidR="00A6379B" w:rsidRDefault="00A6379B" w:rsidP="00A6379B">
      <w:pPr>
        <w:pStyle w:val="NormalWeb"/>
        <w:ind w:firstLine="708"/>
        <w:contextualSpacing/>
        <w:jc w:val="both"/>
      </w:pPr>
      <w:r>
        <w:t xml:space="preserve">Юлиян Станков предложи в чл.7, ал.1 Комисията, която ще разглежда входираните документи от 5 члена </w:t>
      </w:r>
      <w:r>
        <w:rPr>
          <w:rStyle w:val="Strong"/>
        </w:rPr>
        <w:t>да се увеличи на 7 члена.</w:t>
      </w:r>
      <w:r>
        <w:t xml:space="preserve"> Предложението беше подложено на гласуване и, </w:t>
      </w:r>
      <w:r>
        <w:rPr>
          <w:rStyle w:val="Emphasis"/>
        </w:rPr>
        <w:t xml:space="preserve">с 3 гл. "за", 0 гл. "против" и 2 гл. "въздържали се", </w:t>
      </w:r>
      <w:r>
        <w:t>бе подкрепено.</w:t>
      </w:r>
    </w:p>
    <w:p w:rsidR="00A6379B" w:rsidRDefault="00A6379B" w:rsidP="00A6379B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A6379B" w:rsidRDefault="00A6379B" w:rsidP="00A6379B">
      <w:pPr>
        <w:pStyle w:val="NormalWeb"/>
        <w:ind w:firstLine="708"/>
        <w:contextualSpacing/>
        <w:jc w:val="both"/>
      </w:pPr>
    </w:p>
    <w:p w:rsidR="00A6379B" w:rsidRDefault="00A6379B" w:rsidP="00A6379B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:rsidR="00A6379B" w:rsidRDefault="00A6379B" w:rsidP="00A6379B">
      <w:pPr>
        <w:pStyle w:val="NormalWeb"/>
        <w:contextualSpacing/>
        <w:jc w:val="both"/>
      </w:pPr>
    </w:p>
    <w:p w:rsidR="00B65B32" w:rsidRPr="00DA7BFA" w:rsidRDefault="00A6379B" w:rsidP="00DA7BFA">
      <w:pPr>
        <w:pStyle w:val="NormalWeb"/>
        <w:numPr>
          <w:ilvl w:val="0"/>
          <w:numId w:val="3"/>
        </w:numPr>
        <w:contextualSpacing/>
        <w:jc w:val="both"/>
        <w:rPr>
          <w:b/>
          <w:bCs/>
        </w:rPr>
      </w:pPr>
      <w:r>
        <w:rPr>
          <w:rStyle w:val="Strong"/>
        </w:rPr>
        <w:t>Подкрепя</w:t>
      </w:r>
      <w:r>
        <w:t xml:space="preserve"> докладна</w:t>
      </w:r>
      <w:r w:rsidR="00DA7BFA">
        <w:t>та записка и проекта за решение;</w:t>
      </w:r>
    </w:p>
    <w:p w:rsidR="00DA7BFA" w:rsidRPr="00DA7BFA" w:rsidRDefault="00DA7BFA" w:rsidP="00DA7BFA">
      <w:pPr>
        <w:pStyle w:val="NormalWeb"/>
        <w:numPr>
          <w:ilvl w:val="0"/>
          <w:numId w:val="3"/>
        </w:numPr>
        <w:contextualSpacing/>
        <w:jc w:val="both"/>
        <w:rPr>
          <w:b/>
          <w:bCs/>
        </w:rPr>
      </w:pPr>
      <w:r>
        <w:rPr>
          <w:rStyle w:val="Strong"/>
        </w:rPr>
        <w:t>Предлага Комисията в чл.7, ал.1 да бъде в състав от 7 члена.</w:t>
      </w: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995E6D" w:rsidRDefault="00995E6D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5E6D" w:rsidRDefault="00995E6D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5E6D" w:rsidRDefault="00995E6D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5E6D" w:rsidRDefault="00995E6D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5E6D" w:rsidRDefault="00995E6D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08-00-6621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Default="00C86F13" w:rsidP="00995E6D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Петко Драгнев – управител на „Бургасбус“ ЕООД,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B65B32">
        <w:rPr>
          <w:rFonts w:ascii="Times New Roman" w:eastAsia="Calibri" w:hAnsi="Times New Roman" w:cs="Times New Roman"/>
          <w:sz w:val="24"/>
          <w:szCs w:val="24"/>
        </w:rPr>
        <w:t>Приемане на промени в Тарифния план по Договор за обществена услуга между Общински съвет – Бургас, Община Бургас и „Бургасбус“ ЕООД</w:t>
      </w:r>
    </w:p>
    <w:p w:rsidR="00995E6D" w:rsidRPr="00995E6D" w:rsidRDefault="00995E6D" w:rsidP="00995E6D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995E6D" w:rsidRDefault="00995E6D" w:rsidP="00995E6D">
      <w:pPr>
        <w:pStyle w:val="NormalWeb"/>
        <w:spacing w:before="0" w:beforeAutospacing="0"/>
        <w:ind w:firstLine="708"/>
        <w:contextualSpacing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3 гл. "за", 0 гл. "против" и 2 гл. "въздържали се", </w:t>
      </w:r>
      <w:r>
        <w:t>членовете на Постоянната комисия по бюджет и финанси произнесоха следното</w:t>
      </w:r>
    </w:p>
    <w:p w:rsidR="00995E6D" w:rsidRDefault="00995E6D" w:rsidP="00995E6D">
      <w:pPr>
        <w:pStyle w:val="NormalWeb"/>
        <w:spacing w:before="0" w:beforeAutospacing="0"/>
        <w:contextualSpacing/>
        <w:jc w:val="both"/>
      </w:pPr>
    </w:p>
    <w:p w:rsidR="00995E6D" w:rsidRDefault="00995E6D" w:rsidP="00995E6D">
      <w:pPr>
        <w:pStyle w:val="NormalWeb"/>
        <w:spacing w:before="0" w:beforeAutospacing="0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:rsidR="00995E6D" w:rsidRDefault="00995E6D" w:rsidP="00995E6D">
      <w:pPr>
        <w:pStyle w:val="NormalWeb"/>
        <w:spacing w:before="0" w:beforeAutospacing="0"/>
        <w:contextualSpacing/>
        <w:jc w:val="both"/>
      </w:pPr>
    </w:p>
    <w:p w:rsidR="00B65B32" w:rsidRPr="00995E6D" w:rsidRDefault="00995E6D" w:rsidP="00995E6D">
      <w:pPr>
        <w:pStyle w:val="NormalWeb"/>
        <w:spacing w:before="0" w:beforeAutospacing="0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08-00-6767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B65B32">
        <w:rPr>
          <w:rFonts w:ascii="Times New Roman" w:eastAsia="Calibri" w:hAnsi="Times New Roman" w:cs="Times New Roman"/>
          <w:sz w:val="24"/>
          <w:szCs w:val="24"/>
        </w:rPr>
        <w:t>Кандидатстване на Община Бургас с проектно предложение: „Обновяване и внедряване на мерки за енергийна ефективност в сграда на Община Бургас на ул. „Александровска“ 26 по процедура BG16RFOP001-1.004 „Изпълнение на интегрирани планове за градско възстановяване и развитие 2014-2020-Бургас“, Приоритетна ос 1 „Устойчиво и интегрирано градско развитие“, на Оперативна програма „Региони в растеж“ 2014-2020</w:t>
      </w:r>
    </w:p>
    <w:p w:rsidR="00995E6D" w:rsidRPr="00B65B32" w:rsidRDefault="00995E6D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95E6D" w:rsidRDefault="00995E6D" w:rsidP="00995E6D">
      <w:pPr>
        <w:pStyle w:val="NormalWeb"/>
        <w:spacing w:before="0" w:beforeAutospacing="0"/>
        <w:ind w:firstLine="708"/>
        <w:contextualSpacing/>
        <w:jc w:val="both"/>
      </w:pPr>
      <w:r>
        <w:t>Руска Бояджиева – зам.-кмет „Европейски политики, околна среда“ обясни, че Община Бургас е в процес на разработване на проектно предложение включено в рамките на Инвестиционен приоритет. Тя допълни, че основна цел на проекта е повишаване на енергийната ефективност и постигане на клас на енергопотребление „В“ в сграда на Община Бургас, находяща се на ул. „Александровска“ № 26.</w:t>
      </w:r>
    </w:p>
    <w:p w:rsidR="00995E6D" w:rsidRDefault="00995E6D" w:rsidP="00995E6D">
      <w:pPr>
        <w:pStyle w:val="NormalWeb"/>
        <w:spacing w:before="0" w:beforeAutospacing="0"/>
        <w:ind w:firstLine="708"/>
        <w:contextualSpacing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995E6D" w:rsidRDefault="00995E6D" w:rsidP="00995E6D">
      <w:pPr>
        <w:pStyle w:val="NormalWeb"/>
        <w:spacing w:before="0" w:beforeAutospacing="0"/>
        <w:ind w:firstLine="708"/>
        <w:contextualSpacing/>
        <w:jc w:val="both"/>
      </w:pPr>
    </w:p>
    <w:p w:rsidR="00995E6D" w:rsidRPr="00995E6D" w:rsidRDefault="00995E6D" w:rsidP="00995E6D">
      <w:pPr>
        <w:pStyle w:val="NormalWeb"/>
        <w:spacing w:before="0" w:beforeAutospacing="0"/>
        <w:contextualSpacing/>
        <w:jc w:val="center"/>
        <w:rPr>
          <w:b/>
          <w:bCs/>
        </w:rPr>
      </w:pPr>
      <w:r>
        <w:rPr>
          <w:rStyle w:val="Strong"/>
        </w:rPr>
        <w:t>РЕШЕНИЕ:</w:t>
      </w:r>
    </w:p>
    <w:p w:rsidR="00995E6D" w:rsidRDefault="00995E6D" w:rsidP="00995E6D">
      <w:pPr>
        <w:pStyle w:val="NormalWeb"/>
        <w:spacing w:before="0" w:beforeAutospacing="0"/>
        <w:ind w:firstLine="708"/>
        <w:contextualSpacing/>
        <w:jc w:val="both"/>
        <w:rPr>
          <w:rStyle w:val="Strong"/>
        </w:rPr>
      </w:pPr>
    </w:p>
    <w:p w:rsidR="00B65B32" w:rsidRPr="00995E6D" w:rsidRDefault="00995E6D" w:rsidP="00995E6D">
      <w:pPr>
        <w:pStyle w:val="NormalWeb"/>
        <w:spacing w:before="0" w:beforeAutospacing="0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8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08-00-6769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P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sz w:val="24"/>
          <w:szCs w:val="24"/>
        </w:rPr>
        <w:t>Кандидатстване на Община Бургас с проектно предложение за финансиране по Проект "Красива България" на Министерство на труда и социалната политика (МТСП) по: Мярка 02 – „ПОДОБРЯВАНЕ НА СОЦИАЛНАТА ИНФРАСТРУКТУРА”</w:t>
      </w:r>
    </w:p>
    <w:p w:rsidR="00C86F13" w:rsidRDefault="00C86F13" w:rsidP="00B65B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61033" w:rsidRDefault="00861033" w:rsidP="00861033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10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последвало явно гласуване, </w:t>
      </w:r>
      <w:r w:rsidRPr="008610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8610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861033" w:rsidRPr="00861033" w:rsidRDefault="00861033" w:rsidP="00861033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61033" w:rsidRDefault="00861033" w:rsidP="00861033">
      <w:pPr>
        <w:spacing w:before="100" w:before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610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861033" w:rsidRPr="00861033" w:rsidRDefault="00861033" w:rsidP="00861033">
      <w:pPr>
        <w:spacing w:before="100" w:before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61033" w:rsidRPr="00861033" w:rsidRDefault="00861033" w:rsidP="0086103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10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610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65B32" w:rsidRDefault="00B65B32" w:rsidP="0086103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9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08-00-6718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B65B32">
        <w:rPr>
          <w:rFonts w:ascii="Times New Roman" w:eastAsia="Calibri" w:hAnsi="Times New Roman" w:cs="Times New Roman"/>
          <w:sz w:val="24"/>
          <w:szCs w:val="24"/>
        </w:rPr>
        <w:t>Утвърждаване на извършените разходи от едноличните търговски дружества с ограничена отговорност – лечебни заведения, съгласно решение на Общински съвет – Бургас</w:t>
      </w:r>
    </w:p>
    <w:p w:rsidR="00861033" w:rsidRPr="00B65B32" w:rsidRDefault="0086103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61033" w:rsidRDefault="00861033" w:rsidP="00861033">
      <w:pPr>
        <w:pStyle w:val="NormalWeb"/>
        <w:spacing w:before="0" w:beforeAutospacing="0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861033" w:rsidRDefault="00861033" w:rsidP="00861033">
      <w:pPr>
        <w:pStyle w:val="NormalWeb"/>
        <w:spacing w:before="0" w:beforeAutospacing="0"/>
        <w:contextualSpacing/>
        <w:jc w:val="both"/>
      </w:pPr>
    </w:p>
    <w:p w:rsidR="00861033" w:rsidRDefault="00861033" w:rsidP="00861033">
      <w:pPr>
        <w:pStyle w:val="NormalWeb"/>
        <w:spacing w:before="0" w:beforeAutospacing="0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:rsidR="00861033" w:rsidRDefault="00861033" w:rsidP="00861033">
      <w:pPr>
        <w:pStyle w:val="NormalWeb"/>
        <w:spacing w:before="0" w:beforeAutospacing="0"/>
        <w:contextualSpacing/>
        <w:jc w:val="both"/>
      </w:pPr>
    </w:p>
    <w:p w:rsidR="00B65B32" w:rsidRPr="00861033" w:rsidRDefault="00861033" w:rsidP="00861033">
      <w:pPr>
        <w:pStyle w:val="NormalWeb"/>
        <w:spacing w:before="0" w:beforeAutospacing="0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08-00-6765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86F13" w:rsidRDefault="00C86F13" w:rsidP="0086103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B65B32">
        <w:rPr>
          <w:rFonts w:ascii="Times New Roman" w:eastAsia="Calibri" w:hAnsi="Times New Roman" w:cs="Times New Roman"/>
          <w:sz w:val="24"/>
          <w:szCs w:val="24"/>
        </w:rPr>
        <w:t>Приемане на годишен план за ползване на дървесина от горските територии – собственост на Община Бургас и утвърждаване цени за продажба на дървесина за 2018 г.</w:t>
      </w:r>
    </w:p>
    <w:p w:rsidR="00FE6337" w:rsidRDefault="00FE6337" w:rsidP="0086103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61033" w:rsidRPr="00861033" w:rsidRDefault="00861033" w:rsidP="00FE6337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10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Панайотов </w:t>
      </w:r>
      <w:r w:rsidR="00FE6337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610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управител на „Бургаски пазари“ ЕООД </w:t>
      </w:r>
      <w:r w:rsidR="00C6641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припомни</w:t>
      </w:r>
      <w:r w:rsidRPr="008610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с решение на Общински съвет </w:t>
      </w:r>
      <w:r w:rsidR="00FE6337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610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управлението на горските територии, собственост на Община Бургас е възложено на „Бургаски пазари“ ЕООД. Той разясни, че съгласно чл. 7, ал. 2 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продукти, ползването на дървесина от горските територии – общинска собственост, се извършва въз основа на годишен план.</w:t>
      </w:r>
    </w:p>
    <w:p w:rsidR="00861033" w:rsidRDefault="00861033" w:rsidP="00FE6337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10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8610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86103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FE6337" w:rsidRPr="00861033" w:rsidRDefault="00FE6337" w:rsidP="00FE6337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61033" w:rsidRDefault="00861033" w:rsidP="00FE6337">
      <w:pPr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610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FE6337" w:rsidRPr="00861033" w:rsidRDefault="00FE6337" w:rsidP="00FE6337">
      <w:pPr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61033" w:rsidRPr="00861033" w:rsidRDefault="00861033" w:rsidP="00FE6337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10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Подкрепя</w:t>
      </w:r>
      <w:r w:rsidRPr="008610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65B32" w:rsidRDefault="00B65B32" w:rsidP="00FE633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08-00-6745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B65B32">
        <w:rPr>
          <w:rFonts w:ascii="Times New Roman" w:eastAsia="Calibri" w:hAnsi="Times New Roman" w:cs="Times New Roman"/>
          <w:sz w:val="24"/>
          <w:szCs w:val="24"/>
        </w:rPr>
        <w:t>Даване съгласие за участие на Община Бургас със собствени финансови средства и работна сила в извършването на ремонт на женски манастир "Света Богородица", землище кв. Горно Езерово</w:t>
      </w:r>
    </w:p>
    <w:p w:rsidR="00FE6337" w:rsidRPr="00B65B32" w:rsidRDefault="00FE6337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E6337" w:rsidRDefault="00FE6337" w:rsidP="00FE633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6337">
        <w:rPr>
          <w:rFonts w:ascii="Times New Roman" w:eastAsia="Calibri" w:hAnsi="Times New Roman" w:cs="Times New Roman"/>
          <w:sz w:val="24"/>
          <w:szCs w:val="24"/>
        </w:rPr>
        <w:t xml:space="preserve">В резултат на последвало явно гласуване, </w:t>
      </w:r>
      <w:r w:rsidRPr="00FE633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с 5 гл. "за", 0 гл. "против" и 0 гл. "въздържали се", </w:t>
      </w:r>
      <w:r w:rsidRPr="00FE6337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бюджет и финанси произнесоха следното</w:t>
      </w:r>
    </w:p>
    <w:p w:rsidR="00FE6337" w:rsidRPr="00FE6337" w:rsidRDefault="00FE6337" w:rsidP="00FE633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E6337" w:rsidRDefault="00FE6337" w:rsidP="00FE633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6337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FE6337" w:rsidRPr="00FE6337" w:rsidRDefault="00FE6337" w:rsidP="00FE633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E6337" w:rsidRPr="00FE6337" w:rsidRDefault="00FE6337" w:rsidP="00FE633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6337">
        <w:rPr>
          <w:rFonts w:ascii="Times New Roman" w:eastAsia="Calibri" w:hAnsi="Times New Roman" w:cs="Times New Roman"/>
          <w:b/>
          <w:bCs/>
          <w:sz w:val="24"/>
          <w:szCs w:val="24"/>
        </w:rPr>
        <w:t>Подкрепя</w:t>
      </w:r>
      <w:r w:rsidRPr="00FE6337">
        <w:rPr>
          <w:rFonts w:ascii="Times New Roman" w:eastAsia="Calibri" w:hAnsi="Times New Roman" w:cs="Times New Roman"/>
          <w:sz w:val="24"/>
          <w:szCs w:val="24"/>
        </w:rPr>
        <w:t xml:space="preserve"> докладната записка и проекта за решение.</w:t>
      </w:r>
    </w:p>
    <w:p w:rsidR="00B65B32" w:rsidRDefault="00B65B32" w:rsidP="00FE633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08-00-6740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B65B32">
        <w:rPr>
          <w:rFonts w:ascii="Times New Roman" w:eastAsia="Calibri" w:hAnsi="Times New Roman" w:cs="Times New Roman"/>
          <w:sz w:val="24"/>
          <w:szCs w:val="24"/>
        </w:rPr>
        <w:t>Промяна на предназначението на общински жилища</w:t>
      </w:r>
    </w:p>
    <w:p w:rsidR="00FE6337" w:rsidRPr="00B65B32" w:rsidRDefault="00FE6337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E6337" w:rsidRPr="00FE6337" w:rsidRDefault="00FE6337" w:rsidP="00FE633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337">
        <w:rPr>
          <w:rFonts w:ascii="Times New Roman" w:hAnsi="Times New Roman" w:cs="Times New Roman"/>
          <w:sz w:val="24"/>
          <w:szCs w:val="24"/>
        </w:rPr>
        <w:t xml:space="preserve">Галина Страшимирова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E6337">
        <w:rPr>
          <w:rFonts w:ascii="Times New Roman" w:hAnsi="Times New Roman" w:cs="Times New Roman"/>
          <w:sz w:val="24"/>
          <w:szCs w:val="24"/>
        </w:rPr>
        <w:t xml:space="preserve"> юрисконсулт ОП „Общински имоти“ обясни промяна предназначението на общински жилища,</w:t>
      </w:r>
      <w:r w:rsidRPr="00FE633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6337">
        <w:rPr>
          <w:rFonts w:ascii="Times New Roman" w:hAnsi="Times New Roman" w:cs="Times New Roman"/>
          <w:sz w:val="24"/>
          <w:szCs w:val="24"/>
        </w:rPr>
        <w:t>като уточни, че в докладната записка се касае за седем от т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E6337">
        <w:rPr>
          <w:rFonts w:ascii="Times New Roman" w:hAnsi="Times New Roman" w:cs="Times New Roman"/>
          <w:sz w:val="24"/>
          <w:szCs w:val="24"/>
        </w:rPr>
        <w:t>х.</w:t>
      </w:r>
    </w:p>
    <w:p w:rsidR="00FE6337" w:rsidRPr="00FE6337" w:rsidRDefault="00FE6337" w:rsidP="00FE633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337">
        <w:rPr>
          <w:rFonts w:ascii="Times New Roman" w:hAnsi="Times New Roman" w:cs="Times New Roman"/>
          <w:sz w:val="24"/>
          <w:szCs w:val="24"/>
        </w:rPr>
        <w:t xml:space="preserve">След като се запознаха с докладната записка и в резултат на последвало явно гласуване, </w:t>
      </w:r>
      <w:r w:rsidRPr="00FE63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5 гл. "за", 0 гл. "против" и 0 гл. "въздържали се", </w:t>
      </w:r>
      <w:r w:rsidRPr="00FE6337">
        <w:rPr>
          <w:rFonts w:ascii="Times New Roman" w:hAnsi="Times New Roman" w:cs="Times New Roman"/>
          <w:sz w:val="24"/>
          <w:szCs w:val="24"/>
        </w:rPr>
        <w:t>членовете на Постоянната комисия по бюджет и финанси произнесоха следното</w:t>
      </w:r>
    </w:p>
    <w:p w:rsidR="00FE6337" w:rsidRDefault="00FE6337" w:rsidP="00FE633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337" w:rsidRPr="00FE6337" w:rsidRDefault="00FE6337" w:rsidP="00FE633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6337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:rsidR="00FE6337" w:rsidRDefault="00FE6337" w:rsidP="00FE633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65B32" w:rsidRDefault="00FE6337" w:rsidP="00FE633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337">
        <w:rPr>
          <w:rFonts w:ascii="Times New Roman" w:hAnsi="Times New Roman" w:cs="Times New Roman"/>
          <w:b/>
          <w:bCs/>
          <w:sz w:val="24"/>
          <w:szCs w:val="24"/>
        </w:rPr>
        <w:t>Подкрепя</w:t>
      </w:r>
      <w:r w:rsidRPr="00FE6337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</w:t>
      </w:r>
    </w:p>
    <w:p w:rsidR="00B65B32" w:rsidRDefault="00B65B32" w:rsidP="00B65B3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08-00-6771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65B3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Удостояване със званието „Почетна значка на Община Бургас“</w:t>
      </w: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sz w:val="24"/>
          <w:szCs w:val="24"/>
        </w:rPr>
        <w:t>на гражданина Николай Желев Танев</w:t>
      </w:r>
    </w:p>
    <w:p w:rsidR="00FE6337" w:rsidRPr="00B65B32" w:rsidRDefault="00FE6337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E6337" w:rsidRPr="00FE6337" w:rsidRDefault="00FE6337" w:rsidP="00FE633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337">
        <w:rPr>
          <w:rFonts w:ascii="Times New Roman" w:hAnsi="Times New Roman" w:cs="Times New Roman"/>
          <w:sz w:val="24"/>
          <w:szCs w:val="24"/>
        </w:rPr>
        <w:lastRenderedPageBreak/>
        <w:t xml:space="preserve">В резултат на последвало явно гласуване, </w:t>
      </w:r>
      <w:r w:rsidRPr="00FE63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5 гл. "за", 0 гл. "против" и 0 гл. "въздържали се", </w:t>
      </w:r>
      <w:r w:rsidRPr="00FE6337">
        <w:rPr>
          <w:rFonts w:ascii="Times New Roman" w:hAnsi="Times New Roman" w:cs="Times New Roman"/>
          <w:sz w:val="24"/>
          <w:szCs w:val="24"/>
        </w:rPr>
        <w:t>членовете на Постоянната комисия по бюджет и финанси произнесоха следното</w:t>
      </w:r>
    </w:p>
    <w:p w:rsidR="00FE6337" w:rsidRDefault="00FE6337" w:rsidP="00FE633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337" w:rsidRPr="00FE6337" w:rsidRDefault="00FE6337" w:rsidP="00FE633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6337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:rsidR="00FE6337" w:rsidRDefault="00FE6337" w:rsidP="00FE633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337" w:rsidRPr="00FE6337" w:rsidRDefault="00FE6337" w:rsidP="00FE633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337">
        <w:rPr>
          <w:rFonts w:ascii="Times New Roman" w:hAnsi="Times New Roman" w:cs="Times New Roman"/>
          <w:b/>
          <w:bCs/>
          <w:sz w:val="24"/>
          <w:szCs w:val="24"/>
        </w:rPr>
        <w:t>Подкрепя</w:t>
      </w:r>
      <w:r w:rsidRPr="00FE6337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</w:t>
      </w:r>
    </w:p>
    <w:p w:rsidR="00B65B32" w:rsidRDefault="00B65B32" w:rsidP="00FE633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65B32" w:rsidRPr="00C36BD8" w:rsidRDefault="00B65B32" w:rsidP="00B65B32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65B32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:rsidR="00B65B32" w:rsidRPr="00C86F13" w:rsidRDefault="00B65B32" w:rsidP="00B65B32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08-00-6756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B65B32">
        <w:rPr>
          <w:rFonts w:ascii="Times New Roman" w:eastAsia="Calibri" w:hAnsi="Times New Roman" w:cs="Times New Roman"/>
          <w:sz w:val="24"/>
          <w:szCs w:val="24"/>
        </w:rPr>
        <w:t>Учредяване право на строеж на „Електроразпределение Юг“ ЕАД – гр.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B32">
        <w:rPr>
          <w:rFonts w:ascii="Times New Roman" w:eastAsia="Calibri" w:hAnsi="Times New Roman" w:cs="Times New Roman"/>
          <w:sz w:val="24"/>
          <w:szCs w:val="24"/>
        </w:rPr>
        <w:t>Пловдив за изграждане на нов трафопост в имот – частна общинска собственост, представляващ УПИ І-2301 в кв.18 по плана на ЦГЧ, гр.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B32">
        <w:rPr>
          <w:rFonts w:ascii="Times New Roman" w:eastAsia="Calibri" w:hAnsi="Times New Roman" w:cs="Times New Roman"/>
          <w:sz w:val="24"/>
          <w:szCs w:val="24"/>
        </w:rPr>
        <w:t>Бургас, съответен на ПИ с идентификатор 07079.618.57 по КККР на гр.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B32">
        <w:rPr>
          <w:rFonts w:ascii="Times New Roman" w:eastAsia="Calibri" w:hAnsi="Times New Roman" w:cs="Times New Roman"/>
          <w:sz w:val="24"/>
          <w:szCs w:val="24"/>
        </w:rPr>
        <w:t>Бургас</w:t>
      </w:r>
    </w:p>
    <w:p w:rsidR="00FE6337" w:rsidRPr="00B65B32" w:rsidRDefault="00FE6337" w:rsidP="00B65B3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E6337" w:rsidRDefault="00FE6337" w:rsidP="00FE6337">
      <w:pPr>
        <w:suppressAutoHyphens/>
        <w:autoSpaceDN w:val="0"/>
        <w:spacing w:after="20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E6337">
        <w:rPr>
          <w:rFonts w:ascii="Times New Roman" w:eastAsia="Calibri" w:hAnsi="Times New Roman" w:cs="Times New Roman"/>
          <w:sz w:val="24"/>
          <w:szCs w:val="24"/>
        </w:rPr>
        <w:t xml:space="preserve">След като се запознаха с докладната записка и в резултат на последвало явно гласуване, </w:t>
      </w:r>
      <w:r w:rsidRPr="00FE633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с 5 гл. "за", 0 гл. "против" и 0 гл. "въздържали се", </w:t>
      </w:r>
      <w:r w:rsidRPr="00FE6337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бюджет и финанси произнесоха следното</w:t>
      </w:r>
    </w:p>
    <w:p w:rsidR="00FE6337" w:rsidRPr="00FE6337" w:rsidRDefault="00FE6337" w:rsidP="00FE6337">
      <w:p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FE6337" w:rsidRDefault="00FE6337" w:rsidP="00FE6337">
      <w:pPr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6337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FE6337" w:rsidRPr="00FE6337" w:rsidRDefault="00FE6337" w:rsidP="00FE6337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FE6337" w:rsidRDefault="00FE6337" w:rsidP="00FE6337">
      <w:pPr>
        <w:suppressAutoHyphens/>
        <w:autoSpaceDN w:val="0"/>
        <w:spacing w:after="200" w:line="276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E6337">
        <w:rPr>
          <w:rFonts w:ascii="Times New Roman" w:eastAsia="Calibri" w:hAnsi="Times New Roman" w:cs="Times New Roman"/>
          <w:b/>
          <w:bCs/>
          <w:sz w:val="24"/>
          <w:szCs w:val="24"/>
        </w:rPr>
        <w:t>Подкрепя</w:t>
      </w:r>
      <w:r w:rsidRPr="00FE6337">
        <w:rPr>
          <w:rFonts w:ascii="Times New Roman" w:eastAsia="Calibri" w:hAnsi="Times New Roman" w:cs="Times New Roman"/>
          <w:sz w:val="24"/>
          <w:szCs w:val="24"/>
        </w:rPr>
        <w:t xml:space="preserve"> докладната записка и проекта за решение.</w:t>
      </w:r>
    </w:p>
    <w:p w:rsidR="00FE6337" w:rsidRPr="00FE6337" w:rsidRDefault="00FE6337" w:rsidP="00FE6337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01CF5" w:rsidRPr="00C36BD8" w:rsidRDefault="00501CF5" w:rsidP="00501CF5">
      <w:pPr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01CF5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15</w:t>
      </w:r>
    </w:p>
    <w:p w:rsidR="00501CF5" w:rsidRPr="00C86F13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08-00-6762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86F13" w:rsidRP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65B3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относно:</w:t>
      </w: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bCs/>
          <w:sz w:val="24"/>
          <w:szCs w:val="24"/>
        </w:rPr>
        <w:t>Учредяване право на строеж на „Електроразпределение Юг“ ЕАД – гр. Пловдив за изграждане на трафопост в имот – частна общинска собственост</w:t>
      </w:r>
    </w:p>
    <w:p w:rsidR="00C86F13" w:rsidRDefault="00C86F13" w:rsidP="00B65B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E6337" w:rsidRDefault="00FE6337" w:rsidP="00FE6337">
      <w:pPr>
        <w:suppressAutoHyphens/>
        <w:autoSpaceDN w:val="0"/>
        <w:spacing w:after="20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E6337">
        <w:rPr>
          <w:rFonts w:ascii="Times New Roman" w:eastAsia="Calibri" w:hAnsi="Times New Roman" w:cs="Times New Roman"/>
          <w:sz w:val="24"/>
          <w:szCs w:val="24"/>
        </w:rPr>
        <w:t xml:space="preserve">След като се запознаха с докладната записка и в резултат на последвало явно гласуване, </w:t>
      </w:r>
      <w:r w:rsidRPr="00FE633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с 5 гл. "за", 0 гл. "против" и 0 гл. "въздържали се", </w:t>
      </w:r>
      <w:r w:rsidRPr="00FE6337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бюджет и финанси произнесоха следното</w:t>
      </w:r>
    </w:p>
    <w:p w:rsidR="00FE6337" w:rsidRPr="00FE6337" w:rsidRDefault="00FE6337" w:rsidP="00FE6337">
      <w:p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FE6337" w:rsidRDefault="00FE6337" w:rsidP="00FE6337">
      <w:pPr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6337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FE6337" w:rsidRPr="00FE6337" w:rsidRDefault="00FE6337" w:rsidP="00FE6337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01CF5" w:rsidRDefault="00FE6337" w:rsidP="00FE6337">
      <w:pPr>
        <w:suppressAutoHyphens/>
        <w:autoSpaceDN w:val="0"/>
        <w:spacing w:after="200" w:line="276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E6337">
        <w:rPr>
          <w:rFonts w:ascii="Times New Roman" w:eastAsia="Calibri" w:hAnsi="Times New Roman" w:cs="Times New Roman"/>
          <w:b/>
          <w:bCs/>
          <w:sz w:val="24"/>
          <w:szCs w:val="24"/>
        </w:rPr>
        <w:t>Подкрепя</w:t>
      </w:r>
      <w:r w:rsidRPr="00FE6337">
        <w:rPr>
          <w:rFonts w:ascii="Times New Roman" w:eastAsia="Calibri" w:hAnsi="Times New Roman" w:cs="Times New Roman"/>
          <w:sz w:val="24"/>
          <w:szCs w:val="24"/>
        </w:rPr>
        <w:t xml:space="preserve"> докладната записка и проекта за решение.</w:t>
      </w:r>
    </w:p>
    <w:p w:rsidR="00501CF5" w:rsidRDefault="00501CF5" w:rsidP="00B65B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01CF5" w:rsidRPr="00C36BD8" w:rsidRDefault="00501CF5" w:rsidP="00501C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FE6337" w:rsidRDefault="00FE6337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E6337" w:rsidRDefault="00FE6337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E6337" w:rsidRDefault="00FE6337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1CF5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:rsidR="00501CF5" w:rsidRPr="00C86F13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08-00-6757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Default="00C86F13" w:rsidP="002279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B65B32">
        <w:rPr>
          <w:rFonts w:ascii="Times New Roman" w:eastAsia="Calibri" w:hAnsi="Times New Roman" w:cs="Times New Roman"/>
          <w:sz w:val="24"/>
          <w:szCs w:val="24"/>
        </w:rPr>
        <w:t>Даване на съгласие за предоставяне под наем на проектираните в плана за земеразделяне полски пътища и напоителни канали, включени в масивите за ползване за стопанската 2017/2018 г. и определяне на цена за ползването им</w:t>
      </w:r>
    </w:p>
    <w:p w:rsidR="00227979" w:rsidRPr="00A15A30" w:rsidRDefault="00227979" w:rsidP="002279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15A30" w:rsidRPr="00A15A30" w:rsidRDefault="00A15A30" w:rsidP="00227979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5A30">
        <w:rPr>
          <w:rFonts w:ascii="Times New Roman" w:hAnsi="Times New Roman" w:cs="Times New Roman"/>
          <w:sz w:val="24"/>
          <w:szCs w:val="24"/>
        </w:rPr>
        <w:t>Живко Димитров – директор на дирекция „Управление на общинската собственост“ обясни, че за територията на Община Бургас са влезли в сила заповеди на директора на Областна дирекция „Земеделие“, с които са определени масиви за ползване на земеделски земи и въз основа на тези заповеди Община Бургас е внесла за разглеждане от Общински съвет докладна записка за предоставянето им под наем за стопанската 2017/2018 г.</w:t>
      </w:r>
    </w:p>
    <w:p w:rsidR="00227979" w:rsidRPr="00227979" w:rsidRDefault="00227979" w:rsidP="00227979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79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279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22797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227979" w:rsidRDefault="00227979" w:rsidP="00227979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27979" w:rsidRPr="00227979" w:rsidRDefault="00227979" w:rsidP="00227979">
      <w:pPr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797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27979" w:rsidRDefault="00227979" w:rsidP="00227979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27979" w:rsidRPr="00227979" w:rsidRDefault="00227979" w:rsidP="00227979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797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279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01CF5" w:rsidRDefault="00501CF5" w:rsidP="00CA3B4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501CF5" w:rsidRPr="00C36BD8" w:rsidRDefault="00501CF5" w:rsidP="00501C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01CF5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:rsidR="00501CF5" w:rsidRPr="00C86F13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08-00-6759</w:t>
      </w:r>
      <w:r w:rsidRPr="00B65B32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C86F13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 в недвижим имот, представляващ УПИ ІІ-133 в кв.13 по плана на в.з.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B32">
        <w:rPr>
          <w:rFonts w:ascii="Times New Roman" w:eastAsia="Calibri" w:hAnsi="Times New Roman" w:cs="Times New Roman"/>
          <w:sz w:val="24"/>
          <w:szCs w:val="24"/>
        </w:rPr>
        <w:t>Росенец, землище кв.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B32">
        <w:rPr>
          <w:rFonts w:ascii="Times New Roman" w:eastAsia="Calibri" w:hAnsi="Times New Roman" w:cs="Times New Roman"/>
          <w:sz w:val="24"/>
          <w:szCs w:val="24"/>
        </w:rPr>
        <w:t>Крайморие, гр. Бургас, чрез продажба на общинската идеална част от имота</w:t>
      </w:r>
    </w:p>
    <w:p w:rsidR="00973935" w:rsidRPr="00B65B32" w:rsidRDefault="00973935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73935" w:rsidRDefault="00973935" w:rsidP="0097393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39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739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97393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973935" w:rsidRPr="00973935" w:rsidRDefault="00973935" w:rsidP="0097393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3935" w:rsidRDefault="00973935" w:rsidP="0097393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7393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973935" w:rsidRPr="00973935" w:rsidRDefault="00973935" w:rsidP="0097393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3935" w:rsidRPr="00973935" w:rsidRDefault="00973935" w:rsidP="0097393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393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739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01CF5" w:rsidRDefault="00501CF5" w:rsidP="0097393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501CF5" w:rsidRPr="00C36BD8" w:rsidRDefault="00501CF5" w:rsidP="00501C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01CF5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:rsidR="00501CF5" w:rsidRPr="00C86F13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08-00-6758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Продажба на идеални части от недвижим имот, частна общинска собственост, с идентификатор 07079.620.338 по Кадастрална карта и кадастрални регистри (КККР) на гр.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Бургас, съответстващи на притежавани идеални части от правото на строеж върху </w:t>
      </w:r>
      <w:r w:rsidRPr="00B65B32">
        <w:rPr>
          <w:rFonts w:ascii="Times New Roman" w:eastAsia="Calibri" w:hAnsi="Times New Roman" w:cs="Times New Roman"/>
          <w:sz w:val="24"/>
          <w:szCs w:val="24"/>
        </w:rPr>
        <w:lastRenderedPageBreak/>
        <w:t>посочения поземлен имот, по реда на чл. 35, ал. 3 от Закона за общинската собственост (ЗОС)</w:t>
      </w:r>
    </w:p>
    <w:p w:rsidR="00973935" w:rsidRPr="00B65B32" w:rsidRDefault="00973935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96A91" w:rsidRPr="00896A91" w:rsidRDefault="00896A91" w:rsidP="0097393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A91">
        <w:rPr>
          <w:rFonts w:ascii="Times New Roman" w:hAnsi="Times New Roman" w:cs="Times New Roman"/>
          <w:sz w:val="24"/>
          <w:szCs w:val="24"/>
        </w:rPr>
        <w:t>Живко Димитров – директор на дирекция „Управление на общинската собственост“ заяви, че с докладната записка се удовлетворяват искания от собственици за закупуване на идеални части от поземлен имот, с адрес: гр. Бургас, ж.к. „Бр. Миладинови“ кв. “Работнически жилища“ блок 15.</w:t>
      </w:r>
    </w:p>
    <w:p w:rsidR="00973935" w:rsidRDefault="00973935" w:rsidP="0097393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39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739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97393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973935" w:rsidRPr="00973935" w:rsidRDefault="00973935" w:rsidP="0097393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3935" w:rsidRDefault="00973935" w:rsidP="00B30F0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7393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973935" w:rsidRPr="00973935" w:rsidRDefault="00973935" w:rsidP="0097393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3935" w:rsidRPr="00973935" w:rsidRDefault="00973935" w:rsidP="00B30F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393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739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01CF5" w:rsidRDefault="00501CF5" w:rsidP="00B30F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501CF5" w:rsidRPr="00C36BD8" w:rsidRDefault="00501CF5" w:rsidP="00501C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01CF5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:rsidR="00501CF5" w:rsidRPr="00C86F13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08-00-6754</w:t>
      </w:r>
      <w:r w:rsidRPr="00B65B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C86F13" w:rsidRP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д-р Людмил Трифонов за управителя на „Медицински център III – Бургас“ ЕООД и Даниела Петкова за управителя на „Диагностично-консултативен център II – Бургас“ ЕООД,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Отдаване под наем на помещения, находящи се в сградата на  „Диагностично-консултативен център II – Бургас“ ЕООД, на  „Медицински център III – Бургас“ ЕООД</w:t>
      </w:r>
    </w:p>
    <w:p w:rsidR="00C86F13" w:rsidRDefault="00C86F13" w:rsidP="00B65B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32CE2" w:rsidRDefault="00632CE2" w:rsidP="00B30F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2C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Представители на здравните заведения обясниха, че единствено „Медицински център III </w:t>
      </w:r>
      <w:r w:rsidR="00337C87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32C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</w:t>
      </w:r>
      <w:bookmarkStart w:id="0" w:name="_GoBack"/>
      <w:bookmarkEnd w:id="0"/>
      <w:r w:rsidRPr="00632CE2">
        <w:rPr>
          <w:rFonts w:ascii="Times New Roman" w:eastAsia="Times New Roman" w:hAnsi="Times New Roman" w:cs="Times New Roman"/>
          <w:sz w:val="24"/>
          <w:szCs w:val="24"/>
          <w:lang w:eastAsia="bg-BG"/>
        </w:rPr>
        <w:t>ургас“ ЕООД осъществява дейност по „Спортна медицина“ и след направен анализ е установено, че дейността на това звено би могла да се извършва в свободни помещения, собственост на „Диагностично-консултативен център II – Бургас“ ЕООД, находящи се на третия етаж от сградата.</w:t>
      </w:r>
    </w:p>
    <w:p w:rsidR="00B30F00" w:rsidRPr="00B30F00" w:rsidRDefault="00B30F00" w:rsidP="00B30F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B30F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B30F00" w:rsidRDefault="00B30F00" w:rsidP="00B30F0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30F00" w:rsidRDefault="00B30F00" w:rsidP="00B30F0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30F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B30F00" w:rsidRPr="00B30F00" w:rsidRDefault="00B30F00" w:rsidP="00B30F0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0F00" w:rsidRPr="00B30F00" w:rsidRDefault="00B30F00" w:rsidP="00B30F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30F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01CF5" w:rsidRDefault="00501CF5" w:rsidP="00B65B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01CF5" w:rsidRPr="00C36BD8" w:rsidRDefault="00501CF5" w:rsidP="00501C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01CF5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20</w:t>
      </w:r>
    </w:p>
    <w:p w:rsidR="00501CF5" w:rsidRPr="00C86F13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08-00-6751</w:t>
      </w:r>
      <w:r w:rsidRPr="00B65B32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</w:p>
    <w:p w:rsidR="00C86F13" w:rsidRP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д-р Лорис Мануелян – зам.-кмет на Община Бургас,</w:t>
      </w:r>
      <w:r w:rsidRPr="00B65B3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B65B32">
        <w:rPr>
          <w:rFonts w:ascii="Times New Roman" w:eastAsia="Calibri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</w:t>
      </w:r>
    </w:p>
    <w:p w:rsidR="00B30F00" w:rsidRDefault="00B30F00" w:rsidP="00B30F0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0F00" w:rsidRDefault="00B30F00" w:rsidP="00B30F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последвало явно гласуване, </w:t>
      </w:r>
      <w:r w:rsidRPr="00B30F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B30F00" w:rsidRPr="00B30F00" w:rsidRDefault="00B30F00" w:rsidP="00B30F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0F00" w:rsidRDefault="00B30F00" w:rsidP="00B30F0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30F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B30F00" w:rsidRPr="00B30F00" w:rsidRDefault="00B30F00" w:rsidP="00B30F0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0F00" w:rsidRPr="00B30F00" w:rsidRDefault="00B30F00" w:rsidP="00B30F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30F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01CF5" w:rsidRDefault="00501CF5" w:rsidP="00B30F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501CF5" w:rsidRPr="00C36BD8" w:rsidRDefault="00501CF5" w:rsidP="00501C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01CF5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21</w:t>
      </w:r>
    </w:p>
    <w:p w:rsidR="00501CF5" w:rsidRPr="00C86F13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i/>
          <w:sz w:val="24"/>
          <w:szCs w:val="24"/>
        </w:rPr>
        <w:t>ОбС 08-00-6715</w:t>
      </w:r>
      <w:r w:rsidRPr="00B65B32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C86F13" w:rsidRDefault="00C86F13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Милен Ненчев</w:t>
      </w:r>
      <w:r w:rsidRPr="00B65B3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65B3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 </w:t>
      </w:r>
      <w:r w:rsidRPr="00B65B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B65B32">
        <w:rPr>
          <w:rFonts w:ascii="Times New Roman" w:eastAsia="Calibri" w:hAnsi="Times New Roman" w:cs="Times New Roman"/>
          <w:sz w:val="24"/>
          <w:szCs w:val="24"/>
        </w:rPr>
        <w:t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:rsidR="00B30F00" w:rsidRDefault="00B30F00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30F00" w:rsidRDefault="00B30F00" w:rsidP="00B30F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последвало явно гласуване, </w:t>
      </w:r>
      <w:r w:rsidRPr="00B30F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B30F00" w:rsidRPr="00B30F00" w:rsidRDefault="00B30F00" w:rsidP="00B30F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0F00" w:rsidRDefault="00B30F00" w:rsidP="00B30F0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30F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B30F00" w:rsidRPr="00B30F00" w:rsidRDefault="00B30F00" w:rsidP="00B30F0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0F00" w:rsidRPr="00B30F00" w:rsidRDefault="00B30F00" w:rsidP="00B30F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30F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30F00" w:rsidRDefault="00B30F00" w:rsidP="00B30F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30F00" w:rsidRPr="00B65B32" w:rsidRDefault="00B30F00" w:rsidP="00B65B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01CF5" w:rsidRPr="00C36BD8" w:rsidRDefault="00501CF5" w:rsidP="00501C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01CF5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22</w:t>
      </w:r>
    </w:p>
    <w:p w:rsidR="00501CF5" w:rsidRPr="00C86F13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B32">
        <w:rPr>
          <w:rFonts w:ascii="Times New Roman" w:hAnsi="Times New Roman" w:cs="Times New Roman"/>
          <w:i/>
          <w:sz w:val="24"/>
          <w:szCs w:val="24"/>
        </w:rPr>
        <w:t>ОбС 08-00-6570</w:t>
      </w:r>
      <w:r w:rsidRPr="00B65B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F13" w:rsidRPr="00B65B32" w:rsidRDefault="00C86F13" w:rsidP="00B65B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B32">
        <w:rPr>
          <w:rFonts w:ascii="Times New Roman" w:hAnsi="Times New Roman" w:cs="Times New Roman"/>
          <w:b/>
          <w:sz w:val="24"/>
          <w:szCs w:val="24"/>
        </w:rPr>
        <w:t xml:space="preserve">Писмо от Ева Шевченко-Иванова – Председател на Инициативен комитет, </w:t>
      </w:r>
      <w:r w:rsidRPr="00B65B3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65B32">
        <w:rPr>
          <w:rFonts w:ascii="Times New Roman" w:hAnsi="Times New Roman" w:cs="Times New Roman"/>
          <w:sz w:val="24"/>
          <w:szCs w:val="24"/>
        </w:rPr>
        <w:t xml:space="preserve"> ДГ №5 „Иглика“ гр.</w:t>
      </w:r>
      <w:r w:rsidRPr="00B65B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B32">
        <w:rPr>
          <w:rFonts w:ascii="Times New Roman" w:hAnsi="Times New Roman" w:cs="Times New Roman"/>
          <w:sz w:val="24"/>
          <w:szCs w:val="24"/>
        </w:rPr>
        <w:t>Бургас</w:t>
      </w:r>
    </w:p>
    <w:p w:rsidR="00C86F13" w:rsidRDefault="00C86F13" w:rsidP="00B65B3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30F00" w:rsidRDefault="00B30F00" w:rsidP="00B30F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искането от Инициативен комитет и в резултат на последвало явно гласуване, </w:t>
      </w:r>
      <w:r w:rsidRPr="00B30F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B30F00" w:rsidRPr="00B30F00" w:rsidRDefault="00B30F00" w:rsidP="00B30F0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0F00" w:rsidRDefault="00B30F00" w:rsidP="00B30F0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30F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B30F00" w:rsidRPr="00B30F00" w:rsidRDefault="00B30F00" w:rsidP="00B30F0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0F00" w:rsidRPr="00B30F00" w:rsidRDefault="00B30F00" w:rsidP="00B30F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30F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искането от Инициативен комитет за преасфалтиране на алеите на ДГ №5 „Иглика“ гр.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30F00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Бургас.</w:t>
      </w:r>
    </w:p>
    <w:p w:rsidR="00501CF5" w:rsidRDefault="00501CF5" w:rsidP="00B30F0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1CF5" w:rsidRPr="00C36BD8" w:rsidRDefault="00501CF5" w:rsidP="00501C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131FAB" w:rsidRDefault="00131FAB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1CF5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23</w:t>
      </w:r>
    </w:p>
    <w:p w:rsidR="00501CF5" w:rsidRPr="00C86F13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B32">
        <w:rPr>
          <w:rFonts w:ascii="Times New Roman" w:hAnsi="Times New Roman" w:cs="Times New Roman"/>
          <w:i/>
          <w:sz w:val="24"/>
          <w:szCs w:val="24"/>
        </w:rPr>
        <w:t>ОбС 08-00-6681</w:t>
      </w:r>
      <w:r w:rsidRPr="00B65B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F13" w:rsidRDefault="00C86F13" w:rsidP="00B65B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B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Писмо от Николай Николаев – главен инспектор в Главна дирекция „Пожарна безопасност и защита на населението“, </w:t>
      </w:r>
      <w:r w:rsidRPr="00B65B3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65B32">
        <w:rPr>
          <w:rFonts w:ascii="Times New Roman" w:hAnsi="Times New Roman" w:cs="Times New Roman"/>
          <w:sz w:val="24"/>
          <w:szCs w:val="24"/>
        </w:rPr>
        <w:t xml:space="preserve"> Финансово подпомагане</w:t>
      </w:r>
    </w:p>
    <w:p w:rsidR="00131FAB" w:rsidRPr="00B65B32" w:rsidRDefault="00131FAB" w:rsidP="00B65B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1FAB" w:rsidRDefault="00131FAB" w:rsidP="00131FA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1FA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писмото</w:t>
      </w:r>
      <w:r w:rsidRPr="00131F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31F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Николай Николаев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31F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главен инспектор в Главна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31FAB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Пожарна безопасност и защита на населението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31F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31F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последвало явно гласуване, </w:t>
      </w:r>
      <w:r w:rsidRPr="00131F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131FA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131FAB" w:rsidRPr="00131FAB" w:rsidRDefault="00131FAB" w:rsidP="00131FA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31FAB" w:rsidRPr="00131FAB" w:rsidRDefault="00131FAB" w:rsidP="00131FA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31F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131FAB" w:rsidRPr="00131FAB" w:rsidRDefault="00131FAB" w:rsidP="00131FA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31F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 писмото;</w:t>
      </w:r>
    </w:p>
    <w:p w:rsidR="00501CF5" w:rsidRPr="00131FAB" w:rsidRDefault="00131FAB" w:rsidP="00131FA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1F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Изпраща към общинска администрация за включване в бюджет 2018.</w:t>
      </w:r>
    </w:p>
    <w:p w:rsidR="00501CF5" w:rsidRPr="00C36BD8" w:rsidRDefault="00501CF5" w:rsidP="00501C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01CF5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24</w:t>
      </w:r>
    </w:p>
    <w:p w:rsidR="00501CF5" w:rsidRPr="00C86F13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5B32">
        <w:rPr>
          <w:rFonts w:ascii="Times New Roman" w:hAnsi="Times New Roman" w:cs="Times New Roman"/>
          <w:i/>
          <w:sz w:val="24"/>
          <w:szCs w:val="24"/>
        </w:rPr>
        <w:t>ОбС 08-00-6722</w:t>
      </w:r>
    </w:p>
    <w:p w:rsidR="00C86F13" w:rsidRDefault="00C86F13" w:rsidP="00131F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B32">
        <w:rPr>
          <w:rFonts w:ascii="Times New Roman" w:hAnsi="Times New Roman" w:cs="Times New Roman"/>
          <w:sz w:val="24"/>
          <w:szCs w:val="24"/>
        </w:rPr>
        <w:t xml:space="preserve"> </w:t>
      </w:r>
      <w:r w:rsidRPr="00B65B32">
        <w:rPr>
          <w:rFonts w:ascii="Times New Roman" w:hAnsi="Times New Roman" w:cs="Times New Roman"/>
          <w:b/>
          <w:sz w:val="24"/>
          <w:szCs w:val="24"/>
        </w:rPr>
        <w:t xml:space="preserve">Предложение от С. Николова – председател на Сдружение с нестопанска цел в обществена полза „Браншова организация на таксиметровите превозвачи и шофьори в България“, </w:t>
      </w:r>
      <w:r w:rsidRPr="00B65B3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65B32">
        <w:rPr>
          <w:rFonts w:ascii="Times New Roman" w:hAnsi="Times New Roman" w:cs="Times New Roman"/>
          <w:sz w:val="24"/>
          <w:szCs w:val="24"/>
        </w:rPr>
        <w:t xml:space="preserve"> Преразглеждане на решения за размера на минимална и максимална цена за километър пробег на таксиметров превоз на пътници на територията на Община Бургас</w:t>
      </w:r>
    </w:p>
    <w:p w:rsidR="00131FAB" w:rsidRDefault="00131FAB" w:rsidP="00131F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1FAB" w:rsidRDefault="00131FAB" w:rsidP="00131FA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1F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предложението и в резултат на последвало явно гласуване, </w:t>
      </w:r>
      <w:r w:rsidRPr="00131F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0 гл. "за", 5 гл. "против" и 0 гл. "въздържали се", </w:t>
      </w:r>
      <w:r w:rsidRPr="00131FA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131FAB" w:rsidRPr="00131FAB" w:rsidRDefault="00131FAB" w:rsidP="00131FA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31FAB" w:rsidRDefault="00131FAB" w:rsidP="00131FA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31F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131FAB" w:rsidRPr="00131FAB" w:rsidRDefault="00131FAB" w:rsidP="00131FA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31FAB" w:rsidRPr="00131FAB" w:rsidRDefault="00131FAB" w:rsidP="00131FA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1F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131FA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от С. Николова - председател на Сдружение с нестопанска цел в обществена полза "Браншова организация на таксиметровите превозвачи и шофьори в България".</w:t>
      </w:r>
    </w:p>
    <w:p w:rsidR="00501CF5" w:rsidRDefault="00501CF5" w:rsidP="00131FA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1CF5" w:rsidRPr="00C36BD8" w:rsidRDefault="00501CF5" w:rsidP="00501C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01CF5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>точка 25</w:t>
      </w:r>
    </w:p>
    <w:p w:rsidR="00501CF5" w:rsidRPr="00C86F13" w:rsidRDefault="00501CF5" w:rsidP="00501C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B32" w:rsidRDefault="00C86F13" w:rsidP="00B65B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B32">
        <w:rPr>
          <w:rFonts w:ascii="Times New Roman" w:hAnsi="Times New Roman" w:cs="Times New Roman"/>
          <w:i/>
          <w:sz w:val="24"/>
          <w:szCs w:val="24"/>
        </w:rPr>
        <w:t>ОбС 08-00-6736</w:t>
      </w:r>
      <w:r w:rsidRPr="00B65B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F13" w:rsidRDefault="00C86F13" w:rsidP="00B65B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B32">
        <w:rPr>
          <w:rFonts w:ascii="Times New Roman" w:hAnsi="Times New Roman" w:cs="Times New Roman"/>
          <w:b/>
          <w:sz w:val="24"/>
          <w:szCs w:val="24"/>
        </w:rPr>
        <w:t xml:space="preserve">Предложение на училищната комисия по БДП в ОУ „Пейо Яворов“, гр. Бургас, </w:t>
      </w:r>
      <w:r w:rsidRPr="00B65B3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65B32">
        <w:rPr>
          <w:rFonts w:ascii="Times New Roman" w:hAnsi="Times New Roman" w:cs="Times New Roman"/>
          <w:sz w:val="24"/>
          <w:szCs w:val="24"/>
        </w:rPr>
        <w:t xml:space="preserve"> Решения на ДДККПБДП по проблемите на безопасността на движението по пътищата</w:t>
      </w:r>
    </w:p>
    <w:p w:rsidR="00131FAB" w:rsidRPr="00B65B32" w:rsidRDefault="00131FAB" w:rsidP="00B65B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1FAB" w:rsidRDefault="00131FAB" w:rsidP="00131FA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1F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последвало явно гласуване, </w:t>
      </w:r>
      <w:r w:rsidRPr="00131F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131FA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131FAB" w:rsidRPr="00131FAB" w:rsidRDefault="00131FAB" w:rsidP="00131FA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31FAB" w:rsidRPr="00131FAB" w:rsidRDefault="00131FAB" w:rsidP="00271D4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31F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5C110B" w:rsidRPr="005C110B" w:rsidRDefault="00131FAB" w:rsidP="005C110B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C11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 предложението;</w:t>
      </w:r>
    </w:p>
    <w:p w:rsidR="00501CF5" w:rsidRPr="005C110B" w:rsidRDefault="00131FAB" w:rsidP="00501CF5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1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Изпраща към общинска администрация за обследване и необходимата сума да бъде заложено като перо в бюджет 2018, раздел </w:t>
      </w:r>
      <w:r w:rsidR="005C11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5C11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Поддръжка</w:t>
      </w:r>
      <w:r w:rsidR="005C11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5C11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</w:p>
    <w:p w:rsidR="00501CF5" w:rsidRPr="00394AF3" w:rsidRDefault="00501CF5" w:rsidP="00501C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01CF5" w:rsidRDefault="00501CF5" w:rsidP="00501C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1CF5" w:rsidRPr="00394AF3" w:rsidRDefault="00501CF5" w:rsidP="00501C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1CF5" w:rsidRPr="00394AF3" w:rsidRDefault="00501CF5" w:rsidP="00501C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1CF5" w:rsidRPr="00394AF3" w:rsidRDefault="00501CF5" w:rsidP="00501C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1CF5" w:rsidRPr="00394AF3" w:rsidRDefault="00501CF5" w:rsidP="00501C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ЗАМ.-</w:t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ПРЕДСЕДАТЕЛ:</w:t>
      </w:r>
      <w:r w:rsidRPr="00394A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(</w:t>
      </w:r>
      <w:r w:rsidRPr="00394AF3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</w:p>
    <w:p w:rsidR="00501CF5" w:rsidRPr="00394AF3" w:rsidRDefault="00501CF5" w:rsidP="00501C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Станимир Апостолов</w:t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501CF5" w:rsidRPr="00394AF3" w:rsidRDefault="00501CF5" w:rsidP="00501C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1CF5" w:rsidRPr="00394AF3" w:rsidRDefault="00501CF5" w:rsidP="00501C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1CF5" w:rsidRPr="00394AF3" w:rsidRDefault="00501CF5" w:rsidP="00501C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1CF5" w:rsidRPr="00394AF3" w:rsidRDefault="00501CF5" w:rsidP="00501C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</w:p>
    <w:p w:rsidR="00501CF5" w:rsidRPr="00394AF3" w:rsidRDefault="00501CF5" w:rsidP="00501C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394A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(</w:t>
      </w:r>
      <w:r w:rsidRPr="00394AF3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</w:p>
    <w:p w:rsidR="00501CF5" w:rsidRPr="00394AF3" w:rsidRDefault="00501CF5" w:rsidP="00501C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:rsidR="00501CF5" w:rsidRPr="00394AF3" w:rsidRDefault="00501CF5" w:rsidP="00501CF5">
      <w:pPr>
        <w:suppressAutoHyphens/>
        <w:autoSpaceDN w:val="0"/>
        <w:spacing w:after="200" w:line="276" w:lineRule="auto"/>
        <w:textAlignment w:val="baseline"/>
        <w:rPr>
          <w:rFonts w:ascii="Calibri" w:eastAsia="Calibri" w:hAnsi="Calibri" w:cs="Times New Roman"/>
        </w:rPr>
      </w:pPr>
    </w:p>
    <w:p w:rsidR="00501CF5" w:rsidRPr="00C36BD8" w:rsidRDefault="00501CF5" w:rsidP="00501CF5"/>
    <w:p w:rsidR="00AB25ED" w:rsidRPr="00501CF5" w:rsidRDefault="00AB25ED" w:rsidP="00501CF5"/>
    <w:sectPr w:rsidR="00AB25ED" w:rsidRPr="00501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77AA9"/>
    <w:multiLevelType w:val="hybridMultilevel"/>
    <w:tmpl w:val="E0FEEAC0"/>
    <w:lvl w:ilvl="0" w:tplc="5542338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FF6210"/>
    <w:multiLevelType w:val="hybridMultilevel"/>
    <w:tmpl w:val="44284152"/>
    <w:lvl w:ilvl="0" w:tplc="6E70309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990329"/>
    <w:multiLevelType w:val="hybridMultilevel"/>
    <w:tmpl w:val="B19C4D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C422B"/>
    <w:multiLevelType w:val="hybridMultilevel"/>
    <w:tmpl w:val="8C82EA5E"/>
    <w:lvl w:ilvl="0" w:tplc="2AA8DB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7D92BCA"/>
    <w:multiLevelType w:val="hybridMultilevel"/>
    <w:tmpl w:val="5852AF14"/>
    <w:lvl w:ilvl="0" w:tplc="0D3637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29D"/>
    <w:rsid w:val="0000529D"/>
    <w:rsid w:val="00131FAB"/>
    <w:rsid w:val="00227979"/>
    <w:rsid w:val="00271D4B"/>
    <w:rsid w:val="002C3D6E"/>
    <w:rsid w:val="00337C87"/>
    <w:rsid w:val="00501CF5"/>
    <w:rsid w:val="005C110B"/>
    <w:rsid w:val="00632CE2"/>
    <w:rsid w:val="00861033"/>
    <w:rsid w:val="00896A91"/>
    <w:rsid w:val="00973935"/>
    <w:rsid w:val="00995E6D"/>
    <w:rsid w:val="009C35DA"/>
    <w:rsid w:val="009C64B7"/>
    <w:rsid w:val="00A15A30"/>
    <w:rsid w:val="00A6379B"/>
    <w:rsid w:val="00AB25ED"/>
    <w:rsid w:val="00B30F00"/>
    <w:rsid w:val="00B45F51"/>
    <w:rsid w:val="00B65B32"/>
    <w:rsid w:val="00C64D52"/>
    <w:rsid w:val="00C66412"/>
    <w:rsid w:val="00C86F13"/>
    <w:rsid w:val="00CA3B4B"/>
    <w:rsid w:val="00DA7BFA"/>
    <w:rsid w:val="00DE2C33"/>
    <w:rsid w:val="00E26482"/>
    <w:rsid w:val="00FE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AC8F9"/>
  <w15:chartTrackingRefBased/>
  <w15:docId w15:val="{53508C58-C4DE-446C-802F-50B8C40B4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29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B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6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C64D52"/>
    <w:rPr>
      <w:b/>
      <w:bCs/>
    </w:rPr>
  </w:style>
  <w:style w:type="character" w:styleId="Emphasis">
    <w:name w:val="Emphasis"/>
    <w:basedOn w:val="DefaultParagraphFont"/>
    <w:uiPriority w:val="20"/>
    <w:qFormat/>
    <w:rsid w:val="00C64D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63F28-1D56-4325-ADFB-3AAAF903B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4376</Words>
  <Characters>24946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24</cp:revision>
  <dcterms:created xsi:type="dcterms:W3CDTF">2017-11-20T06:56:00Z</dcterms:created>
  <dcterms:modified xsi:type="dcterms:W3CDTF">2017-11-20T12:37:00Z</dcterms:modified>
</cp:coreProperties>
</file>