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5DF5C" w14:textId="77777777" w:rsidR="009C65EE" w:rsidRPr="000F7769" w:rsidRDefault="006931EC" w:rsidP="004B2FD5">
      <w:pPr>
        <w:keepNext/>
        <w:tabs>
          <w:tab w:val="left" w:pos="0"/>
        </w:tabs>
        <w:jc w:val="center"/>
        <w:rPr>
          <w:sz w:val="36"/>
          <w:szCs w:val="36"/>
        </w:rPr>
      </w:pPr>
      <w:r w:rsidRPr="000F7769">
        <w:rPr>
          <w:noProof/>
          <w:sz w:val="36"/>
          <w:szCs w:val="36"/>
          <w:lang w:eastAsia="bg-BG"/>
        </w:rPr>
        <w:drawing>
          <wp:anchor distT="0" distB="0" distL="114300" distR="114300" simplePos="0" relativeHeight="251656192" behindDoc="0" locked="0" layoutInCell="1" allowOverlap="1" wp14:anchorId="36FB6BB9" wp14:editId="66607C3C">
            <wp:simplePos x="0" y="0"/>
            <wp:positionH relativeFrom="column">
              <wp:posOffset>38735</wp:posOffset>
            </wp:positionH>
            <wp:positionV relativeFrom="paragraph">
              <wp:posOffset>-267335</wp:posOffset>
            </wp:positionV>
            <wp:extent cx="666750" cy="103822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5EE" w:rsidRPr="000F7769">
        <w:rPr>
          <w:rFonts w:eastAsia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5216B373" w14:textId="58B63F35" w:rsidR="009C65EE" w:rsidRPr="007C0CE8" w:rsidRDefault="009C65EE" w:rsidP="004B2FD5">
      <w:pPr>
        <w:tabs>
          <w:tab w:val="left" w:pos="0"/>
        </w:tabs>
        <w:jc w:val="center"/>
        <w:rPr>
          <w:rFonts w:eastAsia="Times New Roman"/>
          <w:sz w:val="20"/>
          <w:szCs w:val="20"/>
          <w:lang w:eastAsia="ar-SA"/>
        </w:rPr>
      </w:pPr>
      <w:r w:rsidRPr="007C0CE8">
        <w:rPr>
          <w:rFonts w:eastAsia="Times New Roman"/>
          <w:sz w:val="20"/>
          <w:szCs w:val="20"/>
          <w:lang w:eastAsia="ar-SA"/>
        </w:rPr>
        <w:t>8000 Бургас, ул.</w:t>
      </w:r>
      <w:r w:rsidR="00A67FBC">
        <w:rPr>
          <w:rFonts w:eastAsia="Times New Roman"/>
          <w:sz w:val="20"/>
          <w:szCs w:val="20"/>
          <w:lang w:eastAsia="ar-SA"/>
        </w:rPr>
        <w:t xml:space="preserve"> „</w:t>
      </w:r>
      <w:r w:rsidRPr="007C0CE8">
        <w:rPr>
          <w:rFonts w:eastAsia="Times New Roman"/>
          <w:sz w:val="20"/>
          <w:szCs w:val="20"/>
          <w:lang w:eastAsia="ar-SA"/>
        </w:rPr>
        <w:t>Александровска” № 26</w:t>
      </w:r>
    </w:p>
    <w:p w14:paraId="4BEF1340" w14:textId="77777777" w:rsidR="009C65EE" w:rsidRPr="007C0CE8" w:rsidRDefault="009C65EE" w:rsidP="004B2FD5">
      <w:pPr>
        <w:tabs>
          <w:tab w:val="left" w:pos="0"/>
        </w:tabs>
        <w:jc w:val="center"/>
        <w:rPr>
          <w:rFonts w:eastAsia="Times New Roman"/>
          <w:sz w:val="20"/>
          <w:szCs w:val="20"/>
          <w:lang w:eastAsia="ar-SA"/>
        </w:rPr>
      </w:pPr>
      <w:r w:rsidRPr="007C0CE8">
        <w:rPr>
          <w:rFonts w:eastAsia="Times New Roman"/>
          <w:sz w:val="20"/>
          <w:szCs w:val="20"/>
          <w:lang w:eastAsia="ar-SA"/>
        </w:rPr>
        <w:t>тел.: 056/ 84 13 00; факс: 056/ 86 09 10</w:t>
      </w:r>
    </w:p>
    <w:p w14:paraId="2DC25B3D" w14:textId="77777777" w:rsidR="009C65EE" w:rsidRPr="007C0CE8" w:rsidRDefault="00C95916" w:rsidP="004B2FD5">
      <w:pPr>
        <w:tabs>
          <w:tab w:val="left" w:pos="0"/>
        </w:tabs>
        <w:jc w:val="center"/>
        <w:rPr>
          <w:sz w:val="20"/>
          <w:szCs w:val="20"/>
        </w:rPr>
      </w:pPr>
      <w:hyperlink r:id="rId9" w:history="1">
        <w:r w:rsidR="009C65EE" w:rsidRPr="007C0CE8">
          <w:rPr>
            <w:rFonts w:eastAsia="Times New Roman"/>
            <w:sz w:val="20"/>
            <w:szCs w:val="20"/>
            <w:lang w:eastAsia="ar-SA"/>
          </w:rPr>
          <w:t>www.burgas</w:t>
        </w:r>
        <w:r w:rsidR="009C65EE" w:rsidRPr="007C0CE8">
          <w:rPr>
            <w:rFonts w:eastAsia="Times New Roman"/>
            <w:sz w:val="20"/>
            <w:szCs w:val="20"/>
            <w:lang w:val="en-US" w:eastAsia="ar-SA"/>
          </w:rPr>
          <w:t>council</w:t>
        </w:r>
        <w:r w:rsidR="009C65EE" w:rsidRPr="007C0CE8">
          <w:rPr>
            <w:rFonts w:eastAsia="Times New Roman"/>
            <w:sz w:val="20"/>
            <w:szCs w:val="20"/>
            <w:lang w:eastAsia="ar-SA"/>
          </w:rPr>
          <w:t>.</w:t>
        </w:r>
        <w:r w:rsidR="009C65EE" w:rsidRPr="007C0CE8">
          <w:rPr>
            <w:rFonts w:eastAsia="Times New Roman"/>
            <w:sz w:val="20"/>
            <w:szCs w:val="20"/>
            <w:lang w:val="en-US" w:eastAsia="ar-SA"/>
          </w:rPr>
          <w:t>org</w:t>
        </w:r>
      </w:hyperlink>
      <w:r w:rsidR="009C65EE" w:rsidRPr="007C0CE8">
        <w:rPr>
          <w:rFonts w:eastAsia="Times New Roman"/>
          <w:sz w:val="20"/>
          <w:szCs w:val="20"/>
          <w:lang w:val="ru-RU" w:eastAsia="ar-SA"/>
        </w:rPr>
        <w:t xml:space="preserve">; </w:t>
      </w:r>
      <w:r w:rsidR="009C65EE" w:rsidRPr="007C0CE8">
        <w:rPr>
          <w:rFonts w:eastAsia="Times New Roman"/>
          <w:sz w:val="20"/>
          <w:szCs w:val="20"/>
          <w:lang w:val="en-US" w:eastAsia="ar-SA"/>
        </w:rPr>
        <w:t>e-mail</w:t>
      </w:r>
      <w:r w:rsidR="009C65EE" w:rsidRPr="007C0CE8">
        <w:rPr>
          <w:rFonts w:eastAsia="Times New Roman"/>
          <w:sz w:val="20"/>
          <w:szCs w:val="20"/>
          <w:lang w:eastAsia="ar-SA"/>
        </w:rPr>
        <w:t xml:space="preserve">: 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council</w:t>
      </w:r>
      <w:r w:rsidR="009C65EE" w:rsidRPr="007C0CE8">
        <w:rPr>
          <w:rFonts w:eastAsia="Times New Roman"/>
          <w:sz w:val="20"/>
          <w:szCs w:val="20"/>
          <w:lang w:eastAsia="ar-SA"/>
        </w:rPr>
        <w:t>@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burgas</w:t>
      </w:r>
      <w:r w:rsidR="009C65EE" w:rsidRPr="007C0CE8">
        <w:rPr>
          <w:rFonts w:eastAsia="Times New Roman"/>
          <w:sz w:val="20"/>
          <w:szCs w:val="20"/>
          <w:lang w:eastAsia="ar-SA"/>
        </w:rPr>
        <w:t>.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org</w:t>
      </w:r>
    </w:p>
    <w:p w14:paraId="1432F699" w14:textId="77777777" w:rsidR="009C65EE" w:rsidRPr="0017203F" w:rsidRDefault="006931EC" w:rsidP="004C784C">
      <w:pPr>
        <w:tabs>
          <w:tab w:val="left" w:pos="0"/>
        </w:tabs>
        <w:spacing w:after="240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1E8AF672" wp14:editId="541D356D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C60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22B1158" w14:textId="77777777" w:rsidR="009C65EE" w:rsidRDefault="006A0511" w:rsidP="004C784C">
      <w:pPr>
        <w:pBdr>
          <w:bottom w:val="single" w:sz="4" w:space="1" w:color="000000"/>
        </w:pBdr>
        <w:tabs>
          <w:tab w:val="left" w:pos="0"/>
        </w:tabs>
        <w:spacing w:before="240" w:after="240" w:line="360" w:lineRule="auto"/>
        <w:jc w:val="center"/>
        <w:rPr>
          <w:rFonts w:eastAsia="Times New Roman"/>
          <w:b/>
          <w:bCs/>
          <w:caps/>
          <w:szCs w:val="24"/>
          <w:lang w:eastAsia="bg-BG"/>
        </w:rPr>
      </w:pPr>
      <w:r w:rsidRPr="006A0511">
        <w:rPr>
          <w:rFonts w:eastAsia="Times New Roman"/>
          <w:b/>
          <w:bCs/>
          <w:caps/>
          <w:szCs w:val="24"/>
          <w:lang w:eastAsia="bg-BG"/>
        </w:rPr>
        <w:t xml:space="preserve">ПОСТОЯННА КОМИСИЯ ПО </w:t>
      </w:r>
      <w:r w:rsidR="00CE1283">
        <w:rPr>
          <w:rFonts w:eastAsia="Times New Roman"/>
          <w:b/>
          <w:bCs/>
          <w:caps/>
          <w:szCs w:val="24"/>
          <w:lang w:eastAsia="bg-BG"/>
        </w:rPr>
        <w:t xml:space="preserve">ПРАВНИ ВЪПРОСИ </w:t>
      </w:r>
    </w:p>
    <w:p w14:paraId="49451491" w14:textId="77777777" w:rsidR="00B02BC7" w:rsidRPr="00150ABD" w:rsidRDefault="00B02BC7" w:rsidP="004B2FD5">
      <w:pPr>
        <w:tabs>
          <w:tab w:val="left" w:pos="0"/>
        </w:tabs>
        <w:spacing w:before="100"/>
        <w:jc w:val="center"/>
        <w:rPr>
          <w:rFonts w:eastAsia="Times New Roman"/>
          <w:b/>
          <w:bCs/>
          <w:caps/>
          <w:szCs w:val="24"/>
          <w:lang w:eastAsia="bg-BG"/>
        </w:rPr>
      </w:pPr>
    </w:p>
    <w:p w14:paraId="7A32CFF9" w14:textId="0AC0106A" w:rsidR="009C65EE" w:rsidRPr="00113200" w:rsidRDefault="009C65EE" w:rsidP="004B2FD5">
      <w:pPr>
        <w:tabs>
          <w:tab w:val="left" w:pos="0"/>
        </w:tabs>
        <w:spacing w:before="100"/>
        <w:jc w:val="center"/>
        <w:rPr>
          <w:rFonts w:eastAsia="Times New Roman"/>
          <w:b/>
          <w:bCs/>
          <w:kern w:val="3"/>
          <w:szCs w:val="24"/>
          <w:lang w:val="en-US" w:eastAsia="bg-BG"/>
        </w:rPr>
      </w:pPr>
      <w:r>
        <w:rPr>
          <w:rFonts w:eastAsia="Times New Roman"/>
          <w:b/>
          <w:bCs/>
          <w:caps/>
          <w:szCs w:val="24"/>
          <w:lang w:eastAsia="bg-BG"/>
        </w:rPr>
        <w:t>ПРОТОКОЛ</w:t>
      </w:r>
      <w:r w:rsidR="00B25782" w:rsidRPr="00150ABD">
        <w:rPr>
          <w:rFonts w:eastAsia="Times New Roman"/>
          <w:b/>
          <w:bCs/>
          <w:caps/>
          <w:szCs w:val="24"/>
          <w:lang w:eastAsia="bg-BG"/>
        </w:rPr>
        <w:t xml:space="preserve"> </w:t>
      </w:r>
      <w:r w:rsidR="00435FB6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701BDE">
        <w:rPr>
          <w:rFonts w:eastAsia="Times New Roman"/>
          <w:b/>
          <w:bCs/>
          <w:kern w:val="3"/>
          <w:szCs w:val="24"/>
          <w:lang w:eastAsia="bg-BG"/>
        </w:rPr>
        <w:t xml:space="preserve"> </w:t>
      </w:r>
      <w:r w:rsidR="00E77601">
        <w:rPr>
          <w:rFonts w:eastAsia="Times New Roman"/>
          <w:b/>
          <w:bCs/>
          <w:kern w:val="3"/>
          <w:szCs w:val="24"/>
          <w:lang w:eastAsia="bg-BG"/>
        </w:rPr>
        <w:t>5</w:t>
      </w:r>
      <w:r w:rsidR="0057424B">
        <w:rPr>
          <w:rFonts w:eastAsia="Times New Roman"/>
          <w:b/>
          <w:bCs/>
          <w:kern w:val="3"/>
          <w:szCs w:val="24"/>
          <w:lang w:eastAsia="bg-BG"/>
        </w:rPr>
        <w:t>3</w:t>
      </w:r>
    </w:p>
    <w:p w14:paraId="0A617760" w14:textId="77777777" w:rsidR="009C65EE" w:rsidRPr="00A868A2" w:rsidRDefault="009C65E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</w:p>
    <w:p w14:paraId="582D5159" w14:textId="11DC936F" w:rsidR="009C65EE" w:rsidRDefault="008C266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B25782">
        <w:rPr>
          <w:rFonts w:eastAsia="Times New Roman"/>
          <w:szCs w:val="24"/>
          <w:lang w:eastAsia="bg-BG"/>
        </w:rPr>
        <w:t xml:space="preserve">Днес, </w:t>
      </w:r>
      <w:r w:rsidR="00B9778E">
        <w:rPr>
          <w:rFonts w:eastAsia="Times New Roman"/>
          <w:szCs w:val="24"/>
          <w:lang w:eastAsia="bg-BG"/>
        </w:rPr>
        <w:t>1</w:t>
      </w:r>
      <w:r w:rsidR="0057424B">
        <w:rPr>
          <w:rFonts w:eastAsia="Times New Roman"/>
          <w:szCs w:val="24"/>
          <w:lang w:eastAsia="bg-BG"/>
        </w:rPr>
        <w:t>5</w:t>
      </w:r>
      <w:r w:rsidR="00267C4C">
        <w:rPr>
          <w:rFonts w:eastAsia="Times New Roman"/>
          <w:szCs w:val="24"/>
          <w:lang w:eastAsia="bg-BG"/>
        </w:rPr>
        <w:t>.</w:t>
      </w:r>
      <w:r w:rsidR="00B9778E">
        <w:rPr>
          <w:rFonts w:eastAsia="Times New Roman"/>
          <w:szCs w:val="24"/>
          <w:lang w:eastAsia="bg-BG"/>
        </w:rPr>
        <w:t>0</w:t>
      </w:r>
      <w:r w:rsidR="0057424B">
        <w:rPr>
          <w:rFonts w:eastAsia="Times New Roman"/>
          <w:szCs w:val="24"/>
          <w:lang w:eastAsia="bg-BG"/>
        </w:rPr>
        <w:t>8</w:t>
      </w:r>
      <w:r w:rsidR="009C65EE">
        <w:rPr>
          <w:rFonts w:eastAsia="Times New Roman"/>
          <w:szCs w:val="24"/>
          <w:lang w:eastAsia="bg-BG"/>
        </w:rPr>
        <w:t>.201</w:t>
      </w:r>
      <w:r w:rsidR="00B9778E">
        <w:rPr>
          <w:rFonts w:eastAsia="Times New Roman"/>
          <w:szCs w:val="24"/>
          <w:lang w:eastAsia="bg-BG"/>
        </w:rPr>
        <w:t>9</w:t>
      </w:r>
      <w:r w:rsidR="00BE2A6A">
        <w:rPr>
          <w:rFonts w:eastAsia="Times New Roman"/>
          <w:szCs w:val="24"/>
          <w:lang w:eastAsia="bg-BG"/>
        </w:rPr>
        <w:t xml:space="preserve"> г.,</w:t>
      </w:r>
      <w:r w:rsidR="009C65EE">
        <w:rPr>
          <w:rFonts w:eastAsia="Times New Roman"/>
          <w:szCs w:val="24"/>
          <w:lang w:eastAsia="bg-BG"/>
        </w:rPr>
        <w:t xml:space="preserve"> от 1</w:t>
      </w:r>
      <w:r w:rsidR="00A74241">
        <w:rPr>
          <w:rFonts w:eastAsia="Times New Roman"/>
          <w:szCs w:val="24"/>
          <w:lang w:eastAsia="bg-BG"/>
        </w:rPr>
        <w:t>3</w:t>
      </w:r>
      <w:r w:rsidR="009C65EE">
        <w:rPr>
          <w:rFonts w:eastAsia="Times New Roman"/>
          <w:szCs w:val="24"/>
          <w:lang w:eastAsia="bg-BG"/>
        </w:rPr>
        <w:t>:</w:t>
      </w:r>
      <w:r w:rsidR="00A9577E" w:rsidRPr="00150ABD">
        <w:rPr>
          <w:rFonts w:eastAsia="Times New Roman"/>
          <w:szCs w:val="24"/>
          <w:lang w:eastAsia="bg-BG"/>
        </w:rPr>
        <w:t>3</w:t>
      </w:r>
      <w:r w:rsidR="0092558E" w:rsidRPr="00150ABD">
        <w:rPr>
          <w:rFonts w:eastAsia="Times New Roman"/>
          <w:szCs w:val="24"/>
          <w:lang w:eastAsia="bg-BG"/>
        </w:rPr>
        <w:t>0</w:t>
      </w:r>
      <w:r w:rsidR="007E468E">
        <w:rPr>
          <w:rFonts w:eastAsia="Times New Roman"/>
          <w:szCs w:val="24"/>
          <w:lang w:eastAsia="bg-BG"/>
        </w:rPr>
        <w:t xml:space="preserve"> часа</w:t>
      </w:r>
      <w:r w:rsidR="009C65EE">
        <w:rPr>
          <w:rFonts w:eastAsia="Times New Roman"/>
          <w:szCs w:val="24"/>
          <w:lang w:eastAsia="bg-BG"/>
        </w:rPr>
        <w:t xml:space="preserve">, </w:t>
      </w:r>
      <w:r w:rsidR="007E468E">
        <w:rPr>
          <w:rFonts w:eastAsia="Times New Roman"/>
          <w:szCs w:val="24"/>
          <w:lang w:eastAsia="bg-BG"/>
        </w:rPr>
        <w:t xml:space="preserve">в </w:t>
      </w:r>
      <w:r w:rsidR="007E468E">
        <w:rPr>
          <w:rFonts w:eastAsia="Times New Roman"/>
          <w:szCs w:val="24"/>
          <w:lang w:eastAsia="my-MM" w:bidi="my-MM"/>
        </w:rPr>
        <w:t>з</w:t>
      </w:r>
      <w:r w:rsidR="007E468E" w:rsidRPr="00104474">
        <w:rPr>
          <w:rFonts w:eastAsia="Times New Roman"/>
          <w:szCs w:val="24"/>
          <w:lang w:eastAsia="my-MM" w:bidi="my-MM"/>
        </w:rPr>
        <w:t>ала № 2, ет. 1, Община Бургас</w:t>
      </w:r>
      <w:r w:rsidR="007E468E">
        <w:rPr>
          <w:rFonts w:eastAsia="Times New Roman"/>
          <w:szCs w:val="24"/>
          <w:lang w:eastAsia="my-MM" w:bidi="my-MM"/>
        </w:rPr>
        <w:t xml:space="preserve">, ул. „Александровска“ № 26 </w:t>
      </w:r>
      <w:r w:rsidR="007E468E">
        <w:rPr>
          <w:rFonts w:eastAsia="Times New Roman"/>
          <w:szCs w:val="24"/>
          <w:lang w:eastAsia="bg-BG"/>
        </w:rPr>
        <w:t xml:space="preserve">се проведе заседание на </w:t>
      </w:r>
      <w:r w:rsidR="007E468E" w:rsidRPr="007E468E">
        <w:rPr>
          <w:rFonts w:eastAsia="Times New Roman"/>
          <w:szCs w:val="24"/>
          <w:lang w:eastAsia="bg-BG"/>
        </w:rPr>
        <w:t xml:space="preserve">Постоянна комисия по правни въпроси </w:t>
      </w:r>
      <w:r w:rsidR="007E468E">
        <w:rPr>
          <w:rFonts w:eastAsia="Times New Roman"/>
          <w:szCs w:val="24"/>
          <w:lang w:eastAsia="bg-BG"/>
        </w:rPr>
        <w:t>(</w:t>
      </w:r>
      <w:r w:rsidR="00B77008">
        <w:rPr>
          <w:rFonts w:eastAsia="Times New Roman"/>
          <w:szCs w:val="24"/>
          <w:lang w:eastAsia="bg-BG"/>
        </w:rPr>
        <w:t>ПК</w:t>
      </w:r>
      <w:r w:rsidR="00970D4C">
        <w:rPr>
          <w:rFonts w:eastAsia="Times New Roman"/>
          <w:szCs w:val="24"/>
          <w:lang w:eastAsia="bg-BG"/>
        </w:rPr>
        <w:t>ПВ</w:t>
      </w:r>
      <w:r w:rsidR="007E468E">
        <w:rPr>
          <w:rFonts w:eastAsia="Times New Roman"/>
          <w:szCs w:val="24"/>
          <w:lang w:eastAsia="bg-BG"/>
        </w:rPr>
        <w:t>)</w:t>
      </w:r>
      <w:r w:rsidR="009C65EE">
        <w:rPr>
          <w:rFonts w:eastAsia="Times New Roman"/>
          <w:szCs w:val="24"/>
          <w:lang w:eastAsia="bg-BG"/>
        </w:rPr>
        <w:t>.</w:t>
      </w:r>
    </w:p>
    <w:p w14:paraId="5D96BB5E" w14:textId="40BF3C85" w:rsidR="008A4818" w:rsidRDefault="008C266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9C65EE">
        <w:rPr>
          <w:rFonts w:eastAsia="Times New Roman"/>
          <w:szCs w:val="24"/>
          <w:lang w:eastAsia="bg-BG"/>
        </w:rPr>
        <w:t xml:space="preserve">На </w:t>
      </w:r>
      <w:r w:rsidR="001F2F22">
        <w:rPr>
          <w:rFonts w:eastAsia="Times New Roman"/>
          <w:szCs w:val="24"/>
          <w:lang w:eastAsia="bg-BG"/>
        </w:rPr>
        <w:t>заседанието</w:t>
      </w:r>
      <w:r w:rsidR="009C65EE">
        <w:rPr>
          <w:rFonts w:eastAsia="Times New Roman"/>
          <w:szCs w:val="24"/>
          <w:lang w:eastAsia="bg-BG"/>
        </w:rPr>
        <w:t xml:space="preserve"> на комисията присъстваха:</w:t>
      </w:r>
      <w:r w:rsidR="008E3713">
        <w:rPr>
          <w:rFonts w:eastAsia="Times New Roman"/>
          <w:szCs w:val="24"/>
          <w:lang w:eastAsia="bg-BG"/>
        </w:rPr>
        <w:t xml:space="preserve"> </w:t>
      </w:r>
      <w:r w:rsidR="00313567">
        <w:rPr>
          <w:rFonts w:eastAsia="Times New Roman"/>
          <w:color w:val="333333"/>
          <w:szCs w:val="24"/>
          <w:lang w:eastAsia="bg-BG"/>
        </w:rPr>
        <w:t>Костантин Луков</w:t>
      </w:r>
      <w:r w:rsidR="00313567" w:rsidRPr="00150ABD">
        <w:rPr>
          <w:rFonts w:eastAsia="Times New Roman"/>
          <w:color w:val="333333"/>
          <w:szCs w:val="24"/>
          <w:lang w:eastAsia="bg-BG"/>
        </w:rPr>
        <w:t xml:space="preserve"> </w:t>
      </w:r>
      <w:r w:rsidR="00313567">
        <w:rPr>
          <w:rFonts w:eastAsia="Times New Roman"/>
          <w:color w:val="333333"/>
          <w:szCs w:val="24"/>
          <w:lang w:eastAsia="bg-BG"/>
        </w:rPr>
        <w:t>–</w:t>
      </w:r>
      <w:r w:rsidR="00313567" w:rsidRPr="008A4818">
        <w:rPr>
          <w:rFonts w:eastAsia="Times New Roman"/>
          <w:color w:val="333333"/>
          <w:szCs w:val="24"/>
          <w:lang w:eastAsia="bg-BG"/>
        </w:rPr>
        <w:t xml:space="preserve"> </w:t>
      </w:r>
      <w:r w:rsidR="00313567">
        <w:rPr>
          <w:rFonts w:eastAsia="Times New Roman"/>
          <w:szCs w:val="24"/>
          <w:lang w:eastAsia="bg-BG"/>
        </w:rPr>
        <w:t>председател</w:t>
      </w:r>
      <w:r w:rsidR="00313567">
        <w:rPr>
          <w:rFonts w:eastAsia="Times New Roman"/>
          <w:szCs w:val="24"/>
          <w:lang w:val="en-US" w:eastAsia="bg-BG"/>
        </w:rPr>
        <w:t>,</w:t>
      </w:r>
      <w:r w:rsidR="00313567">
        <w:rPr>
          <w:rFonts w:eastAsia="Times New Roman"/>
          <w:szCs w:val="24"/>
          <w:lang w:eastAsia="bg-BG"/>
        </w:rPr>
        <w:t xml:space="preserve"> </w:t>
      </w:r>
      <w:r w:rsidR="00567BB4" w:rsidRPr="00970D4C">
        <w:rPr>
          <w:rFonts w:eastAsia="Times New Roman"/>
          <w:color w:val="333333"/>
          <w:szCs w:val="24"/>
          <w:lang w:eastAsia="bg-BG"/>
        </w:rPr>
        <w:t>Георги Дракалиев</w:t>
      </w:r>
      <w:r w:rsidR="00567BB4">
        <w:rPr>
          <w:rFonts w:eastAsia="Times New Roman"/>
          <w:color w:val="333333"/>
          <w:szCs w:val="24"/>
          <w:lang w:eastAsia="bg-BG"/>
        </w:rPr>
        <w:t xml:space="preserve"> – зам.-председател </w:t>
      </w:r>
      <w:r w:rsidR="008F4199">
        <w:rPr>
          <w:rFonts w:eastAsia="Times New Roman"/>
          <w:szCs w:val="24"/>
          <w:lang w:eastAsia="bg-BG"/>
        </w:rPr>
        <w:t>и членове:</w:t>
      </w:r>
      <w:r w:rsidR="000B39AB">
        <w:rPr>
          <w:rFonts w:eastAsia="Times New Roman"/>
          <w:color w:val="333333"/>
          <w:szCs w:val="24"/>
          <w:lang w:eastAsia="bg-BG"/>
        </w:rPr>
        <w:t xml:space="preserve"> </w:t>
      </w:r>
      <w:r w:rsidR="00D51128" w:rsidRPr="00970D4C">
        <w:rPr>
          <w:rFonts w:eastAsia="Times New Roman"/>
          <w:color w:val="333333"/>
          <w:szCs w:val="24"/>
          <w:lang w:eastAsia="bg-BG"/>
        </w:rPr>
        <w:t>Калояна Живкова</w:t>
      </w:r>
      <w:r w:rsidR="00D51128">
        <w:rPr>
          <w:rFonts w:eastAsia="Times New Roman"/>
          <w:color w:val="333333"/>
          <w:szCs w:val="24"/>
          <w:lang w:eastAsia="bg-BG"/>
        </w:rPr>
        <w:t>,</w:t>
      </w:r>
      <w:r w:rsidR="00D51128" w:rsidRPr="00970D4C">
        <w:rPr>
          <w:rFonts w:eastAsia="Times New Roman"/>
          <w:color w:val="333333"/>
          <w:szCs w:val="24"/>
          <w:lang w:eastAsia="bg-BG"/>
        </w:rPr>
        <w:t xml:space="preserve"> </w:t>
      </w:r>
      <w:r w:rsidR="0057424B">
        <w:rPr>
          <w:rFonts w:eastAsia="Times New Roman"/>
          <w:color w:val="333333"/>
          <w:szCs w:val="24"/>
          <w:lang w:eastAsia="bg-BG"/>
        </w:rPr>
        <w:t xml:space="preserve">арх. </w:t>
      </w:r>
      <w:r w:rsidR="0057424B" w:rsidRPr="007319E4">
        <w:rPr>
          <w:rFonts w:eastAsia="Times New Roman"/>
          <w:szCs w:val="24"/>
          <w:lang w:eastAsia="bg-BG"/>
        </w:rPr>
        <w:t>Димитър Георгиев</w:t>
      </w:r>
      <w:r w:rsidR="0057424B">
        <w:rPr>
          <w:rFonts w:eastAsia="Times New Roman"/>
          <w:szCs w:val="24"/>
          <w:lang w:eastAsia="bg-BG"/>
        </w:rPr>
        <w:t>,</w:t>
      </w:r>
      <w:r w:rsidR="0057424B">
        <w:rPr>
          <w:rFonts w:eastAsia="Times New Roman"/>
          <w:color w:val="333333"/>
          <w:szCs w:val="24"/>
          <w:lang w:eastAsia="bg-BG"/>
        </w:rPr>
        <w:t xml:space="preserve"> </w:t>
      </w:r>
      <w:r w:rsidR="00FE495D" w:rsidRPr="00970D4C">
        <w:rPr>
          <w:rFonts w:eastAsia="Times New Roman"/>
          <w:szCs w:val="24"/>
          <w:lang w:eastAsia="bg-BG"/>
        </w:rPr>
        <w:t>Константин Бачийски</w:t>
      </w:r>
      <w:r w:rsidR="00FE495D">
        <w:rPr>
          <w:rFonts w:eastAsia="Times New Roman"/>
          <w:szCs w:val="24"/>
          <w:lang w:eastAsia="bg-BG"/>
        </w:rPr>
        <w:t xml:space="preserve"> </w:t>
      </w:r>
      <w:r w:rsidR="00862C64">
        <w:rPr>
          <w:rFonts w:eastAsia="Times New Roman"/>
          <w:szCs w:val="24"/>
          <w:lang w:eastAsia="bg-BG"/>
        </w:rPr>
        <w:t>и</w:t>
      </w:r>
      <w:r w:rsidR="00862C64" w:rsidRPr="007E468E">
        <w:rPr>
          <w:rFonts w:eastAsia="Times New Roman"/>
          <w:szCs w:val="24"/>
          <w:lang w:eastAsia="bg-BG"/>
        </w:rPr>
        <w:t xml:space="preserve"> </w:t>
      </w:r>
      <w:r w:rsidR="00A9577E" w:rsidRPr="00970D4C">
        <w:rPr>
          <w:rFonts w:eastAsia="Times New Roman"/>
          <w:szCs w:val="24"/>
          <w:lang w:eastAsia="bg-BG"/>
        </w:rPr>
        <w:t>Станимир Апостолов</w:t>
      </w:r>
      <w:r w:rsidR="00AD6840">
        <w:rPr>
          <w:rFonts w:eastAsia="Times New Roman"/>
          <w:szCs w:val="24"/>
          <w:lang w:eastAsia="bg-BG"/>
        </w:rPr>
        <w:t>.</w:t>
      </w:r>
    </w:p>
    <w:p w14:paraId="7A9EDE89" w14:textId="4EAD4437" w:rsidR="00246509" w:rsidRDefault="00246509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C24162">
        <w:rPr>
          <w:rFonts w:eastAsia="Times New Roman"/>
          <w:szCs w:val="24"/>
          <w:lang w:eastAsia="bg-BG"/>
        </w:rPr>
        <w:t>Отсъства</w:t>
      </w:r>
      <w:r w:rsidR="000466C1">
        <w:rPr>
          <w:rFonts w:eastAsia="Times New Roman"/>
          <w:szCs w:val="24"/>
          <w:lang w:eastAsia="bg-BG"/>
        </w:rPr>
        <w:t xml:space="preserve"> </w:t>
      </w:r>
      <w:r w:rsidR="00313567">
        <w:rPr>
          <w:rFonts w:eastAsia="Times New Roman"/>
          <w:color w:val="333333"/>
          <w:szCs w:val="24"/>
          <w:lang w:eastAsia="bg-BG"/>
        </w:rPr>
        <w:t>Георги Манев</w:t>
      </w:r>
      <w:r w:rsidR="002047C6">
        <w:rPr>
          <w:rFonts w:eastAsia="Times New Roman"/>
          <w:szCs w:val="24"/>
          <w:lang w:eastAsia="bg-BG"/>
        </w:rPr>
        <w:t>.</w:t>
      </w:r>
      <w:r w:rsidR="002047C6" w:rsidRPr="00970D4C">
        <w:rPr>
          <w:rFonts w:eastAsia="Times New Roman"/>
          <w:szCs w:val="24"/>
          <w:lang w:eastAsia="bg-BG"/>
        </w:rPr>
        <w:t xml:space="preserve"> </w:t>
      </w:r>
    </w:p>
    <w:p w14:paraId="214EEF2D" w14:textId="78B5CC25" w:rsidR="00E86FC5" w:rsidRDefault="002F4B26" w:rsidP="0098244E">
      <w:pPr>
        <w:tabs>
          <w:tab w:val="left" w:pos="851"/>
          <w:tab w:val="left" w:pos="1134"/>
        </w:tabs>
        <w:suppressAutoHyphens/>
        <w:autoSpaceDN w:val="0"/>
        <w:ind w:firstLine="709"/>
        <w:textAlignment w:val="baseline"/>
      </w:pPr>
      <w:r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2F4B26">
        <w:rPr>
          <w:rFonts w:eastAsia="Times New Roman"/>
          <w:bCs/>
          <w:szCs w:val="24"/>
          <w:lang w:eastAsia="bg-BG"/>
        </w:rPr>
        <w:t xml:space="preserve"> </w:t>
      </w:r>
      <w:r>
        <w:rPr>
          <w:rFonts w:eastAsia="Times New Roman"/>
          <w:bCs/>
          <w:szCs w:val="24"/>
          <w:lang w:eastAsia="bg-BG"/>
        </w:rPr>
        <w:t>гл. арх. Веселина Илиева – директор на дирекция „Устройство на територията“,</w:t>
      </w:r>
      <w:r w:rsidR="000466C1">
        <w:rPr>
          <w:rFonts w:eastAsia="Times New Roman"/>
          <w:szCs w:val="24"/>
          <w:lang w:eastAsia="bg-BG"/>
        </w:rPr>
        <w:t xml:space="preserve"> </w:t>
      </w:r>
      <w:r w:rsidR="00ED439D">
        <w:t>Златина Ге</w:t>
      </w:r>
      <w:r w:rsidR="0043297B">
        <w:t>оргиева – директор на дирекция „</w:t>
      </w:r>
      <w:r w:rsidR="00ED439D">
        <w:t>Правно-нормативно обслужване</w:t>
      </w:r>
      <w:r w:rsidR="0043297B">
        <w:t>“</w:t>
      </w:r>
      <w:r w:rsidR="0057424B">
        <w:t xml:space="preserve"> и</w:t>
      </w:r>
      <w:r w:rsidR="00ED439D">
        <w:t xml:space="preserve"> </w:t>
      </w:r>
      <w:r w:rsidR="00B01C76">
        <w:t>Живко Димитров – директор на дирекция "Управление на общинската собственост"</w:t>
      </w:r>
      <w:r w:rsidR="0057424B">
        <w:t>.</w:t>
      </w:r>
    </w:p>
    <w:p w14:paraId="28C29FDE" w14:textId="565F1B56" w:rsidR="009C65EE" w:rsidRDefault="0093677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9C65EE">
        <w:rPr>
          <w:rFonts w:eastAsia="Times New Roman"/>
          <w:szCs w:val="24"/>
          <w:lang w:eastAsia="bg-BG"/>
        </w:rPr>
        <w:t xml:space="preserve">Заседанието откри и ръководи председателят на </w:t>
      </w:r>
      <w:r w:rsidR="0086688B">
        <w:rPr>
          <w:rFonts w:eastAsia="Times New Roman"/>
          <w:szCs w:val="24"/>
          <w:lang w:eastAsia="bg-BG"/>
        </w:rPr>
        <w:t>ПК</w:t>
      </w:r>
      <w:r w:rsidR="00970D4C">
        <w:rPr>
          <w:rFonts w:eastAsia="Times New Roman"/>
          <w:szCs w:val="24"/>
          <w:lang w:eastAsia="bg-BG"/>
        </w:rPr>
        <w:t>ПВ</w:t>
      </w:r>
      <w:r w:rsidR="009C65EE">
        <w:rPr>
          <w:rFonts w:eastAsia="Times New Roman"/>
          <w:szCs w:val="24"/>
          <w:lang w:eastAsia="bg-BG"/>
        </w:rPr>
        <w:t xml:space="preserve"> –</w:t>
      </w:r>
      <w:r w:rsidR="007F2DE4">
        <w:rPr>
          <w:rFonts w:eastAsia="Times New Roman"/>
          <w:szCs w:val="24"/>
          <w:lang w:eastAsia="bg-BG"/>
        </w:rPr>
        <w:t xml:space="preserve"> </w:t>
      </w:r>
      <w:r w:rsidR="007F2DE4">
        <w:rPr>
          <w:rFonts w:eastAsia="Times New Roman"/>
          <w:color w:val="333333"/>
          <w:szCs w:val="24"/>
          <w:lang w:eastAsia="bg-BG"/>
        </w:rPr>
        <w:t>Костантин Луков</w:t>
      </w:r>
      <w:r w:rsidR="007F2DE4" w:rsidRPr="00150ABD">
        <w:rPr>
          <w:rFonts w:eastAsia="Times New Roman"/>
          <w:color w:val="333333"/>
          <w:szCs w:val="24"/>
          <w:lang w:eastAsia="bg-BG"/>
        </w:rPr>
        <w:t xml:space="preserve"> </w:t>
      </w:r>
      <w:r w:rsidR="009C65EE">
        <w:rPr>
          <w:rFonts w:eastAsia="Times New Roman"/>
          <w:szCs w:val="24"/>
          <w:lang w:eastAsia="bg-BG"/>
        </w:rPr>
        <w:t xml:space="preserve">при следния </w:t>
      </w:r>
    </w:p>
    <w:p w14:paraId="3BBCA047" w14:textId="77777777" w:rsidR="007F2DE4" w:rsidRDefault="007F2DE4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</w:p>
    <w:p w14:paraId="4D7BBDE5" w14:textId="77777777" w:rsidR="009C65EE" w:rsidRDefault="009C65EE" w:rsidP="004B2FD5">
      <w:pPr>
        <w:tabs>
          <w:tab w:val="left" w:pos="0"/>
        </w:tabs>
        <w:jc w:val="center"/>
        <w:rPr>
          <w:rFonts w:eastAsia="Times New Roman"/>
          <w:b/>
          <w:bCs/>
          <w:szCs w:val="24"/>
          <w:lang w:eastAsia="bg-BG"/>
        </w:rPr>
      </w:pPr>
      <w:r w:rsidRPr="00992B68">
        <w:rPr>
          <w:rFonts w:eastAsia="Times New Roman"/>
          <w:b/>
          <w:bCs/>
          <w:szCs w:val="24"/>
          <w:lang w:eastAsia="bg-BG"/>
        </w:rPr>
        <w:t>ДНЕВЕН РЕД</w:t>
      </w:r>
    </w:p>
    <w:p w14:paraId="1F30E784" w14:textId="7FDB4AE0" w:rsidR="00B2670F" w:rsidRDefault="00B2670F" w:rsidP="00B2670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3FED9F2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Информация за изпълнение на бюджета и сметките за средства от Европейския съюз на община Бургас към 30.06.2019 г.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42FBF36D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6B6869F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Извършване на вътрешнокомпенсирани промени в бюджета и разчета за финансиране на капиталовите разходи за 2019 година </w:t>
      </w:r>
    </w:p>
    <w:p w14:paraId="33575C6D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39819332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Cs/>
          <w:i/>
          <w:szCs w:val="24"/>
          <w:lang w:eastAsia="bg-BG"/>
        </w:rPr>
        <w:t>ОбС 08-00-9074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3AF8B796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2A7C7D6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 xml:space="preserve">ОбС 08-00-9016 </w:t>
      </w:r>
      <w:r w:rsidRPr="009E4467">
        <w:rPr>
          <w:rFonts w:eastAsia="Times New Roman"/>
          <w:bCs/>
          <w:szCs w:val="24"/>
          <w:lang w:eastAsia="bg-BG"/>
        </w:rPr>
        <w:tab/>
        <w:t xml:space="preserve"> Докладна записка от Георги Дражев Атанасов,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Приемане на Наредба за допълнение на Наредбата за преместваемите обекти за търговски и други обслужващи дейности и елементи на градско обзавеждане на територията на Община Бургас </w:t>
      </w:r>
    </w:p>
    <w:p w14:paraId="29AA4E7C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i/>
          <w:szCs w:val="24"/>
          <w:lang w:eastAsia="bg-BG"/>
        </w:rPr>
      </w:pPr>
    </w:p>
    <w:p w14:paraId="0591BAB3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08-00-9060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Поемане на дълг по реда на Закона за общинския дълг за осигуряване на финансиране чрез финансов инструмент “Фонд за градско развитие“, създаден по линия на ОПРР за проект: „Реконструкция и преустройство на съществуваща сграда в Културно-образователен център (музей) за съвременно изкуство и библиотека“ и гарантиране устойчивостта на проекта във връзка с кандидатстване за комбинирано финансиране пред Оперативна програма „Региони в растеж” 2014 – 2020,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2014-2020“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42B41BBA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lastRenderedPageBreak/>
        <w:t>ОбС 08-00-9040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Кандидатстване на Община Бургас с проект по процедура чрез подбор на проекти  BG16M1OP002-2.009 „Изпълнение на демонстрационни проекти в областта на управление на отпадъците“, по приоритетна ос 2 «Отпадъци» на Оперативна програма «Околна среда 2014-2020»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129878FA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E65D074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08-00-9042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Кандидатстване на Община Бургас с проектно предложение: „Обновяване и внедряване на мерки за енергийна ефективност в сграда на РСПБЗН-Бургас“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"Региони в растеж" 2014-2020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22FAF6D7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08-00-9041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Упълномощаване Кмета на Община Бургас за издаване на Запис на заповед в полза на Министерство на регионалното развитие и благоустройството, Управляващ орган на оперативна програма „Региони в растеж” – главна дирекция „Стратегическо планиране и програми за регионално развитие” като обезпечение, гарантиращо пълния размер на авансово плащане по оперативна програма „Региони в растеж” 2014-2020г., процедура за предоставяне на безвъзмездна финансова помощ №BG16RFOP001-1.001-039 „Изпълнение на Интегрирани планове за градско възстановяване и развитие 2014-2020“, проект №BG16RFOP001-1.004-0006 „Интегриран модел за управление на градската мобилност – I етап“ по договор №BG16RFOP001-1.004-0006-С01 „Интегриран модел за управление на градската мобилност – I етап“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10DC63F6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1F37D46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08-00-9044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Подписване на споразумение за партньорство между Община Бургас и „Бургасбус“ ЕООД за целите на подготовката и изпълнението на проект „Подобряване качеството на атмосферния въздух в Община Бургас чрез модернизация на обществения транспорт“, Оперативна програма "Околна среда 2014 – 2020г.“, процедура BG 16M1OP 002-5.004 „Мерки за адресиране на транспорта като източник на замърсяване на атмосферния въздух“, приоритетна ос 5 „Подобряване качеството на атмосферния въздух”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2519ED61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EB45AF5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08-00-9061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Сключване на допълнително споразумение с Министерство на труда и социалната политика – Управляващ орган по Оперативна програма „Развитие на човешките ресурси“ 2014-2020 за увеличение срока на договора по Проект BG05M9OP001-2.004-0001-С01 „Общностен център за ранно детско развитие и родителска подкрепа „Надежда“ Бургас“, схема „Услуги за ранно детско развитие“ до 31.12.2020 г. за отпусната допълнително безвъзмездна финансова помощ на Община Бургас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1812561A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27DE8E8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08-00-9062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Възможност за безвъзмездно провеждане на спортните занимания на студенти от Национална художествена академия – филиал Бургас на басейн, стопанисван от  ОП „Спортни имоти“ Бургас. Възможност за безвъзмездно ползване на стаи за нощувка в Спортна база „Ветрен“ от преподаватели на Национална художествена академия – Бургас </w:t>
      </w:r>
    </w:p>
    <w:p w14:paraId="035CCE5F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A65CDEF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Cs/>
          <w:i/>
          <w:szCs w:val="24"/>
          <w:lang w:eastAsia="bg-BG"/>
        </w:rPr>
        <w:t>ОбС 08-00-9038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Заявление за продължаване на срока на действие на разрешително за </w:t>
      </w:r>
      <w:r w:rsidRPr="009E4467">
        <w:rPr>
          <w:rFonts w:eastAsia="Times New Roman"/>
          <w:bCs/>
          <w:szCs w:val="24"/>
          <w:lang w:eastAsia="bg-BG"/>
        </w:rPr>
        <w:lastRenderedPageBreak/>
        <w:t>водовземане на минерална вода от находище "Бургаски минерални бани", кв. Ветрен, гр. Бургас</w:t>
      </w:r>
    </w:p>
    <w:p w14:paraId="4E99FEDF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4D3A1EF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Вземане на решение за възстановяване на фасади на сгради в ансамбъл на групова недвижима културна ценност и по туристически маршрут в територията на Централната градска част на гр. Бургас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45F7F709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4CCEA5C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08-00-9070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Одобряване на проект за изменение на ПУП-ПРЗ за УПИ III-387 в кв. 51 по плана на ж.к. „Славейков“, гр. Бургас и отреждането му „за озеленяване и благоустрояване“, с цел задоволяване на общински нужди</w:t>
      </w:r>
    </w:p>
    <w:p w14:paraId="5447C04F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FA97E53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08-00-9075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Одобряване на Подробен устройствен план – План за регулация и застрояване /ПУП–ПРЗ/ за ПИ с идентификатор 61145.80.9 по КККР на с. Равнец, Община Бургас и ПУП – Парцеларни планове за утвърждаване на трасета за елементи на техническата инфраструктура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04601803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585E71B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Cs/>
          <w:i/>
          <w:szCs w:val="24"/>
          <w:lang w:eastAsia="bg-BG"/>
        </w:rPr>
        <w:t>ОбС 08-00-9076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1. Даване на предварително съгласие на основание чл. 29, ал. 1 от ЗОЗЗ за изработване на ПУП - ПП за пътна връзка за осигуряване на транспортно обслужване до ПИ с идентификатори 07079.2.1716, 07079.2.1717, 07079.2.1718, 07079.2.2716, 07079.2.1720, 07079.2.1721, 07079.2.1722 и 07079.2.1724 по КК на гр. Бургас, м. „Келева нива“, землище на гр. Бургас, в устройствени зони 07079/23 и 07079/25 по одобрен ОУП на гр. Бургас, преминаващо през ПИ с идентификатори 07079.2.1661, 07079.2.1900, 07079.2.1901 по КК на гр. Бургас – общинска собственост;       2. Разрешение по реда на чл. 124а, ал. 1 от ЗУТ за изработване на ПУП – ПП за пътна връзка за осигуряване на транспортно обслужване до ПИ с идентификатори 07079.2.1716, 07079.2.1717, 07079.2.1718, 07079.2.2716, 07079.2.1720, 07079.2.1721, 07079.2.1722 и 07079.2.1724 по КК на гр. Бургас, м. „Келева нива“, землище на гр. Бургас, в устройствени зони 07079/23 и 07079/25 по одобрен ОУП на гр. Бургас; 3. Одобряване на задание по чл. 124б, ал. 1 от ЗУТ, във връзка с чл. 125, ал. 1 от ЗУТ за изработване на ПУП – ПП за пътна връзка за осигуряване на транспортно обслужване до ПИ с идентификатори 07079.2.1716, 07079.2.1717, 07079.2.1718, 07079.2.2716, 07079.2.1720, 07079.2.1721, 07079.2.1722 и 07079.2.1724 по КК на гр. Бургас, м. „Келева нива“, землище на гр. Бургас, в устройствени зони 07079/23 и 07079/25 по одобрен ОУП на гр. Бургас.</w:t>
      </w:r>
    </w:p>
    <w:p w14:paraId="2CFFE39B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FCB8141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08-00-9055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Безвъзмездно предоставяне в управление на Министерството на вътрешните работи, за нуждите на V РУ при ОД на МВР-Бургас, на обособена част от недвижим нежилищен имот – публична общинска собственост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6D2A938C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56B424C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Отдаване под наем за срок от пет години на нежилищни недвижими имоти, представляващи самостоятелни обекти в подлези и сгради, и временни обекти – общинска собственост,  чрез провеждане на публичен търг с тайно наддаване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4EDB0865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3DDD9AA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08-00-9054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Отдаване под наем за срок от пет години на обособен обект № 12 в сградата на спортна зала „Младост“, изградена в УПИ II, кв. 49 по плана на ж.к. „Славейков“, град Бургас, чрез провеждане на публичен търг с тайно наддаване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30F439D5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45B6983" w14:textId="46C7624F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08-00-9047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между Община Бургас и физическо лице, чрез продажба на 85/1617 кв.м идеални части от УПИ ІХ-836 в кв. 57, целият с площ 1617 кв.м, по плана на кв. Банево, гр. Бургас </w:t>
      </w:r>
      <w:r w:rsidR="000F4F6D">
        <w:rPr>
          <w:rFonts w:eastAsia="Times New Roman"/>
          <w:bCs/>
          <w:szCs w:val="24"/>
          <w:lang w:eastAsia="bg-BG"/>
        </w:rPr>
        <w:t>–</w:t>
      </w:r>
      <w:r w:rsidRPr="009E4467">
        <w:rPr>
          <w:rFonts w:eastAsia="Times New Roman"/>
          <w:bCs/>
          <w:szCs w:val="24"/>
          <w:lang w:eastAsia="bg-BG"/>
        </w:rPr>
        <w:t xml:space="preserve"> частна общинска собственост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61EB84DA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между Община Бургас и физическо лице, чрез продажба на 29/1030 кв.м идеални части от УПИ VІІ-1172 в кв. 89 по плана на кв. Банево, гр. Бургас – частна общинска собственост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23549D3A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020817B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между Община Бургас и физически лица, чрез продажба на 55/1290 кв.м идеални части от УПИ ІІІ-132, кв. 1, целият с площ 1290 кв.м, по плана на с. Извор, Община Бургас - частна общинска собственост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7A140321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CC8F2B6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08-00-9050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между Община Бургас и физическо лице в недвижим имот, представляващ УПИ II-64 в кв.8 по плана на в.з. Росенец, землище кв. Крайморие, гр. Бургас, съответен на ПИ с идентификатор 07079.832.64 по одобрените КККР на гр. Бургас, чрез продажба на общинската идеална част от имота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741423BB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08-00-9051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между Община Бургас и физически лица в недвижим имот, представляващ УПИ IX-137, кв. 13 по ПУП-ПРЗ на в.з. „Росенец“, земл. кв. Крайморие, град Бургас, с идентификатор 07079.832.137 по одобрените КККР на гр. Бургас, чрез продажба на общинската идеална част от имота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43ABA143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08-00-9052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между Община Бургас и юридическо лице в УПИ Х-575, в квартал 51 по ПУП-ПРЗ на кв. Сарафово, гр. Бургас, чрез продажба частта на общината </w:t>
      </w:r>
    </w:p>
    <w:p w14:paraId="2A566993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01CE4E6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08-00-9064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в УПИ XI-534, кв. 48 по ПУП – ПРЗ на кв. Рудник – кв. Черно море, гр. Бургас, чрез продажба на общинската идеална част в имота.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7F8623BE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8162835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08-00-9065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в УПИ IV-72, кв. 4 по ПУП – ПРЗ на кв. Рудник – кв. Черно море, гр. Бургас, чрез продажба на общинската идеална част в имота </w:t>
      </w:r>
    </w:p>
    <w:p w14:paraId="65116094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6B2FA1C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08-00-9066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в УПИ II-963, кв. 65 по ПУП – ПРЗ на кв. Рудник – кв. Черно море, гр. Бургас, чрез продажба на общинската идеална част в имота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7B31F709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6DEFF91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08-00-9067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в УПИ XVI-5804 в кв. 28 по ПУП – ПРЗ на ж. к. „Възраждане“, гр. Бургас, съответен на ПИ с идентификатор 07079.617.235 по одобрените КККР на гр. Бургас, чрез продажба на общинската идеална част в имота </w:t>
      </w:r>
    </w:p>
    <w:p w14:paraId="73FF3BB5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1A28D63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lastRenderedPageBreak/>
        <w:t>ОбС 08-00-9072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Прекратяване на съсобственост между Община Бургас и физическо  лице, чрез извършване на доброволна делба на недвижими имоти, представляващи: ПИ с идентификатор 07079.660.676, ПИ с идентификатор 07079.660.677 и ид. части от ПИ с идентификатор 07079.659.496, по одобрените КККР на гр. Бургас, находящи се в кв. Победа, гр. Бургас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7416C18A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80BBC47" w14:textId="4F1CF2D2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Cs/>
          <w:i/>
          <w:szCs w:val="24"/>
          <w:lang w:eastAsia="bg-BG"/>
        </w:rPr>
        <w:t>ОбС 08-00-9073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Прекратяване на съсобственост между Община Бургас и юридическо лице в недвижим имот, представляващ УПИ І-159 в кв.3 по плана на с. Изворище, Община Бургас, съответен на ПИ с идентификатор 32425.501.159 по одобрените КККР на с. Изворище, Община Бургас, чрез продажба на общинската идеална част от имота </w:t>
      </w:r>
    </w:p>
    <w:p w14:paraId="6542AE0E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4A1C4D1D" w14:textId="0B4A23BC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ab/>
        <w:t>ОбС 08-00-9071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относно: Продажба на общинско жилище, находящо се в гр. Бургас, ж.к. "Славейко", бл. 34, вх. 2, , ет. 5, ап. 13 </w:t>
      </w:r>
      <w:r w:rsidR="004629A5">
        <w:rPr>
          <w:rFonts w:eastAsia="Times New Roman"/>
          <w:bCs/>
          <w:szCs w:val="24"/>
          <w:lang w:eastAsia="bg-BG"/>
        </w:rPr>
        <w:t>–</w:t>
      </w:r>
      <w:r w:rsidRPr="009E4467">
        <w:rPr>
          <w:rFonts w:eastAsia="Times New Roman"/>
          <w:bCs/>
          <w:szCs w:val="24"/>
          <w:lang w:eastAsia="bg-BG"/>
        </w:rPr>
        <w:t xml:space="preserve"> ляв, на наемател, настанен по административен ред</w:t>
      </w:r>
    </w:p>
    <w:p w14:paraId="3AC73F4E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08D47126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Cs/>
          <w:i/>
          <w:szCs w:val="24"/>
          <w:lang w:eastAsia="bg-BG"/>
        </w:rPr>
        <w:t>ОбС 08-00-9069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д-р Лорис Мануелян – зам.-кмет "Здравеопазване, социални дейности и спорт",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Предоставяне на безвъзмездни финансови помощи в полза на физически лица</w:t>
      </w:r>
    </w:p>
    <w:p w14:paraId="5905822A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435F6A69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08-00-9036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д-р Лорис Мануелян – зам.-кмет "Здравеопазване, социални дейности и спорт",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Предоставяне на финансови средства за участие на изявен спортист в Световно първенство по борба</w:t>
      </w:r>
    </w:p>
    <w:p w14:paraId="3E82203A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11B21FF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08-00-9009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Милен Ненчев 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28F3EDB5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30F309D4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08-00-8988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общински съветници от НФСБ,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Липсата на общински стадиони за провеждане на футболни и олимпийски спортни срещи </w:t>
      </w:r>
    </w:p>
    <w:p w14:paraId="76CCD205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AA1F903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Веселин Пренеров – председател на Постоянната комисия по култура и читалищна дейност,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Поставяне на паметна плоча на източната фасада, на централния вход на Военен клуб – гр. Бургас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22DAB0D9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08-00-9057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Антон Пенев Берданков и Лиляна Стоянова Драгоева – общински съветници от групата на ПП ГЕРБ,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Изграждане на детска площадка в междублоковото пространство на бл.52 и бл.54, ж.к. "Лазур", гр. Бургас, в поземлен имот с идентификатор 07979.607.142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3ABF369F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549F37AB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08-00-9039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Радослав Петков – общински съветник от БСП,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Изграждане на пътна инфраструктура в съседство на бл. 95 в к-с "Славейков"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7B278704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367393DF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08-00-9056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Докладна записка от Тодор Димитров Ангелов – общински съветник от група общински съветници "Заедно за Бургас",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Ремонт на </w:t>
      </w:r>
      <w:r w:rsidRPr="009E4467">
        <w:rPr>
          <w:rFonts w:eastAsia="Times New Roman"/>
          <w:bCs/>
          <w:szCs w:val="24"/>
          <w:lang w:eastAsia="bg-BG"/>
        </w:rPr>
        <w:lastRenderedPageBreak/>
        <w:t xml:space="preserve">асфалтова настилка на автомобилен паркинг в жилищен комплекс "Братя Миладинови", източно на блок 46, пред входовете с номера 5, 6 и 7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0AFCAFC0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1AEF1525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Доклад от комисията за изготвяне на предложения за съдебни заседатели при Окръжен съд – Бургас и Районен съд – Бургас, избрана с Решение по т. 4 от Протокол 57/28.05.2019 г. на Общински съвет – Бургас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610AEF5A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B8D3166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08-00-9003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 xml:space="preserve">Отчет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Изпълнение на решенията на Общински съвет, взети на сесиите, проведени в периода от месец декември, 2018 г. до месец май, 2019 г. </w:t>
      </w:r>
      <w:r w:rsidRPr="009E4467">
        <w:rPr>
          <w:rFonts w:eastAsia="Times New Roman"/>
          <w:bCs/>
          <w:szCs w:val="24"/>
          <w:lang w:eastAsia="bg-BG"/>
        </w:rPr>
        <w:tab/>
      </w:r>
    </w:p>
    <w:p w14:paraId="72AD10DC" w14:textId="77777777" w:rsidR="009E4467" w:rsidRPr="009E4467" w:rsidRDefault="009E4467" w:rsidP="009E4467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46CBD08" w14:textId="77777777" w:rsidR="009E4467" w:rsidRPr="009E4467" w:rsidRDefault="009E4467" w:rsidP="009E4467">
      <w:pPr>
        <w:numPr>
          <w:ilvl w:val="0"/>
          <w:numId w:val="4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08-00-8993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szCs w:val="24"/>
          <w:lang w:eastAsia="bg-BG"/>
        </w:rPr>
        <w:tab/>
      </w:r>
      <w:r w:rsidRPr="009E4467">
        <w:rPr>
          <w:rFonts w:eastAsia="Times New Roman"/>
          <w:b/>
          <w:bCs/>
          <w:szCs w:val="24"/>
          <w:lang w:eastAsia="bg-BG"/>
        </w:rPr>
        <w:t>Писмо от д-р Евелина Димитрова Трошанова – управител на "Специализирана болница за активно лечение на пневмофтизиатрични заболявания – Бургас" ЕООД,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Финансиране за закупуване на рентгенова апаратура за нуждите на СБАЛПФЗ Бургас ЕООД</w:t>
      </w:r>
    </w:p>
    <w:p w14:paraId="4C53A4F2" w14:textId="77777777" w:rsidR="00696F75" w:rsidRPr="00696F75" w:rsidRDefault="00696F75" w:rsidP="00696F75">
      <w:pPr>
        <w:tabs>
          <w:tab w:val="clear" w:pos="709"/>
          <w:tab w:val="left" w:pos="0"/>
        </w:tabs>
        <w:jc w:val="center"/>
        <w:rPr>
          <w:b/>
          <w:szCs w:val="24"/>
          <w:u w:val="thick"/>
        </w:rPr>
      </w:pPr>
      <w:r w:rsidRPr="00696F75">
        <w:rPr>
          <w:b/>
          <w:szCs w:val="24"/>
          <w:u w:val="thick"/>
        </w:rPr>
        <w:t>---------------------------------------------------------------------------------------</w:t>
      </w:r>
    </w:p>
    <w:p w14:paraId="79482CA9" w14:textId="77777777" w:rsidR="007E5239" w:rsidRDefault="007E5239" w:rsidP="00696F75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0E6A116" w14:textId="6285132E" w:rsidR="00382B5E" w:rsidRDefault="00382B5E" w:rsidP="00696F75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</w:p>
    <w:p w14:paraId="322669A6" w14:textId="77777777" w:rsidR="009E4467" w:rsidRPr="009E4467" w:rsidRDefault="009E4467" w:rsidP="009E4467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4E23C6A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6098EA96" w14:textId="4DE8D7F9" w:rsidR="001D66DB" w:rsidRDefault="009E4467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Информация за изпълнение на бюджета и сметките за средства от Европейския съюз на община Бургас към 30.06.2019 г.</w:t>
      </w:r>
    </w:p>
    <w:p w14:paraId="78B23E1A" w14:textId="2C3D9BEF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343B1C6" w14:textId="0C9D1B95" w:rsidR="00A37B4E" w:rsidRDefault="00A37B4E" w:rsidP="00A37B4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A37B4E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A37B4E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A37B4E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0237D6C2" w14:textId="77777777" w:rsidR="00A37B4E" w:rsidRPr="00A37B4E" w:rsidRDefault="00A37B4E" w:rsidP="00A37B4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707D431" w14:textId="405CBE40" w:rsidR="00A37B4E" w:rsidRDefault="00A37B4E" w:rsidP="00A37B4E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A37B4E">
        <w:rPr>
          <w:rFonts w:eastAsia="Times New Roman"/>
          <w:b/>
          <w:bCs/>
          <w:szCs w:val="24"/>
          <w:lang w:eastAsia="bg-BG"/>
        </w:rPr>
        <w:t>РЕШЕНИЕ:</w:t>
      </w:r>
    </w:p>
    <w:p w14:paraId="40FB7C09" w14:textId="77777777" w:rsidR="00A37B4E" w:rsidRPr="00A37B4E" w:rsidRDefault="00A37B4E" w:rsidP="00A37B4E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2643EC9" w14:textId="134C9CEF" w:rsidR="00A37B4E" w:rsidRPr="00A37B4E" w:rsidRDefault="00A37B4E" w:rsidP="00A37B4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A37B4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7B4E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9E0A5CD" w14:textId="77777777" w:rsidR="002A49D9" w:rsidRPr="002A49D9" w:rsidRDefault="002A49D9" w:rsidP="002A49D9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3A45A734" w14:textId="77777777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6D0980E" w14:textId="607AC535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</w:p>
    <w:p w14:paraId="252117DB" w14:textId="777777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6C359F0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019CEC4A" w14:textId="4003AEB9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Извършване на вътрешнокомпенсирани промени в бюджета и разчета за финансиране на капиталовите разходи за 2019 година</w:t>
      </w:r>
    </w:p>
    <w:p w14:paraId="63752140" w14:textId="41FD01FF" w:rsidR="001D66DB" w:rsidRDefault="00883698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</w:p>
    <w:p w14:paraId="31D8312C" w14:textId="77D8884F" w:rsidR="00883698" w:rsidRDefault="00883698" w:rsidP="0088369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88369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88369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88369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8F223DA" w14:textId="77777777" w:rsidR="00883698" w:rsidRPr="00883698" w:rsidRDefault="00883698" w:rsidP="0088369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DE33FDF" w14:textId="77BF2E98" w:rsidR="00883698" w:rsidRDefault="00883698" w:rsidP="0088369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883698">
        <w:rPr>
          <w:rFonts w:eastAsia="Times New Roman"/>
          <w:b/>
          <w:bCs/>
          <w:szCs w:val="24"/>
          <w:lang w:eastAsia="bg-BG"/>
        </w:rPr>
        <w:t>РЕШЕНИЕ:</w:t>
      </w:r>
    </w:p>
    <w:p w14:paraId="7C6B6C09" w14:textId="77777777" w:rsidR="00883698" w:rsidRPr="00883698" w:rsidRDefault="00883698" w:rsidP="0088369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2163484" w14:textId="4F3094C9" w:rsidR="00883698" w:rsidRPr="00883698" w:rsidRDefault="00883698" w:rsidP="0088369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88369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88369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4BA5776" w14:textId="77777777" w:rsidR="002A49D9" w:rsidRPr="002A49D9" w:rsidRDefault="002A49D9" w:rsidP="002A49D9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5BBA311E" w14:textId="77777777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0FB3148" w14:textId="6412237C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</w:t>
      </w:r>
    </w:p>
    <w:p w14:paraId="7C2185CB" w14:textId="777777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21CE915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08-00-9074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D16BA11" w14:textId="115F5A6E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lastRenderedPageBreak/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227ACF3" w14:textId="17B5F9FE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47FDCFC" w14:textId="66669BDC" w:rsidR="00080FF0" w:rsidRDefault="00080FF0" w:rsidP="00080FF0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080FF0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080FF0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080FF0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09763585" w14:textId="77777777" w:rsidR="00080FF0" w:rsidRPr="00080FF0" w:rsidRDefault="00080FF0" w:rsidP="00080FF0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84D8EC8" w14:textId="68386309" w:rsidR="00080FF0" w:rsidRDefault="00080FF0" w:rsidP="00080FF0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080FF0">
        <w:rPr>
          <w:rFonts w:eastAsia="Times New Roman"/>
          <w:b/>
          <w:bCs/>
          <w:szCs w:val="24"/>
          <w:lang w:eastAsia="bg-BG"/>
        </w:rPr>
        <w:t>РЕШЕНИЕ:</w:t>
      </w:r>
    </w:p>
    <w:p w14:paraId="563C3C2A" w14:textId="77777777" w:rsidR="00080FF0" w:rsidRPr="00080FF0" w:rsidRDefault="00080FF0" w:rsidP="00080FF0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26B6353" w14:textId="2B1D160B" w:rsidR="00080FF0" w:rsidRPr="00080FF0" w:rsidRDefault="00080FF0" w:rsidP="00080FF0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080FF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0FF0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3ED1558E" w14:textId="77777777" w:rsidR="002A49D9" w:rsidRPr="002A49D9" w:rsidRDefault="002A49D9" w:rsidP="002A49D9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7FCBF070" w14:textId="77777777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DD4004F" w14:textId="49349F81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4</w:t>
      </w:r>
    </w:p>
    <w:p w14:paraId="1000E504" w14:textId="77777777" w:rsidR="002A49D9" w:rsidRPr="009E4467" w:rsidRDefault="002A49D9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A9830CA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 xml:space="preserve">ОбС 08-00-9016 </w:t>
      </w:r>
    </w:p>
    <w:p w14:paraId="2A9D9E07" w14:textId="5CA2BF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C95916">
        <w:rPr>
          <w:rFonts w:eastAsia="Times New Roman"/>
          <w:b/>
          <w:bCs/>
          <w:szCs w:val="24"/>
          <w:lang w:eastAsia="bg-BG"/>
        </w:rPr>
        <w:t>Докладна записка от Георги Дражев Атанасов,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Приемане на Наредба за допълнение на Наредбата за преместваемите обекти за търговски и други обслужващи дейности и елементи на градско обзавеждане на територията на Община Бургас</w:t>
      </w:r>
    </w:p>
    <w:p w14:paraId="7BC432C1" w14:textId="648A7FC3" w:rsidR="009E4467" w:rsidRDefault="009E446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4CD58B6" w14:textId="4642F3E0" w:rsidR="000F7A37" w:rsidRDefault="000F7A37" w:rsidP="000F7A37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0F7A37">
        <w:rPr>
          <w:rFonts w:eastAsia="Times New Roman"/>
          <w:bCs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0F7A37">
        <w:rPr>
          <w:rFonts w:eastAsia="Times New Roman"/>
          <w:b/>
          <w:bCs/>
          <w:i/>
          <w:iCs/>
          <w:szCs w:val="24"/>
          <w:lang w:eastAsia="bg-BG"/>
        </w:rPr>
        <w:t xml:space="preserve">с 3 гл. "за", 1 гл. "против" и 2 гл. "въздържал се", </w:t>
      </w:r>
      <w:r w:rsidRPr="000F7A37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1192B883" w14:textId="77777777" w:rsidR="000F7A37" w:rsidRPr="000F7A37" w:rsidRDefault="000F7A37" w:rsidP="000F7A37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4D10AEC" w14:textId="00C0DDAC" w:rsidR="000F7A37" w:rsidRDefault="000F7A37" w:rsidP="000F7A3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0F7A37">
        <w:rPr>
          <w:rFonts w:eastAsia="Times New Roman"/>
          <w:b/>
          <w:bCs/>
          <w:szCs w:val="24"/>
          <w:lang w:eastAsia="bg-BG"/>
        </w:rPr>
        <w:t>РЕШЕНИЕ:</w:t>
      </w:r>
    </w:p>
    <w:p w14:paraId="0204B990" w14:textId="77777777" w:rsidR="000F7A37" w:rsidRPr="000F7A37" w:rsidRDefault="000F7A37" w:rsidP="000F7A3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29CBA2E" w14:textId="3AF421A9" w:rsidR="000F7A37" w:rsidRPr="000F7A37" w:rsidRDefault="000F7A37" w:rsidP="000F7A37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0F7A37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0F7A37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FFEAD56" w14:textId="1C5FF799" w:rsidR="002A49D9" w:rsidRPr="002A49D9" w:rsidRDefault="002A49D9" w:rsidP="002A49D9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</w:t>
      </w:r>
    </w:p>
    <w:p w14:paraId="184CA9CA" w14:textId="77777777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01A7370" w14:textId="0DF43906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5</w:t>
      </w:r>
    </w:p>
    <w:p w14:paraId="7CDD1558" w14:textId="77777777" w:rsidR="002A49D9" w:rsidRPr="009E4467" w:rsidRDefault="002A49D9" w:rsidP="009E4467">
      <w:pPr>
        <w:tabs>
          <w:tab w:val="left" w:pos="0"/>
        </w:tabs>
        <w:ind w:right="-1"/>
        <w:jc w:val="center"/>
        <w:rPr>
          <w:rFonts w:eastAsia="Times New Roman"/>
          <w:bCs/>
          <w:i/>
          <w:szCs w:val="24"/>
          <w:lang w:eastAsia="bg-BG"/>
        </w:rPr>
      </w:pPr>
    </w:p>
    <w:p w14:paraId="23AEB8E6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08-00-9060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0DC0981" w14:textId="25162D92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Поемане на дълг по реда на Закона за общинския дълг за осигуряване на финансиране чрез финансов инструмент “Фонд за градско развитие“, създаден по линия на ОПРР за проект: „Реконструкция и преустройство на съществуваща сграда в Културно-образователен център (музей) за съвременно изкуство и библиотека“ и гарантиране устойчивостта на проекта във връзка с кандидатстване за комбинирано финансиране пред Оперативна програма „Региони в растеж” 2014 – 2020, приоритетна ос 1: „Устойчиво и интегрирано градско развитие”, процедура BG16RFOP001-1.001-39 „Изпълнение на интегрирани планове за градско възстановяване и развитие 2014-2020“</w:t>
      </w:r>
    </w:p>
    <w:p w14:paraId="5EDEFF45" w14:textId="2725E8D5" w:rsidR="002A49D9" w:rsidRDefault="002A49D9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5EF649F" w14:textId="163A06E4" w:rsidR="00E266C5" w:rsidRDefault="00E266C5" w:rsidP="00E266C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E266C5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E266C5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E266C5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B271419" w14:textId="77777777" w:rsidR="00E266C5" w:rsidRPr="00E266C5" w:rsidRDefault="00E266C5" w:rsidP="00E266C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BF41A53" w14:textId="62A49FE5" w:rsidR="00E266C5" w:rsidRDefault="00E266C5" w:rsidP="00E266C5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E266C5">
        <w:rPr>
          <w:rFonts w:eastAsia="Times New Roman"/>
          <w:b/>
          <w:bCs/>
          <w:szCs w:val="24"/>
          <w:lang w:eastAsia="bg-BG"/>
        </w:rPr>
        <w:t>РЕШЕНИЕ:</w:t>
      </w:r>
    </w:p>
    <w:p w14:paraId="60970136" w14:textId="77777777" w:rsidR="00E266C5" w:rsidRPr="00E266C5" w:rsidRDefault="00E266C5" w:rsidP="00E266C5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EA2D7F1" w14:textId="0C0D835F" w:rsidR="00E266C5" w:rsidRPr="00E266C5" w:rsidRDefault="00E266C5" w:rsidP="00E266C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E266C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266C5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0AE6574F" w14:textId="77777777" w:rsidR="002A49D9" w:rsidRPr="002A49D9" w:rsidRDefault="002A49D9" w:rsidP="002A49D9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41B020AE" w14:textId="77777777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13FE985" w14:textId="77777777" w:rsidR="004629A5" w:rsidRDefault="004629A5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91158D6" w14:textId="77777777" w:rsidR="004629A5" w:rsidRDefault="004629A5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CE288C8" w14:textId="29512551" w:rsidR="002A49D9" w:rsidRDefault="002A49D9" w:rsidP="002A49D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6</w:t>
      </w:r>
    </w:p>
    <w:p w14:paraId="4B6D3B61" w14:textId="77777777" w:rsidR="002A49D9" w:rsidRPr="009E4467" w:rsidRDefault="002A49D9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05E73B4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08-00-9040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7F2D6C77" w14:textId="7124EA4D" w:rsidR="00093FD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Кандидатстване на Община Бургас с проект по процедура чрез подбор на проекти  BG16M1OP002-2.009 „Изпълнение на демонстрационни проекти в областта на управление на отпадъците“, по приоритетна ос 2 </w:t>
      </w:r>
      <w:r w:rsidR="00E266C5">
        <w:rPr>
          <w:rFonts w:eastAsia="Times New Roman"/>
          <w:bCs/>
          <w:szCs w:val="24"/>
          <w:lang w:eastAsia="bg-BG"/>
        </w:rPr>
        <w:t>„</w:t>
      </w:r>
      <w:r w:rsidRPr="009E4467">
        <w:rPr>
          <w:rFonts w:eastAsia="Times New Roman"/>
          <w:bCs/>
          <w:szCs w:val="24"/>
          <w:lang w:eastAsia="bg-BG"/>
        </w:rPr>
        <w:t>Отпадъци</w:t>
      </w:r>
      <w:r w:rsidR="00E266C5">
        <w:rPr>
          <w:rFonts w:eastAsia="Times New Roman"/>
          <w:bCs/>
          <w:szCs w:val="24"/>
          <w:lang w:eastAsia="bg-BG"/>
        </w:rPr>
        <w:t>“</w:t>
      </w:r>
      <w:r w:rsidRPr="009E4467">
        <w:rPr>
          <w:rFonts w:eastAsia="Times New Roman"/>
          <w:bCs/>
          <w:szCs w:val="24"/>
          <w:lang w:eastAsia="bg-BG"/>
        </w:rPr>
        <w:t xml:space="preserve"> на Оперативна програма </w:t>
      </w:r>
    </w:p>
    <w:p w14:paraId="04656937" w14:textId="440E63D9" w:rsidR="009E4467" w:rsidRDefault="00E266C5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„</w:t>
      </w:r>
      <w:r w:rsidR="009E4467" w:rsidRPr="009E4467">
        <w:rPr>
          <w:rFonts w:eastAsia="Times New Roman"/>
          <w:bCs/>
          <w:szCs w:val="24"/>
          <w:lang w:eastAsia="bg-BG"/>
        </w:rPr>
        <w:t>Околна среда 2014-2020</w:t>
      </w:r>
      <w:r>
        <w:rPr>
          <w:rFonts w:eastAsia="Times New Roman"/>
          <w:bCs/>
          <w:szCs w:val="24"/>
          <w:lang w:eastAsia="bg-BG"/>
        </w:rPr>
        <w:t>“</w:t>
      </w:r>
    </w:p>
    <w:p w14:paraId="52B51257" w14:textId="77777777" w:rsidR="00E266C5" w:rsidRPr="009E4467" w:rsidRDefault="00E266C5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CE5BD5C" w14:textId="2D04F0C0" w:rsidR="00E266C5" w:rsidRDefault="00E266C5" w:rsidP="00E266C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E266C5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E266C5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E266C5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3194C6AC" w14:textId="77777777" w:rsidR="00E266C5" w:rsidRPr="00E266C5" w:rsidRDefault="00E266C5" w:rsidP="00E266C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49E382E" w14:textId="27C36FFC" w:rsidR="00E266C5" w:rsidRDefault="00E266C5" w:rsidP="00E266C5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E266C5">
        <w:rPr>
          <w:rFonts w:eastAsia="Times New Roman"/>
          <w:b/>
          <w:bCs/>
          <w:szCs w:val="24"/>
          <w:lang w:eastAsia="bg-BG"/>
        </w:rPr>
        <w:t>РЕШЕНИЕ:</w:t>
      </w:r>
    </w:p>
    <w:p w14:paraId="0FABE5F9" w14:textId="77777777" w:rsidR="00E266C5" w:rsidRPr="00E266C5" w:rsidRDefault="00E266C5" w:rsidP="00E266C5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4DE1AAC" w14:textId="41C89494" w:rsidR="00E266C5" w:rsidRPr="00E266C5" w:rsidRDefault="00E266C5" w:rsidP="00E266C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E266C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266C5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A2DEE4A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F1B6F1D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A828A65" w14:textId="01F056F6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7</w:t>
      </w:r>
    </w:p>
    <w:p w14:paraId="725F7AA3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5C94204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08-00-9042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8B26083" w14:textId="6C773F6E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Кандидатстване на Община Бургас с проектно предложение: „Обновяване и внедряване на мерки за енергийна ефективност в сграда на РСПБЗН-Бургас“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на Оперативна програма "Региони в растеж" 2014-2020</w:t>
      </w:r>
    </w:p>
    <w:p w14:paraId="4D2949F1" w14:textId="77777777" w:rsid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A8DAD19" w14:textId="472A84BE" w:rsid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650F7B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650F7B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650F7B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5334F67" w14:textId="77777777" w:rsidR="00650F7B" w:rsidRP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83667CE" w14:textId="365A802A" w:rsidR="00650F7B" w:rsidRDefault="00650F7B" w:rsidP="00650F7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650F7B">
        <w:rPr>
          <w:rFonts w:eastAsia="Times New Roman"/>
          <w:b/>
          <w:bCs/>
          <w:szCs w:val="24"/>
          <w:lang w:eastAsia="bg-BG"/>
        </w:rPr>
        <w:t>РЕШЕНИЕ:</w:t>
      </w:r>
    </w:p>
    <w:p w14:paraId="48F3A133" w14:textId="77777777" w:rsidR="00650F7B" w:rsidRPr="00650F7B" w:rsidRDefault="00650F7B" w:rsidP="00650F7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A392DDE" w14:textId="2995816B" w:rsidR="00650F7B" w:rsidRP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650F7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50F7B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B72F616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64579596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F129567" w14:textId="7E3B2EB9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8</w:t>
      </w:r>
    </w:p>
    <w:p w14:paraId="56FA5833" w14:textId="77777777" w:rsidR="00093FD7" w:rsidRPr="009E446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86AB17C" w14:textId="20FB97A8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08-00-9041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E2D41BB" w14:textId="34CE4646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благоустройството, Управляващ орган на оперативна програма „Региони в растеж” – главна дирекция „Стратегическо планиране и програми за регионално развитие” като обезпечение, гарантиращо пълния размер на авансово плащане по оперативна програма „Региони в растеж” 2014-2020г., процедура за предоставяне на безвъзмездна финансова помощ №BG16RFOP001-1.001-039 „Изпълнение на Интегрирани планове за градско възстановяване и развитие 2014-2020“, проект №BG16RFOP001-1.004-0006 „Интегриран модел за управление на градската мобилност – I етап“ по договор №BG16RFOP001-1.004-0006-С01 „Интегриран модел за управление на градската мобилност – I етап“</w:t>
      </w:r>
    </w:p>
    <w:p w14:paraId="417B72E3" w14:textId="28522D07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3ED4B29" w14:textId="0C2857DD" w:rsid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lastRenderedPageBreak/>
        <w:tab/>
      </w:r>
      <w:r w:rsidRPr="00650F7B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650F7B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650F7B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02BF63A0" w14:textId="77777777" w:rsidR="00650F7B" w:rsidRP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1694B3A" w14:textId="17CAE8A1" w:rsidR="00650F7B" w:rsidRDefault="00650F7B" w:rsidP="00650F7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650F7B">
        <w:rPr>
          <w:rFonts w:eastAsia="Times New Roman"/>
          <w:b/>
          <w:bCs/>
          <w:szCs w:val="24"/>
          <w:lang w:eastAsia="bg-BG"/>
        </w:rPr>
        <w:t>РЕШЕНИЕ:</w:t>
      </w:r>
    </w:p>
    <w:p w14:paraId="5E4B2328" w14:textId="77777777" w:rsidR="00650F7B" w:rsidRPr="00650F7B" w:rsidRDefault="00650F7B" w:rsidP="00650F7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F778FB1" w14:textId="6959ABF2" w:rsidR="00650F7B" w:rsidRP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650F7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50F7B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3ABF232F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51B5A068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FD7A9EC" w14:textId="4FFFB2C3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9</w:t>
      </w:r>
    </w:p>
    <w:p w14:paraId="2CCE2DF1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1E688F8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08-00-9044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0ABABBF" w14:textId="2B99AF4B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Подписване на споразумение за партньорство между Община Бургас и „Бургасбус“ ЕООД за целите на подготовката и изпълнението на проект „Подобряване качеството на атмосферния въздух в Община Бургас чрез модернизация на обществения транспорт“, Оперативна програма "Околна среда 2014 – 2020г.“, процедура BG 16M1OP 002-5.004 „Мерки за адресиране на транспорта като източник на замърсяване на атмосферния въздух“, приоритетна ос 5 „Подобряване качеството на атмосферния въздух”</w:t>
      </w:r>
    </w:p>
    <w:p w14:paraId="2C57EB5D" w14:textId="7DF9CA05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BE9AA20" w14:textId="530220BE" w:rsid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650F7B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650F7B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650F7B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13AEEDEC" w14:textId="77777777" w:rsidR="00650F7B" w:rsidRP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E306465" w14:textId="11A3C862" w:rsidR="00650F7B" w:rsidRDefault="00650F7B" w:rsidP="00650F7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650F7B">
        <w:rPr>
          <w:rFonts w:eastAsia="Times New Roman"/>
          <w:b/>
          <w:bCs/>
          <w:szCs w:val="24"/>
          <w:lang w:eastAsia="bg-BG"/>
        </w:rPr>
        <w:t>РЕШЕНИЕ:</w:t>
      </w:r>
    </w:p>
    <w:p w14:paraId="534B20A8" w14:textId="77777777" w:rsidR="00650F7B" w:rsidRPr="00650F7B" w:rsidRDefault="00650F7B" w:rsidP="00650F7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1883734" w14:textId="71264C4C" w:rsidR="00650F7B" w:rsidRP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650F7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50F7B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40526FFE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359F4222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9B8EA8B" w14:textId="4304B189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10</w:t>
      </w:r>
    </w:p>
    <w:p w14:paraId="060AA852" w14:textId="77777777" w:rsidR="00093FD7" w:rsidRPr="009E446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985CF6C" w14:textId="7777777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08-00-9061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664A5F0" w14:textId="62AF48B9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Сключване на допълнително споразумение с Министерство на труда и социалната политика – Управляващ орган по Оперативна програма „Развитие на човешките ресурси“ 2014-2020 за увеличение срока на договора по Проект BG05M9OP001-2.004-0001-С01 „Общностен център за ранно детско развитие и родителска подкрепа „Надежда“ Бургас“, схема „Услуги за ранно детско развитие“ до 31.12.2020 г. за отпусната допълнително безвъзмездна финансова помощ на Община Бургас</w:t>
      </w:r>
    </w:p>
    <w:p w14:paraId="14A59CAE" w14:textId="6166D6B5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344FE82" w14:textId="03E6376D" w:rsid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650F7B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650F7B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650F7B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31E8F9BC" w14:textId="77777777" w:rsidR="00650F7B" w:rsidRP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8E47575" w14:textId="19BC896C" w:rsidR="00650F7B" w:rsidRDefault="00650F7B" w:rsidP="00650F7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650F7B">
        <w:rPr>
          <w:rFonts w:eastAsia="Times New Roman"/>
          <w:b/>
          <w:bCs/>
          <w:szCs w:val="24"/>
          <w:lang w:eastAsia="bg-BG"/>
        </w:rPr>
        <w:t>РЕШЕНИЕ:</w:t>
      </w:r>
    </w:p>
    <w:p w14:paraId="70F0A84F" w14:textId="77777777" w:rsidR="00650F7B" w:rsidRPr="00650F7B" w:rsidRDefault="00650F7B" w:rsidP="00650F7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F7AADC6" w14:textId="2ABBEEAC" w:rsidR="00650F7B" w:rsidRPr="00650F7B" w:rsidRDefault="00650F7B" w:rsidP="00650F7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650F7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50F7B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3740B663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48A1BFCB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047A1B2" w14:textId="15BCE4AC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11</w:t>
      </w:r>
    </w:p>
    <w:p w14:paraId="4EA57957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5C91D4D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08-00-9062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47E2E102" w14:textId="10E53FB1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lastRenderedPageBreak/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Възможност за безвъзмездно провеждане на спортните занимания на студенти от Национална художествена академия – филиал Бургас на басейн, стопанисван от  ОП „Спортни имоти“ Бургас. Възможност за безвъзмездно ползване на стаи за нощувка в Спортна база „Ветрен“ от преподаватели на Национална художествена академия – Бургас</w:t>
      </w:r>
    </w:p>
    <w:p w14:paraId="4746B6AE" w14:textId="4FBA5DEC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08AF542" w14:textId="30A466D5" w:rsidR="00165C19" w:rsidRPr="00165C19" w:rsidRDefault="00165C19" w:rsidP="00165C19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165C19">
        <w:rPr>
          <w:rFonts w:eastAsia="Times New Roman"/>
          <w:bCs/>
          <w:szCs w:val="24"/>
          <w:lang w:eastAsia="bg-BG"/>
        </w:rPr>
        <w:t xml:space="preserve">Златина Георгиева – директор на дирекция „Правно-нормативно обслужване“ обясни, че е постъпило официално искане дисциплината „Спорт“, включена в задължителната учебна програма на студентите от Националната </w:t>
      </w:r>
      <w:r w:rsidR="00C95916">
        <w:rPr>
          <w:rFonts w:eastAsia="Times New Roman"/>
          <w:bCs/>
          <w:szCs w:val="24"/>
          <w:lang w:eastAsia="bg-BG"/>
        </w:rPr>
        <w:t>х</w:t>
      </w:r>
      <w:r w:rsidRPr="00165C19">
        <w:rPr>
          <w:rFonts w:eastAsia="Times New Roman"/>
          <w:bCs/>
          <w:szCs w:val="24"/>
          <w:lang w:eastAsia="bg-BG"/>
        </w:rPr>
        <w:t xml:space="preserve">удожествена </w:t>
      </w:r>
      <w:r w:rsidR="00C95916">
        <w:rPr>
          <w:rFonts w:eastAsia="Times New Roman"/>
          <w:bCs/>
          <w:szCs w:val="24"/>
          <w:lang w:eastAsia="bg-BG"/>
        </w:rPr>
        <w:t>а</w:t>
      </w:r>
      <w:r w:rsidRPr="00165C19">
        <w:rPr>
          <w:rFonts w:eastAsia="Times New Roman"/>
          <w:bCs/>
          <w:szCs w:val="24"/>
          <w:lang w:eastAsia="bg-BG"/>
        </w:rPr>
        <w:t xml:space="preserve">кадемия </w:t>
      </w:r>
      <w:r>
        <w:rPr>
          <w:rFonts w:eastAsia="Times New Roman"/>
          <w:bCs/>
          <w:szCs w:val="24"/>
          <w:lang w:eastAsia="bg-BG"/>
        </w:rPr>
        <w:t>–</w:t>
      </w:r>
      <w:r w:rsidRPr="00165C19">
        <w:rPr>
          <w:rFonts w:eastAsia="Times New Roman"/>
          <w:bCs/>
          <w:szCs w:val="24"/>
          <w:lang w:eastAsia="bg-BG"/>
        </w:rPr>
        <w:t xml:space="preserve"> филиал Бургас, да се провежда безвъзмездно в спортните бази, стопанисвани от ОП „Спортни имоти“. Тя увери заседаващите, че ползването на плувния басейн и останалите спортни съоръжения ще става по предварително одобрен график, съобразен с всички прояви в календара на града. Георгиева добави, че 36 академични преподаватели ще пътуват всеки месец до Бургас, за да обучават студентите във филиала и от ръководството са отправили молба за безвъзмездно ползване на стаи за нощувка в Спортна база „Ветрен“, по определен график.</w:t>
      </w:r>
    </w:p>
    <w:p w14:paraId="6DEF83D8" w14:textId="05E182FC" w:rsidR="00165C19" w:rsidRDefault="00165C19" w:rsidP="00165C19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165C19">
        <w:rPr>
          <w:rFonts w:eastAsia="Times New Roman"/>
          <w:bCs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165C19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165C19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376AC016" w14:textId="77777777" w:rsidR="00165C19" w:rsidRPr="00165C19" w:rsidRDefault="00165C19" w:rsidP="00165C19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8A1EF62" w14:textId="06B86DE0" w:rsidR="00165C19" w:rsidRDefault="00165C19" w:rsidP="00165C1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165C19">
        <w:rPr>
          <w:rFonts w:eastAsia="Times New Roman"/>
          <w:b/>
          <w:bCs/>
          <w:szCs w:val="24"/>
          <w:lang w:eastAsia="bg-BG"/>
        </w:rPr>
        <w:t>РЕШЕНИЕ:</w:t>
      </w:r>
    </w:p>
    <w:p w14:paraId="6C5BD18F" w14:textId="77777777" w:rsidR="00165C19" w:rsidRPr="00165C19" w:rsidRDefault="00165C19" w:rsidP="00165C19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7692FA3" w14:textId="071EAB7F" w:rsidR="00165C19" w:rsidRPr="00165C19" w:rsidRDefault="00165C19" w:rsidP="00165C19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165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65C19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1A4F6938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738449EE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5151F54" w14:textId="6C5DC991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12</w:t>
      </w:r>
    </w:p>
    <w:p w14:paraId="065FBAB4" w14:textId="77777777" w:rsidR="00093FD7" w:rsidRPr="009E446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83BF994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08-00-9038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481EFB1" w14:textId="0AF51BE6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Заявление за продължаване на срока на действие на разрешително за водовземане на минерална вода от находище "Бургаски минерални бани", кв. Ветрен, гр. Бургас</w:t>
      </w:r>
    </w:p>
    <w:p w14:paraId="3DB3A8CE" w14:textId="0C369FA5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BCEDBD0" w14:textId="3119B00F" w:rsidR="00165C19" w:rsidRDefault="00165C19" w:rsidP="00165C19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080FF0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080FF0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080FF0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39D3880A" w14:textId="77777777" w:rsidR="00165C19" w:rsidRPr="00080FF0" w:rsidRDefault="00165C19" w:rsidP="00165C19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316BA6F" w14:textId="77777777" w:rsidR="00165C19" w:rsidRDefault="00165C19" w:rsidP="00165C19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080FF0">
        <w:rPr>
          <w:rFonts w:eastAsia="Times New Roman"/>
          <w:b/>
          <w:bCs/>
          <w:szCs w:val="24"/>
          <w:lang w:eastAsia="bg-BG"/>
        </w:rPr>
        <w:t>РЕШЕНИЕ:</w:t>
      </w:r>
    </w:p>
    <w:p w14:paraId="19FADCCA" w14:textId="77777777" w:rsidR="00165C19" w:rsidRPr="00080FF0" w:rsidRDefault="00165C19" w:rsidP="00165C19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7F4E828" w14:textId="77777777" w:rsidR="00165C19" w:rsidRPr="00080FF0" w:rsidRDefault="00165C19" w:rsidP="00165C19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080FF0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0FF0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A991D53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3F06DAB6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5013EA1" w14:textId="6F0D8EFE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13</w:t>
      </w:r>
    </w:p>
    <w:p w14:paraId="3E716697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B7329F5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47239441" w14:textId="246395B6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Вземане на решение за възстановяване на фасади на сгради в ансамбъл на групова недвижима културна ценност и по туристически маршрут в територията на Централната градска част на гр. Бургас</w:t>
      </w:r>
    </w:p>
    <w:p w14:paraId="0C6AE61F" w14:textId="697D3010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DE3816C" w14:textId="319C53B8" w:rsidR="0050253D" w:rsidRPr="0050253D" w:rsidRDefault="0050253D" w:rsidP="0050253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50253D">
        <w:rPr>
          <w:rFonts w:eastAsia="Times New Roman"/>
          <w:bCs/>
          <w:szCs w:val="24"/>
          <w:lang w:eastAsia="bg-BG"/>
        </w:rPr>
        <w:t xml:space="preserve">Гл. арх. Веселина Илиева – директор на дирекция „Устройство на територията“ обясни, че във връзка с изпълнението на реконструкцията на ул. </w:t>
      </w:r>
      <w:r>
        <w:rPr>
          <w:rFonts w:eastAsia="Times New Roman"/>
          <w:bCs/>
          <w:szCs w:val="24"/>
          <w:lang w:eastAsia="bg-BG"/>
        </w:rPr>
        <w:t>„</w:t>
      </w:r>
      <w:r w:rsidRPr="0050253D">
        <w:rPr>
          <w:rFonts w:eastAsia="Times New Roman"/>
          <w:bCs/>
          <w:szCs w:val="24"/>
          <w:lang w:eastAsia="bg-BG"/>
        </w:rPr>
        <w:t xml:space="preserve">Алеко  Богориди“ са дадени указания и са направени предписания на 13 бр. сгради, като към момента са изпълнени 5 от тях. Тя добави, че положителният резултат от предприетите действия вече е видим  и е заявен интерес от собственици на сгради извън обхвата на ул. </w:t>
      </w:r>
      <w:r>
        <w:rPr>
          <w:rFonts w:eastAsia="Times New Roman"/>
          <w:bCs/>
          <w:szCs w:val="24"/>
          <w:lang w:eastAsia="bg-BG"/>
        </w:rPr>
        <w:t>„</w:t>
      </w:r>
      <w:r w:rsidRPr="0050253D">
        <w:rPr>
          <w:rFonts w:eastAsia="Times New Roman"/>
          <w:bCs/>
          <w:szCs w:val="24"/>
          <w:lang w:eastAsia="bg-BG"/>
        </w:rPr>
        <w:t xml:space="preserve">Алеко Богориди“. Илиева каза в заключение, че проектът за решение предлага да се разшири обхвата на територията, като  се финансира </w:t>
      </w:r>
      <w:r w:rsidRPr="0050253D">
        <w:rPr>
          <w:rFonts w:eastAsia="Times New Roman"/>
          <w:bCs/>
          <w:szCs w:val="24"/>
          <w:lang w:eastAsia="bg-BG"/>
        </w:rPr>
        <w:lastRenderedPageBreak/>
        <w:t>проектиране и изпълнение  на ремонтно-възстановителни дейности по фасади на съществуващи сгради към улици в старата част на града, обособена с ОУП на гр.</w:t>
      </w:r>
      <w:r>
        <w:rPr>
          <w:rFonts w:eastAsia="Times New Roman"/>
          <w:bCs/>
          <w:szCs w:val="24"/>
          <w:lang w:eastAsia="bg-BG"/>
        </w:rPr>
        <w:t xml:space="preserve"> </w:t>
      </w:r>
      <w:r w:rsidRPr="0050253D">
        <w:rPr>
          <w:rFonts w:eastAsia="Times New Roman"/>
          <w:bCs/>
          <w:szCs w:val="24"/>
          <w:lang w:eastAsia="bg-BG"/>
        </w:rPr>
        <w:t xml:space="preserve">Бургас като зона </w:t>
      </w:r>
      <w:r w:rsidR="00505D13" w:rsidRPr="0050253D">
        <w:rPr>
          <w:rFonts w:eastAsia="Times New Roman"/>
          <w:bCs/>
          <w:szCs w:val="24"/>
          <w:lang w:eastAsia="bg-BG"/>
        </w:rPr>
        <w:t>ЦКИН</w:t>
      </w:r>
      <w:r w:rsidRPr="0050253D">
        <w:rPr>
          <w:rFonts w:eastAsia="Times New Roman"/>
          <w:bCs/>
          <w:szCs w:val="24"/>
          <w:lang w:eastAsia="bg-BG"/>
        </w:rPr>
        <w:t>, при спазване на вече утвърдения принцип съгласно решението на Общински съвет</w:t>
      </w:r>
      <w:r w:rsidR="006633E7">
        <w:rPr>
          <w:rFonts w:eastAsia="Times New Roman"/>
          <w:bCs/>
          <w:szCs w:val="24"/>
          <w:lang w:eastAsia="bg-BG"/>
        </w:rPr>
        <w:t xml:space="preserve"> – </w:t>
      </w:r>
      <w:r w:rsidRPr="0050253D">
        <w:rPr>
          <w:rFonts w:eastAsia="Times New Roman"/>
          <w:bCs/>
          <w:szCs w:val="24"/>
          <w:lang w:eastAsia="bg-BG"/>
        </w:rPr>
        <w:t>Бургас.</w:t>
      </w:r>
    </w:p>
    <w:p w14:paraId="3BE8D883" w14:textId="2DA385EB" w:rsidR="0050253D" w:rsidRDefault="0050253D" w:rsidP="0050253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50253D">
        <w:rPr>
          <w:rFonts w:eastAsia="Times New Roman"/>
          <w:bCs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50253D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50253D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5555AA4" w14:textId="77777777" w:rsidR="0050253D" w:rsidRPr="0050253D" w:rsidRDefault="0050253D" w:rsidP="0050253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EC6EFFB" w14:textId="22F2EDDE" w:rsidR="0050253D" w:rsidRDefault="0050253D" w:rsidP="0050253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50253D">
        <w:rPr>
          <w:rFonts w:eastAsia="Times New Roman"/>
          <w:b/>
          <w:bCs/>
          <w:szCs w:val="24"/>
          <w:lang w:eastAsia="bg-BG"/>
        </w:rPr>
        <w:t>РЕШЕНИЕ:</w:t>
      </w:r>
    </w:p>
    <w:p w14:paraId="5C9C19D0" w14:textId="77777777" w:rsidR="0050253D" w:rsidRPr="0050253D" w:rsidRDefault="0050253D" w:rsidP="0050253D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0F15A95" w14:textId="583A7797" w:rsidR="0050253D" w:rsidRPr="0050253D" w:rsidRDefault="0050253D" w:rsidP="0050253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50253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0253D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14700141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7ECD5E2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3D60C94" w14:textId="06AD2395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14</w:t>
      </w:r>
    </w:p>
    <w:p w14:paraId="73ABC91E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5FB2049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08-00-9070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5618D805" w14:textId="43E4A783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Одобряване на проект за изменение на ПУП-ПРЗ за УПИ III-387 в кв. 51 по плана на ж.к. „Славейков“, гр. Бургас и отреждането му „за озеленяване и благоустрояване“, с цел задоволяване на общински нужди</w:t>
      </w:r>
    </w:p>
    <w:p w14:paraId="6BD4C03C" w14:textId="332743D7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F0CB6D1" w14:textId="25D40092" w:rsidR="006C19EC" w:rsidRPr="006C19EC" w:rsidRDefault="006C19EC" w:rsidP="006C19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6C19EC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6C19EC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6C19EC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5CE3A8D" w14:textId="77777777" w:rsidR="006C19EC" w:rsidRPr="006C19EC" w:rsidRDefault="006C19EC" w:rsidP="006C19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3A93022" w14:textId="77777777" w:rsidR="006C19EC" w:rsidRPr="006C19EC" w:rsidRDefault="006C19EC" w:rsidP="006C19EC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6C19EC">
        <w:rPr>
          <w:rFonts w:eastAsia="Times New Roman"/>
          <w:b/>
          <w:bCs/>
          <w:szCs w:val="24"/>
          <w:lang w:eastAsia="bg-BG"/>
        </w:rPr>
        <w:t>РЕШЕНИЕ:</w:t>
      </w:r>
    </w:p>
    <w:p w14:paraId="0CA8340A" w14:textId="77777777" w:rsidR="006C19EC" w:rsidRPr="006C19EC" w:rsidRDefault="006C19EC" w:rsidP="006C19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BE11324" w14:textId="77777777" w:rsidR="006C19EC" w:rsidRPr="006C19EC" w:rsidRDefault="006C19EC" w:rsidP="006C19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6C19EC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6C19EC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3E38DFDA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6F073F5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19D3599" w14:textId="2F2ACE01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15</w:t>
      </w:r>
    </w:p>
    <w:p w14:paraId="371E263E" w14:textId="77777777" w:rsidR="00093FD7" w:rsidRPr="009E446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FD09A62" w14:textId="77777777" w:rsidR="00093FD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08-00-9075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1041439E" w14:textId="40AD34D5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Одобряване на Подробен устройствен план – План за регулация и застрояване /ПУП–ПРЗ/ за ПИ с идентификатор 61145.80.9 по КККР на с. Равнец, Община Бургас и ПУП – Парцеларни планове за утвърждаване на трасета за елементи на техническата инфраструктура</w:t>
      </w:r>
    </w:p>
    <w:p w14:paraId="5B9F8DEF" w14:textId="3F2F7517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AABCD32" w14:textId="49869270" w:rsidR="001D66DB" w:rsidRDefault="00253059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253059">
        <w:rPr>
          <w:rFonts w:eastAsia="Times New Roman"/>
          <w:bCs/>
          <w:szCs w:val="24"/>
          <w:lang w:eastAsia="bg-BG"/>
        </w:rPr>
        <w:t>Гл. арх. Веселина Илиева – директор на дирекция „Устройство на територията“ припомни, че с Решение на Министерски съвет е създадено ново селищно образувание, от местно значение, в землището на с. Равнец, община Бургас, с наименование „Индустриален парк Равнец“. Тя обясни, че с разработката се предвижда провеждане на нови обслужващи улици, като за достъп до с.о. „Индустриален парк Равнец“ са предвидени две основни, като част от ПУП за територията. Илиева добави, че в така структурираната територия се обособяват нови 11 квартала и се урегулират поземлени имоти с конфигурация и размери, предвидени така, че да осигуряват оптимално застрояване и обслужване.</w:t>
      </w:r>
      <w:r w:rsidR="00D87965">
        <w:rPr>
          <w:rFonts w:eastAsia="Times New Roman"/>
          <w:bCs/>
          <w:szCs w:val="24"/>
          <w:lang w:eastAsia="bg-BG"/>
        </w:rPr>
        <w:t xml:space="preserve"> Същата подчерта, че</w:t>
      </w:r>
      <w:r w:rsidR="000E3BDD">
        <w:rPr>
          <w:rFonts w:eastAsia="Times New Roman"/>
          <w:bCs/>
          <w:szCs w:val="24"/>
          <w:lang w:val="en-US" w:eastAsia="bg-BG"/>
        </w:rPr>
        <w:t xml:space="preserve"> </w:t>
      </w:r>
      <w:r w:rsidR="000E3BDD">
        <w:rPr>
          <w:rFonts w:eastAsia="Times New Roman"/>
          <w:bCs/>
          <w:szCs w:val="24"/>
          <w:lang w:eastAsia="bg-BG"/>
        </w:rPr>
        <w:t xml:space="preserve">за всички имоти прилежащи на инфраструктурния УПИ има специфични </w:t>
      </w:r>
      <w:r w:rsidR="000F06BB">
        <w:rPr>
          <w:rFonts w:eastAsia="Times New Roman"/>
          <w:bCs/>
          <w:szCs w:val="24"/>
          <w:lang w:eastAsia="bg-BG"/>
        </w:rPr>
        <w:t xml:space="preserve">технически </w:t>
      </w:r>
      <w:r w:rsidR="000E3BDD">
        <w:rPr>
          <w:rFonts w:eastAsia="Times New Roman"/>
          <w:bCs/>
          <w:szCs w:val="24"/>
          <w:lang w:eastAsia="bg-BG"/>
        </w:rPr>
        <w:t>изисквания</w:t>
      </w:r>
      <w:r w:rsidR="000F06BB">
        <w:rPr>
          <w:rFonts w:eastAsia="Times New Roman"/>
          <w:bCs/>
          <w:szCs w:val="24"/>
          <w:lang w:eastAsia="bg-BG"/>
        </w:rPr>
        <w:t xml:space="preserve"> и, за</w:t>
      </w:r>
      <w:r w:rsidR="000E3BDD">
        <w:rPr>
          <w:rFonts w:eastAsia="Times New Roman"/>
          <w:bCs/>
          <w:szCs w:val="24"/>
          <w:lang w:eastAsia="bg-BG"/>
        </w:rPr>
        <w:t xml:space="preserve"> които </w:t>
      </w:r>
      <w:r w:rsidR="000F06BB">
        <w:rPr>
          <w:rFonts w:eastAsia="Times New Roman"/>
          <w:bCs/>
          <w:szCs w:val="24"/>
          <w:lang w:eastAsia="bg-BG"/>
        </w:rPr>
        <w:t>в строителните разрешения ще бъдат</w:t>
      </w:r>
      <w:r w:rsidR="00C77B22">
        <w:rPr>
          <w:rFonts w:eastAsia="Times New Roman"/>
          <w:bCs/>
          <w:szCs w:val="24"/>
          <w:lang w:eastAsia="bg-BG"/>
        </w:rPr>
        <w:t xml:space="preserve"> спазени.</w:t>
      </w:r>
      <w:r w:rsidR="000E3BDD">
        <w:rPr>
          <w:rFonts w:eastAsia="Times New Roman"/>
          <w:bCs/>
          <w:szCs w:val="24"/>
          <w:lang w:eastAsia="bg-BG"/>
        </w:rPr>
        <w:t xml:space="preserve"> </w:t>
      </w:r>
      <w:r w:rsidRPr="00253059">
        <w:rPr>
          <w:rFonts w:eastAsia="Times New Roman"/>
          <w:bCs/>
          <w:szCs w:val="24"/>
          <w:lang w:eastAsia="bg-BG"/>
        </w:rPr>
        <w:t>В заключение Главният архитект каза, че функционалното отреждане на новообособените УПИ е в съответствие с посочените в техническото задание дейности и осигурява обезпечаването на територията с обекти за складово-производствени дейности, за обществено обслужване, обитаване и обекти за транспорт, инфраструктура и озеленяване.</w:t>
      </w:r>
    </w:p>
    <w:p w14:paraId="742A067C" w14:textId="22A69D3D" w:rsidR="00741A7A" w:rsidRDefault="007F5F06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lastRenderedPageBreak/>
        <w:tab/>
      </w:r>
      <w:r w:rsidR="00253059" w:rsidRPr="00970D4C">
        <w:rPr>
          <w:rFonts w:eastAsia="Times New Roman"/>
          <w:szCs w:val="24"/>
          <w:lang w:eastAsia="bg-BG"/>
        </w:rPr>
        <w:t>Константин Бачийски</w:t>
      </w:r>
      <w:r w:rsidR="008C1E80">
        <w:rPr>
          <w:rFonts w:eastAsia="Times New Roman"/>
          <w:szCs w:val="24"/>
          <w:lang w:eastAsia="bg-BG"/>
        </w:rPr>
        <w:t xml:space="preserve"> </w:t>
      </w:r>
      <w:r w:rsidR="00CA1DC5">
        <w:rPr>
          <w:rFonts w:eastAsia="Times New Roman"/>
          <w:szCs w:val="24"/>
          <w:lang w:eastAsia="bg-BG"/>
        </w:rPr>
        <w:t xml:space="preserve">изрази своето несъгласие с думите, че </w:t>
      </w:r>
      <w:r w:rsidR="00CA1DC5">
        <w:t xml:space="preserve">при прехвърлянето на собствеността върху базата в Равнец Министерският съвет е поставил категорично условие да бъде запазено „… функционалното предназначение на летателните полета“, а </w:t>
      </w:r>
      <w:r w:rsidR="00741A7A" w:rsidRPr="00741A7A">
        <w:rPr>
          <w:rFonts w:eastAsia="Times New Roman"/>
          <w:bCs/>
          <w:szCs w:val="24"/>
          <w:lang w:eastAsia="bg-BG"/>
        </w:rPr>
        <w:t>в проекта е планирано върху пистите на бившето военно летище да бъдат обособени зелени площи и зони за спорт</w:t>
      </w:r>
      <w:r>
        <w:rPr>
          <w:rFonts w:eastAsia="Times New Roman"/>
          <w:bCs/>
          <w:szCs w:val="24"/>
          <w:lang w:eastAsia="bg-BG"/>
        </w:rPr>
        <w:t>. Общинският съветник</w:t>
      </w:r>
      <w:r w:rsidRPr="007F5F06">
        <w:t xml:space="preserve"> </w:t>
      </w:r>
      <w:r>
        <w:t xml:space="preserve">заяви, че ще държи </w:t>
      </w:r>
      <w:r w:rsidR="00C94191">
        <w:t xml:space="preserve">да бъдат осигурени регламентираните от Закона отстояния от пистите и осигурени възможности за обслужване на полети в Равнец, </w:t>
      </w:r>
      <w:r w:rsidR="00741A7A" w:rsidRPr="00741A7A">
        <w:rPr>
          <w:rFonts w:eastAsia="Times New Roman"/>
          <w:bCs/>
          <w:szCs w:val="24"/>
          <w:lang w:eastAsia="bg-BG"/>
        </w:rPr>
        <w:t xml:space="preserve">а </w:t>
      </w:r>
      <w:r w:rsidR="00C94191">
        <w:rPr>
          <w:rFonts w:eastAsia="Times New Roman"/>
          <w:bCs/>
          <w:szCs w:val="24"/>
          <w:lang w:eastAsia="bg-BG"/>
        </w:rPr>
        <w:t xml:space="preserve">не </w:t>
      </w:r>
      <w:r w:rsidR="00741A7A" w:rsidRPr="00741A7A">
        <w:rPr>
          <w:rFonts w:eastAsia="Times New Roman"/>
          <w:bCs/>
          <w:szCs w:val="24"/>
          <w:lang w:eastAsia="bg-BG"/>
        </w:rPr>
        <w:t>без никакво отстояние от тях, да бъдат оформени парцели за производствени сгради.</w:t>
      </w:r>
      <w:r w:rsidR="00741A7A">
        <w:rPr>
          <w:rFonts w:eastAsia="Times New Roman"/>
          <w:bCs/>
          <w:szCs w:val="24"/>
          <w:lang w:eastAsia="bg-BG"/>
        </w:rPr>
        <w:t xml:space="preserve"> </w:t>
      </w:r>
    </w:p>
    <w:p w14:paraId="6CEAEC8C" w14:textId="6509A67E" w:rsidR="00C94191" w:rsidRDefault="00C94191" w:rsidP="001D66DB">
      <w:pPr>
        <w:tabs>
          <w:tab w:val="left" w:pos="0"/>
        </w:tabs>
        <w:ind w:right="-1"/>
      </w:pPr>
      <w:r>
        <w:tab/>
      </w:r>
      <w:r w:rsidRPr="00C94191">
        <w:t>Златина Георгиева – директор на дирекция „Правно-нормативно обслужване“</w:t>
      </w:r>
      <w:r>
        <w:t xml:space="preserve"> подчерта, че в предложения проект бившите пистите са запазени, а </w:t>
      </w:r>
      <w:r w:rsidR="00406F41">
        <w:t>това е основно изискване.</w:t>
      </w:r>
    </w:p>
    <w:p w14:paraId="087944FB" w14:textId="44F09E27" w:rsidR="00253059" w:rsidRPr="00253059" w:rsidRDefault="00C94191" w:rsidP="00253059">
      <w:pPr>
        <w:tabs>
          <w:tab w:val="left" w:pos="0"/>
        </w:tabs>
        <w:ind w:right="-1"/>
        <w:rPr>
          <w:bCs/>
        </w:rPr>
      </w:pPr>
      <w:r>
        <w:rPr>
          <w:bCs/>
        </w:rPr>
        <w:tab/>
      </w:r>
      <w:r w:rsidR="00253059" w:rsidRPr="00253059">
        <w:rPr>
          <w:bCs/>
        </w:rPr>
        <w:t xml:space="preserve">След </w:t>
      </w:r>
      <w:r w:rsidR="001A50E0">
        <w:rPr>
          <w:bCs/>
        </w:rPr>
        <w:t>приключване на разискванията</w:t>
      </w:r>
      <w:r w:rsidR="00253059" w:rsidRPr="00253059">
        <w:rPr>
          <w:bCs/>
        </w:rPr>
        <w:t xml:space="preserve"> и в резултат на явно гласуване, </w:t>
      </w:r>
      <w:r w:rsidR="00253059" w:rsidRPr="00253059">
        <w:rPr>
          <w:b/>
          <w:bCs/>
          <w:i/>
          <w:iCs/>
        </w:rPr>
        <w:t xml:space="preserve">с </w:t>
      </w:r>
      <w:r w:rsidR="00EA48D8">
        <w:rPr>
          <w:b/>
          <w:bCs/>
          <w:i/>
          <w:iCs/>
          <w:lang w:val="en-US"/>
        </w:rPr>
        <w:t>3</w:t>
      </w:r>
      <w:r w:rsidR="00253059" w:rsidRPr="00253059">
        <w:rPr>
          <w:b/>
          <w:bCs/>
          <w:i/>
          <w:iCs/>
        </w:rPr>
        <w:t xml:space="preserve"> гл. "за", </w:t>
      </w:r>
      <w:r w:rsidR="00C667A4">
        <w:rPr>
          <w:b/>
          <w:bCs/>
          <w:i/>
          <w:iCs/>
        </w:rPr>
        <w:t>1</w:t>
      </w:r>
      <w:r w:rsidR="00253059" w:rsidRPr="00253059">
        <w:rPr>
          <w:b/>
          <w:bCs/>
          <w:i/>
          <w:iCs/>
        </w:rPr>
        <w:t xml:space="preserve"> гл. "против" и 0 гл. "въздържал се", </w:t>
      </w:r>
      <w:r w:rsidR="00253059" w:rsidRPr="00253059">
        <w:rPr>
          <w:bCs/>
        </w:rPr>
        <w:t>членовете на Постоянната комисия по правни въпроси взеха следното</w:t>
      </w:r>
    </w:p>
    <w:p w14:paraId="2F57F932" w14:textId="6FF7512C" w:rsidR="00253059" w:rsidRDefault="00253059" w:rsidP="00253059">
      <w:pPr>
        <w:tabs>
          <w:tab w:val="left" w:pos="0"/>
        </w:tabs>
        <w:ind w:right="-1"/>
        <w:rPr>
          <w:bCs/>
        </w:rPr>
      </w:pPr>
    </w:p>
    <w:p w14:paraId="5CFFCCDA" w14:textId="77777777" w:rsidR="00253059" w:rsidRPr="00253059" w:rsidRDefault="00253059" w:rsidP="00C94191">
      <w:pPr>
        <w:tabs>
          <w:tab w:val="left" w:pos="0"/>
        </w:tabs>
        <w:ind w:right="-1"/>
        <w:jc w:val="center"/>
        <w:rPr>
          <w:b/>
          <w:bCs/>
        </w:rPr>
      </w:pPr>
      <w:r w:rsidRPr="00253059">
        <w:rPr>
          <w:b/>
          <w:bCs/>
        </w:rPr>
        <w:t>РЕШЕНИЕ:</w:t>
      </w:r>
    </w:p>
    <w:p w14:paraId="5C62B14B" w14:textId="77777777" w:rsidR="00253059" w:rsidRPr="00253059" w:rsidRDefault="00253059" w:rsidP="00253059">
      <w:pPr>
        <w:tabs>
          <w:tab w:val="left" w:pos="0"/>
        </w:tabs>
        <w:ind w:right="-1"/>
        <w:rPr>
          <w:bCs/>
        </w:rPr>
      </w:pPr>
    </w:p>
    <w:p w14:paraId="51386BE0" w14:textId="77777777" w:rsidR="00253059" w:rsidRPr="00253059" w:rsidRDefault="00253059" w:rsidP="00253059">
      <w:pPr>
        <w:tabs>
          <w:tab w:val="left" w:pos="0"/>
        </w:tabs>
        <w:ind w:right="-1"/>
        <w:rPr>
          <w:bCs/>
        </w:rPr>
      </w:pPr>
      <w:r w:rsidRPr="00253059">
        <w:rPr>
          <w:b/>
          <w:bCs/>
        </w:rPr>
        <w:tab/>
        <w:t xml:space="preserve">Подкрепя </w:t>
      </w:r>
      <w:r w:rsidRPr="00253059">
        <w:rPr>
          <w:bCs/>
        </w:rPr>
        <w:t>докладната записка и проекта за решение.</w:t>
      </w:r>
    </w:p>
    <w:p w14:paraId="29CCAD11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C182BC3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6538F5D" w14:textId="5E287E60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16</w:t>
      </w:r>
    </w:p>
    <w:p w14:paraId="21C589EF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1BED056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08-00-9076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42A61D3E" w14:textId="37B654C3" w:rsidR="009E4467" w:rsidRDefault="009E4467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1. Даване на предварително съгласие на основание чл. 29, ал. 1 от ЗОЗЗ за изработване на ПУП - ПП за пътна връзка за осигуряване на транспортно обслужване до ПИ с идентификатори 07079.2.1716, 07079.2.1717, 07079.2.1718, 07079.2.2716, 07079.2.1720, 07079.2.1721, 07079.2.1722 и 07079.2.1724 по КК на гр. Бургас, м. „Келева нива“, землище на гр. Бургас, в устройствени зони 07079/23 и 07079/25 по одобрен ОУП на гр. Бургас, преминаващо през ПИ с идентификатори 07079.2.1661, 07079.2.1900, 07079.2.1901 по КК на гр. Бургас – общинска собственост;       2. Разрешение по реда на чл. 124а, ал. 1 от ЗУТ за изработване на ПУП – ПП за пътна връзка за осигуряване на транспортно обслужване до ПИ с идентификатори 07079.2.1716, 07079.2.1717, 07079.2.1718, 07079.2.2716, 07079.2.1720, 07079.2.1721, 07079.2.1722 и 07079.2.1724 по КК на гр. Бургас, м. „Келева нива“, землище на гр. Бургас, в устройствени зони 07079/23 и 07079/25 по одобрен ОУП на гр. Бургас; 3. Одобряване на задание по чл. 124б, ал. 1 от ЗУТ, във връзка с чл. 125, ал. 1 от ЗУТ за изработване на ПУП – ПП за пътна връзка за осигуряване на транспортно обслужване до ПИ с идентификатори 07079.2.1716, 07079.2.1717, 07079.2.1718, 07079.2.2716, 07079.2.1720, 07079.2.1721, 07079.2.1722 и 07079.2.1724 по КК на гр. Бургас, м. „Келева нива“, землище на гр. Бургас, в устройствени зони 07079/23 и 07079/25 по одобрен ОУП на гр. Бургас.</w:t>
      </w:r>
    </w:p>
    <w:p w14:paraId="78845F06" w14:textId="774101D7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3F09623" w14:textId="5357B18A" w:rsidR="001D66DB" w:rsidRDefault="00E07F79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E07F79">
        <w:rPr>
          <w:rFonts w:eastAsia="Times New Roman"/>
          <w:bCs/>
          <w:szCs w:val="24"/>
          <w:lang w:eastAsia="bg-BG"/>
        </w:rPr>
        <w:t>Гл. арх. Веселина Илиева – директор на дирекция „Устройство на територията“</w:t>
      </w:r>
      <w:r>
        <w:rPr>
          <w:rFonts w:eastAsia="Times New Roman"/>
          <w:bCs/>
          <w:szCs w:val="24"/>
          <w:lang w:eastAsia="bg-BG"/>
        </w:rPr>
        <w:t xml:space="preserve"> подчерта, че за изработването на ПУП-ПП има постъпила инвестиционна инициатива от собственици на имоти</w:t>
      </w:r>
      <w:r w:rsidR="002A0831">
        <w:rPr>
          <w:rFonts w:eastAsia="Times New Roman"/>
          <w:bCs/>
          <w:szCs w:val="24"/>
          <w:lang w:eastAsia="bg-BG"/>
        </w:rPr>
        <w:t xml:space="preserve">. </w:t>
      </w:r>
    </w:p>
    <w:p w14:paraId="6995BBE4" w14:textId="77777777" w:rsidR="002A0831" w:rsidRPr="00253059" w:rsidRDefault="002A0831" w:rsidP="002A0831">
      <w:pPr>
        <w:tabs>
          <w:tab w:val="left" w:pos="0"/>
        </w:tabs>
        <w:ind w:right="-1"/>
        <w:rPr>
          <w:bCs/>
        </w:rPr>
      </w:pPr>
      <w:r>
        <w:rPr>
          <w:rFonts w:eastAsia="Times New Roman"/>
          <w:bCs/>
          <w:szCs w:val="24"/>
          <w:lang w:eastAsia="bg-BG"/>
        </w:rPr>
        <w:tab/>
      </w:r>
      <w:r w:rsidRPr="00253059">
        <w:rPr>
          <w:bCs/>
        </w:rPr>
        <w:t xml:space="preserve">След като обсъдиха докладната записка и в резултат на явно гласуване, </w:t>
      </w:r>
      <w:r w:rsidRPr="00253059">
        <w:rPr>
          <w:b/>
          <w:bCs/>
          <w:i/>
          <w:iCs/>
        </w:rPr>
        <w:t xml:space="preserve">с 6 гл. "за", 0 гл. "против" и 0 гл. "въздържал се", </w:t>
      </w:r>
      <w:r w:rsidRPr="00253059">
        <w:rPr>
          <w:bCs/>
        </w:rPr>
        <w:t>членовете на Постоянната комисия по правни въпроси взеха следното</w:t>
      </w:r>
    </w:p>
    <w:p w14:paraId="3055F77D" w14:textId="77777777" w:rsidR="002A0831" w:rsidRPr="00253059" w:rsidRDefault="002A0831" w:rsidP="002A0831">
      <w:pPr>
        <w:tabs>
          <w:tab w:val="left" w:pos="0"/>
        </w:tabs>
        <w:ind w:right="-1"/>
        <w:rPr>
          <w:bCs/>
        </w:rPr>
      </w:pPr>
    </w:p>
    <w:p w14:paraId="6D045232" w14:textId="77777777" w:rsidR="002A0831" w:rsidRPr="00253059" w:rsidRDefault="002A0831" w:rsidP="002A0831">
      <w:pPr>
        <w:tabs>
          <w:tab w:val="left" w:pos="0"/>
        </w:tabs>
        <w:ind w:right="-1"/>
        <w:jc w:val="center"/>
        <w:rPr>
          <w:b/>
          <w:bCs/>
        </w:rPr>
      </w:pPr>
      <w:r w:rsidRPr="00253059">
        <w:rPr>
          <w:b/>
          <w:bCs/>
        </w:rPr>
        <w:t>РЕШЕНИЕ:</w:t>
      </w:r>
    </w:p>
    <w:p w14:paraId="59D2358F" w14:textId="77777777" w:rsidR="002A0831" w:rsidRPr="00253059" w:rsidRDefault="002A0831" w:rsidP="002A0831">
      <w:pPr>
        <w:tabs>
          <w:tab w:val="left" w:pos="0"/>
        </w:tabs>
        <w:ind w:right="-1"/>
        <w:rPr>
          <w:bCs/>
        </w:rPr>
      </w:pPr>
    </w:p>
    <w:p w14:paraId="705D9047" w14:textId="77777777" w:rsidR="002A0831" w:rsidRPr="00253059" w:rsidRDefault="002A0831" w:rsidP="002A0831">
      <w:pPr>
        <w:tabs>
          <w:tab w:val="left" w:pos="0"/>
        </w:tabs>
        <w:ind w:right="-1"/>
        <w:rPr>
          <w:bCs/>
        </w:rPr>
      </w:pPr>
      <w:r w:rsidRPr="00253059">
        <w:rPr>
          <w:b/>
          <w:bCs/>
        </w:rPr>
        <w:tab/>
        <w:t xml:space="preserve">Подкрепя </w:t>
      </w:r>
      <w:r w:rsidRPr="00253059">
        <w:rPr>
          <w:bCs/>
        </w:rPr>
        <w:t>докладната записка и проекта за решение.</w:t>
      </w:r>
    </w:p>
    <w:p w14:paraId="676DFC7E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017C6CA2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2F54AC2" w14:textId="77777777" w:rsidR="004629A5" w:rsidRDefault="004629A5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6AA5705" w14:textId="77777777" w:rsidR="004629A5" w:rsidRDefault="004629A5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D6023D3" w14:textId="6D281B40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17</w:t>
      </w:r>
    </w:p>
    <w:p w14:paraId="163E03BE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517FA275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08-00-9055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79BCB288" w14:textId="35F6A0B2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Безвъзмездно предоставяне в управление на Министерството на вътрешните работи, за нуждите на V РУ при ОД на МВР-Бургас, на обособена част от недвижим нежилищен имот – публична общинска собственост</w:t>
      </w:r>
    </w:p>
    <w:p w14:paraId="5719F188" w14:textId="307BE1A5" w:rsidR="009E4467" w:rsidRDefault="009E446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030DC10" w14:textId="72E27DB2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5FD1890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D77365E" w14:textId="5B787983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37DA72D4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16D84D8" w14:textId="0DC68292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F7DCF3A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1883D3DE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4639F6D" w14:textId="634CAFC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18</w:t>
      </w:r>
    </w:p>
    <w:p w14:paraId="4CE7DFC7" w14:textId="77777777" w:rsidR="00093FD7" w:rsidRPr="009E446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FCCA5C5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1953DE6D" w14:textId="1ABFEBFA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Отдаване под наем за срок от пет години на нежилищни недвижими имоти, представляващи самостоятелни обекти в подлези и сгради, и временни обекти – общинска собственост,  чрез провеждане на публичен търг с тайно наддаване</w:t>
      </w:r>
    </w:p>
    <w:p w14:paraId="4188C447" w14:textId="569BB5AC" w:rsidR="009E4467" w:rsidRDefault="009E446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4CBCF70" w14:textId="1697598B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69E1BA8D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3BE9C46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127DF63C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055C163F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F835136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1BCF7743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11EF586" w14:textId="493778E4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19</w:t>
      </w:r>
    </w:p>
    <w:p w14:paraId="1BBDC14A" w14:textId="77777777" w:rsidR="00093FD7" w:rsidRPr="009E446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5D75539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08-00-9054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6DEB8FA" w14:textId="6414323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Отдаване под наем за срок от пет години на обособен обект № 12 в сградата на спортна зала „Младост“, изградена в УПИ II, кв. 49 по плана на ж.к. „Славейков“, град Бургас, чрез провеждане на публичен търг с тайно наддаване</w:t>
      </w:r>
    </w:p>
    <w:p w14:paraId="530F739A" w14:textId="1CCA1FFA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8121CB1" w14:textId="07571C8D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29E37DAE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7594BB6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57BA543E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23EA12C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472F6384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00098AEF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DDF922E" w14:textId="77777777" w:rsidR="004629A5" w:rsidRDefault="004629A5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4A0FB64" w14:textId="77777777" w:rsidR="004629A5" w:rsidRDefault="004629A5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923AD59" w14:textId="61318AA6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20</w:t>
      </w:r>
    </w:p>
    <w:p w14:paraId="62C9F2D6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040077B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08-00-9047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CA5285B" w14:textId="01107AB4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 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Прекратяване на съсобственост между Община Бургас и физическо лице, чрез продажба на 85/1617 кв.м идеални части от УПИ ІХ-836 в кв. 57, целият с площ 1617 кв.м, по плана на кв. Банево, гр. Бургас - частна общинска собственост</w:t>
      </w:r>
    </w:p>
    <w:p w14:paraId="2940B345" w14:textId="5D30AFDB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E753946" w14:textId="69803387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222FC62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3392028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51936F3A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01EF5F7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0635E086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5BF32515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9E27D82" w14:textId="7AF70A4D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21</w:t>
      </w:r>
    </w:p>
    <w:p w14:paraId="4042593D" w14:textId="77777777" w:rsidR="00093FD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i/>
          <w:szCs w:val="24"/>
          <w:lang w:eastAsia="bg-BG"/>
        </w:rPr>
      </w:pPr>
    </w:p>
    <w:p w14:paraId="02DBEB16" w14:textId="286D9123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709F7A3" w14:textId="7040D944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Прекратяване на съсобственост между Община Бургас и физическо лице, чрез продажба на 29/1030 кв.м идеални части от УПИ VІІ-1172 в кв. 89 по плана на кв. Банево, гр. Бургас – частна общинска собственост</w:t>
      </w:r>
    </w:p>
    <w:p w14:paraId="6832CC95" w14:textId="5067A333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A922AD4" w14:textId="38B37686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481F5AF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8BB1F5B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5DAEA54C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0083A24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02881186" w14:textId="4BF0FB8D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</w:t>
      </w:r>
      <w:r w:rsidR="001D66DB">
        <w:rPr>
          <w:b/>
          <w:szCs w:val="24"/>
        </w:rPr>
        <w:t>-------------------------------</w:t>
      </w:r>
      <w:r w:rsidRPr="002A49D9">
        <w:rPr>
          <w:b/>
          <w:szCs w:val="24"/>
        </w:rPr>
        <w:t>-------------------------------------------</w:t>
      </w:r>
    </w:p>
    <w:p w14:paraId="3914E7F8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213E7F7" w14:textId="38DAADA5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22</w:t>
      </w:r>
    </w:p>
    <w:p w14:paraId="624684C9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79DB6AD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493AFCD0" w14:textId="65E4BB8B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между Община Бургас и физически лица, чрез продажба на 55/1290 кв.м идеални части от УПИ ІІІ-132, кв. 1, целият с площ 1290 кв.м, по плана на с. Извор, Община Бургас </w:t>
      </w:r>
      <w:r w:rsidR="00093FD7">
        <w:rPr>
          <w:rFonts w:eastAsia="Times New Roman"/>
          <w:bCs/>
          <w:szCs w:val="24"/>
          <w:lang w:eastAsia="bg-BG"/>
        </w:rPr>
        <w:t>–</w:t>
      </w:r>
      <w:r w:rsidRPr="009E4467">
        <w:rPr>
          <w:rFonts w:eastAsia="Times New Roman"/>
          <w:bCs/>
          <w:szCs w:val="24"/>
          <w:lang w:eastAsia="bg-BG"/>
        </w:rPr>
        <w:t xml:space="preserve"> частна общинска собственост</w:t>
      </w:r>
    </w:p>
    <w:p w14:paraId="738D11E0" w14:textId="49539632" w:rsidR="00093FD7" w:rsidRDefault="00093FD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797A333" w14:textId="534E13FB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2F5C9B25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EB89616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5A6293F2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2D28F79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9E040EF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5B280C61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A06C3C7" w14:textId="77777777" w:rsidR="000F4F6D" w:rsidRDefault="000F4F6D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5A70DE3" w14:textId="77777777" w:rsidR="000F4F6D" w:rsidRDefault="000F4F6D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A6FD33C" w14:textId="7D90C373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bookmarkStart w:id="0" w:name="_GoBack"/>
      <w:bookmarkEnd w:id="0"/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23</w:t>
      </w:r>
    </w:p>
    <w:p w14:paraId="5913D866" w14:textId="77777777" w:rsidR="00093FD7" w:rsidRPr="009E4467" w:rsidRDefault="00093FD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B6CE8C2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08-00-9050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1205F02A" w14:textId="0672A013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Прекратяване на съсобственост между Община Бургас и физическо лице в недвижим имот, представляващ УПИ II-64 в кв.8 по плана на в.з. Росенец, землище кв. Крайморие, гр. Бургас, съответен на ПИ с идентификатор 07079.832.64 по одобрените КККР на гр. Бургас, чрез продажба на общинската идеална част от имота</w:t>
      </w:r>
    </w:p>
    <w:p w14:paraId="7673A0C3" w14:textId="683705B7" w:rsidR="002A49D9" w:rsidRDefault="002A49D9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AD6C671" w14:textId="7905A204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3C8797DF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8DA100B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20A63B28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4383A1C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42BEE915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3100B3C1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2FCC6E3" w14:textId="7F52C741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24</w:t>
      </w:r>
    </w:p>
    <w:p w14:paraId="3666A8CA" w14:textId="77777777" w:rsidR="00093FD7" w:rsidRPr="009E446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5353956C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08-00-9051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08DB23A6" w14:textId="642A6574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Прекратяване на съсобственост между Община Бургас и физически лица в недвижим имот, представляващ УПИ IX-137, кв. 13 по ПУП-ПРЗ на в.з. „Росенец“, земл. кв. Крайморие, град Бургас, с идентификатор 07079.832.137 по одобрените КККР на гр. Бургас, чрез продажба на общинската идеална част от имота</w:t>
      </w:r>
    </w:p>
    <w:p w14:paraId="6C2CBD2B" w14:textId="71E06543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20EC69D" w14:textId="32382C71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BE631B9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90E8B5B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4E04F35B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EF8C6F9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12AAADB6" w14:textId="77777777" w:rsidR="00093FD7" w:rsidRPr="002A49D9" w:rsidRDefault="00093FD7" w:rsidP="00093FD7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38D6D1FF" w14:textId="77777777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442E3ED" w14:textId="08AC2008" w:rsidR="00093FD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25</w:t>
      </w:r>
    </w:p>
    <w:p w14:paraId="352ECF18" w14:textId="77777777" w:rsidR="00093FD7" w:rsidRPr="009E4467" w:rsidRDefault="00093FD7" w:rsidP="00093FD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3F451FA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08-00-9052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59F3471C" w14:textId="0D251DC9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Прекратяване на съсобственост между Община Бургас и юридическо лице в УПИ Х-575, в квартал 51 по ПУП-ПРЗ на кв. Сарафово, гр. Бургас, чрез продажба частта на общината</w:t>
      </w:r>
    </w:p>
    <w:p w14:paraId="76BBCFE6" w14:textId="367D8C24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AD4AFFB" w14:textId="75A46C09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6C6FDE0A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AA605C5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6E380BD7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72B1690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ED478BD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1828E552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583F7BD" w14:textId="77777777" w:rsidR="004629A5" w:rsidRDefault="004629A5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3F23B86" w14:textId="7A2FC420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26</w:t>
      </w:r>
    </w:p>
    <w:p w14:paraId="2EE2817C" w14:textId="77777777" w:rsidR="001D66DB" w:rsidRPr="009E4467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C433ECA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08-00-9064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BCDA744" w14:textId="05EE912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Прекратяване на съсобственост в УПИ XI-534, кв. 48 по ПУП – ПРЗ на кв. Рудник – кв. Черно море, гр. Бургас, чрез продажба на общинската идеална част в имота.</w:t>
      </w:r>
    </w:p>
    <w:p w14:paraId="022F2A34" w14:textId="07277276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9AD442F" w14:textId="067EC0D7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071DCB45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D0BC3DA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676534FF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0AEFA52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17120278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8F56C71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A4E0364" w14:textId="6420BD11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27</w:t>
      </w:r>
    </w:p>
    <w:p w14:paraId="5F28222A" w14:textId="77777777" w:rsidR="001D66DB" w:rsidRPr="009E4467" w:rsidRDefault="001D66DB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558FC26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08-00-9065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B419AE6" w14:textId="5E9C1831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Прекратяване на съсобственост в УПИ IV-72, кв. 4 по ПУП – ПРЗ на кв. Рудник – кв. Черно море, гр. Бургас, чрез продажба на общинската идеална част в имота</w:t>
      </w:r>
    </w:p>
    <w:p w14:paraId="08D52C44" w14:textId="7EAA33F0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9A56BC4" w14:textId="143184F6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6A241857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5C6AF28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323A3413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DEC8C9F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9EA0407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1A97BF4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E04F968" w14:textId="36408F44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28</w:t>
      </w:r>
    </w:p>
    <w:p w14:paraId="1FE10CB6" w14:textId="77777777" w:rsidR="001D66DB" w:rsidRPr="009E4467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6A84FA9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08-00-9066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4C470E35" w14:textId="0A799DD3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Прекратяване на съсобственост в УПИ II-963, кв. 65 по ПУП – ПРЗ на кв. Рудник – кв. Черно море, гр. Бургас, чрез продажба на общинската идеална част в имота</w:t>
      </w:r>
    </w:p>
    <w:p w14:paraId="5CF8EE94" w14:textId="0423EE30" w:rsidR="009E4467" w:rsidRDefault="009E446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E23EDA9" w14:textId="3FFE031A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136114C9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E6712D4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2349FE26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8A7B4F2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8EF45ED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0E5A86EB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1F6958D" w14:textId="6A9D0DE2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29</w:t>
      </w:r>
    </w:p>
    <w:p w14:paraId="1B4DB343" w14:textId="77777777" w:rsidR="001D66DB" w:rsidRPr="009E4467" w:rsidRDefault="001D66DB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4A676A8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08-00-9067</w:t>
      </w:r>
    </w:p>
    <w:p w14:paraId="54E5901C" w14:textId="605D417E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 xml:space="preserve">Прекратяване на съсобственост в УПИ XVI-5804 в кв. 28 по ПУП – ПРЗ на ж. к. </w:t>
      </w:r>
      <w:r w:rsidRPr="009E4467">
        <w:rPr>
          <w:rFonts w:eastAsia="Times New Roman"/>
          <w:bCs/>
          <w:szCs w:val="24"/>
          <w:lang w:eastAsia="bg-BG"/>
        </w:rPr>
        <w:lastRenderedPageBreak/>
        <w:t>„Възраждане“, гр. Бургас, съответен на ПИ с идентификатор 07079.617.235 по одобрените КККР на гр. Бургас, чрез продажба на общинската идеална част в имота</w:t>
      </w:r>
    </w:p>
    <w:p w14:paraId="3B1F9E06" w14:textId="71410B50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B1F46DD" w14:textId="06F94065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9EE6141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915D3B4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4567791B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D9DDD0C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763E61E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7E7FFE69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F500978" w14:textId="2F56C292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30</w:t>
      </w:r>
    </w:p>
    <w:p w14:paraId="391B5466" w14:textId="77777777" w:rsidR="001D66DB" w:rsidRPr="009E4467" w:rsidRDefault="001D66DB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7DBADBC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08-00-9072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0F54C592" w14:textId="11B8C148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Прекратяване на съсобственост между Община Бургас и физическо  лице, чрез извършване на доброволна делба на недвижими имоти, представляващи: ПИ с идентификатор 07079.660.676, ПИ с идентификатор 07079.660.677 и ид. части от ПИ с идентификатор 07079.659.496, по одобрените КККР на гр. Бургас, находящи се в кв. Победа, гр. Бургас</w:t>
      </w:r>
    </w:p>
    <w:p w14:paraId="422C29B6" w14:textId="7B76223D" w:rsidR="009E4467" w:rsidRDefault="009E4467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A153D75" w14:textId="5C3BC21C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2BE3A066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68D3C4D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034F283F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0EC7BD4D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0847FCFC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4CC10B0A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4D16104" w14:textId="40DAAD41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31</w:t>
      </w:r>
    </w:p>
    <w:p w14:paraId="2ADB6167" w14:textId="77777777" w:rsidR="001D66DB" w:rsidRPr="009E4467" w:rsidRDefault="001D66DB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5F82329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3490362" w14:textId="410A5F55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Прекратяване на съсобственост между Община Бургас и юридическо лице в недвижим имот, представляващ УПИ І-159 в кв.3 по плана на с. Изворище, Община Бургас, съответен на ПИ с идентификатор 32425.501.159 по одобрените КККР на с. Изворище, Община Бургас, чрез продажба на общинската идеална част от имота</w:t>
      </w:r>
    </w:p>
    <w:p w14:paraId="08A0B902" w14:textId="77777777" w:rsid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F2800CC" w14:textId="4D81D3A1" w:rsidR="00B42248" w:rsidRDefault="00B42248" w:rsidP="00B42248">
      <w:pPr>
        <w:tabs>
          <w:tab w:val="left" w:pos="0"/>
        </w:tabs>
        <w:ind w:right="-1" w:firstLine="709"/>
        <w:rPr>
          <w:rFonts w:eastAsia="Times New Roman"/>
          <w:bCs/>
          <w:szCs w:val="24"/>
          <w:lang w:eastAsia="bg-BG"/>
        </w:rPr>
      </w:pPr>
      <w:r w:rsidRPr="00B4224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42248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B4224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3CB39130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FD5BAAC" w14:textId="77777777" w:rsid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42248">
        <w:rPr>
          <w:rFonts w:eastAsia="Times New Roman"/>
          <w:b/>
          <w:bCs/>
          <w:szCs w:val="24"/>
          <w:lang w:eastAsia="bg-BG"/>
        </w:rPr>
        <w:t>РЕШЕНИЕ:</w:t>
      </w:r>
    </w:p>
    <w:p w14:paraId="55674953" w14:textId="77777777" w:rsidR="00B42248" w:rsidRPr="00B42248" w:rsidRDefault="00B42248" w:rsidP="00B4224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674E41E" w14:textId="77777777" w:rsidR="00B42248" w:rsidRPr="00B42248" w:rsidRDefault="00B42248" w:rsidP="00B4224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4224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4224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208685BD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63C56F69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850017D" w14:textId="576BA019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32</w:t>
      </w:r>
    </w:p>
    <w:p w14:paraId="3080451A" w14:textId="77777777" w:rsidR="001D66DB" w:rsidRPr="009E4467" w:rsidRDefault="001D66DB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0438390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08-00-9071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72D6A288" w14:textId="2F5DD9FD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lastRenderedPageBreak/>
        <w:t>Докладна записка от Димитър Николов – кмет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относно: Продажба на общинско жилище, находящо се в гр. Бургас, ж.к. "Славейко", бл. 34, вх. 2, , ет. 5, ап. 13 </w:t>
      </w:r>
      <w:r w:rsidR="004459EA">
        <w:rPr>
          <w:rFonts w:eastAsia="Times New Roman"/>
          <w:bCs/>
          <w:szCs w:val="24"/>
          <w:lang w:eastAsia="bg-BG"/>
        </w:rPr>
        <w:t>–</w:t>
      </w:r>
      <w:r w:rsidRPr="009E4467">
        <w:rPr>
          <w:rFonts w:eastAsia="Times New Roman"/>
          <w:bCs/>
          <w:szCs w:val="24"/>
          <w:lang w:eastAsia="bg-BG"/>
        </w:rPr>
        <w:t xml:space="preserve"> ляв, на наемател, настанен по административен ред</w:t>
      </w:r>
    </w:p>
    <w:p w14:paraId="08C6E49D" w14:textId="7D2E3CA4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E732980" w14:textId="4AC47591" w:rsidR="004459EA" w:rsidRPr="004459EA" w:rsidRDefault="004459EA" w:rsidP="004459E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4459EA">
        <w:rPr>
          <w:rFonts w:eastAsia="Times New Roman"/>
          <w:bCs/>
          <w:szCs w:val="24"/>
          <w:lang w:eastAsia="bg-BG"/>
        </w:rPr>
        <w:t>Константин Бачийски предложи да се промени продажната цена, като вместо за 81900 хил. лв. сумата се завиши на 90 хил. лв. След кратко обсъждане и гласуване с 2 гл. "за", 2 гл. "против" и 2 гл. "въздържали се", предложението не бе подкрепено.</w:t>
      </w:r>
    </w:p>
    <w:p w14:paraId="230C17D3" w14:textId="04BD468F" w:rsidR="004459EA" w:rsidRDefault="004459EA" w:rsidP="004459E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4459EA">
        <w:rPr>
          <w:rFonts w:eastAsia="Times New Roman"/>
          <w:bCs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4459EA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1 гл. "против" и 0 гл. "въздържал се", </w:t>
      </w:r>
      <w:r w:rsidRPr="004459EA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6C488BE7" w14:textId="77777777" w:rsidR="004459EA" w:rsidRPr="004459EA" w:rsidRDefault="004459EA" w:rsidP="004459E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1FACB1A" w14:textId="6476AFCD" w:rsidR="004459EA" w:rsidRDefault="004459EA" w:rsidP="004459E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4459EA">
        <w:rPr>
          <w:rFonts w:eastAsia="Times New Roman"/>
          <w:b/>
          <w:bCs/>
          <w:szCs w:val="24"/>
          <w:lang w:eastAsia="bg-BG"/>
        </w:rPr>
        <w:t>РЕШЕНИЕ:</w:t>
      </w:r>
    </w:p>
    <w:p w14:paraId="38433280" w14:textId="77777777" w:rsidR="004459EA" w:rsidRPr="004459EA" w:rsidRDefault="004459EA" w:rsidP="004459E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D4E68EE" w14:textId="588225C6" w:rsidR="004459EA" w:rsidRPr="004459EA" w:rsidRDefault="004459EA" w:rsidP="004459E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4459E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4459EA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EC0F0EE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AE7C6A9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8BCFFF6" w14:textId="60EC0DCB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33</w:t>
      </w:r>
    </w:p>
    <w:p w14:paraId="25B44D8C" w14:textId="77777777" w:rsidR="001D66DB" w:rsidRPr="009E4467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8748FD4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65DE430B" w14:textId="3A24D651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д-р Лорис Мануелян – зам.-кмет "Здравеопазване, социални дейности и спорт",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>относно:</w:t>
      </w:r>
      <w:r w:rsidRPr="009E4467">
        <w:rPr>
          <w:rFonts w:eastAsia="Times New Roman"/>
          <w:bCs/>
          <w:szCs w:val="24"/>
          <w:lang w:eastAsia="bg-BG"/>
        </w:rPr>
        <w:t xml:space="preserve"> Предоставяне на безвъзмездни финансови помощи в полза на физически лица</w:t>
      </w:r>
    </w:p>
    <w:p w14:paraId="323EB186" w14:textId="65A53C96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0CA4FDF" w14:textId="09FDEF4F" w:rsid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EA48D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EA48D8">
        <w:rPr>
          <w:rFonts w:eastAsia="Times New Roman"/>
          <w:b/>
          <w:bCs/>
          <w:i/>
          <w:iCs/>
          <w:szCs w:val="24"/>
          <w:lang w:eastAsia="bg-BG"/>
        </w:rPr>
        <w:t xml:space="preserve">с </w:t>
      </w:r>
      <w:r>
        <w:rPr>
          <w:rFonts w:eastAsia="Times New Roman"/>
          <w:b/>
          <w:bCs/>
          <w:i/>
          <w:iCs/>
          <w:szCs w:val="24"/>
          <w:lang w:val="en-US" w:eastAsia="bg-BG"/>
        </w:rPr>
        <w:t>4</w:t>
      </w:r>
      <w:r w:rsidRPr="00EA48D8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EA48D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3308FF1" w14:textId="77777777" w:rsidR="00EA48D8" w:rsidRP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C66F945" w14:textId="3EBF2E7B" w:rsidR="00EA48D8" w:rsidRDefault="00EA48D8" w:rsidP="00EA48D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EA48D8">
        <w:rPr>
          <w:rFonts w:eastAsia="Times New Roman"/>
          <w:b/>
          <w:bCs/>
          <w:szCs w:val="24"/>
          <w:lang w:eastAsia="bg-BG"/>
        </w:rPr>
        <w:t>РЕШЕНИЕ:</w:t>
      </w:r>
    </w:p>
    <w:p w14:paraId="4766F48F" w14:textId="77777777" w:rsidR="00EA48D8" w:rsidRPr="00EA48D8" w:rsidRDefault="00EA48D8" w:rsidP="00EA48D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575D56A" w14:textId="15283675" w:rsidR="00EA48D8" w:rsidRP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EA48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A48D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3FB4B2F4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1242196E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CD63BD3" w14:textId="40147601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34</w:t>
      </w:r>
    </w:p>
    <w:p w14:paraId="1ABEDAA9" w14:textId="777777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53C57DED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08-00-9036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6D73AD2" w14:textId="1D3FF4F1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д-р Лорис Мануелян – зам.-кмет "Здравеопазване, социални дейности и спорт",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Предоставяне на финансови средства за участие на изявен спортист в Световно първенство по борба</w:t>
      </w:r>
    </w:p>
    <w:p w14:paraId="39A47F11" w14:textId="438AC379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4F250F2" w14:textId="15B2359B" w:rsid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EA48D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EA48D8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Pr="00EA48D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0BF4ACE" w14:textId="77777777" w:rsidR="00EA48D8" w:rsidRP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F18303A" w14:textId="121D3B24" w:rsidR="00EA48D8" w:rsidRDefault="00EA48D8" w:rsidP="00EA48D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EA48D8">
        <w:rPr>
          <w:rFonts w:eastAsia="Times New Roman"/>
          <w:b/>
          <w:bCs/>
          <w:szCs w:val="24"/>
          <w:lang w:eastAsia="bg-BG"/>
        </w:rPr>
        <w:t>РЕШЕНИЕ:</w:t>
      </w:r>
    </w:p>
    <w:p w14:paraId="06729199" w14:textId="77777777" w:rsidR="00EA48D8" w:rsidRPr="00EA48D8" w:rsidRDefault="00EA48D8" w:rsidP="00EA48D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DFEF284" w14:textId="6F9E885F" w:rsidR="00EA48D8" w:rsidRP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EA48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A48D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D7153F3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7FAE850A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532C2E6" w14:textId="6DA6A61F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35</w:t>
      </w:r>
    </w:p>
    <w:p w14:paraId="29F85153" w14:textId="777777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9438210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08-00-9009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654981F" w14:textId="01ED8F32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Милен Ненчев – зам.-председател на Постоянната комисия по здравеопазване и социални дейности при Общински съвет Бургас и на Комисията по </w:t>
      </w:r>
      <w:r w:rsidRPr="009E4467">
        <w:rPr>
          <w:rFonts w:eastAsia="Times New Roman"/>
          <w:b/>
          <w:bCs/>
          <w:szCs w:val="24"/>
          <w:lang w:eastAsia="bg-BG"/>
        </w:rPr>
        <w:lastRenderedPageBreak/>
        <w:t>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119B2817" w14:textId="1B3658A0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807B54F" w14:textId="172CE941" w:rsid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EA48D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EA48D8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Pr="00EA48D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30FD2C58" w14:textId="77777777" w:rsidR="00EA48D8" w:rsidRP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AC38CF6" w14:textId="1414B964" w:rsidR="00EA48D8" w:rsidRDefault="00EA48D8" w:rsidP="00EA48D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EA48D8">
        <w:rPr>
          <w:rFonts w:eastAsia="Times New Roman"/>
          <w:b/>
          <w:bCs/>
          <w:szCs w:val="24"/>
          <w:lang w:eastAsia="bg-BG"/>
        </w:rPr>
        <w:t>РЕШЕНИЕ:</w:t>
      </w:r>
    </w:p>
    <w:p w14:paraId="7A18DCEF" w14:textId="77777777" w:rsidR="00EA48D8" w:rsidRPr="00EA48D8" w:rsidRDefault="00EA48D8" w:rsidP="00EA48D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B039D8D" w14:textId="78ABBF41" w:rsidR="00EA48D8" w:rsidRPr="00EA48D8" w:rsidRDefault="00EA48D8" w:rsidP="00EA48D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EA48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A48D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050774C2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0A16F678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DFA11B7" w14:textId="6D6143A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36</w:t>
      </w:r>
    </w:p>
    <w:p w14:paraId="665CB53A" w14:textId="777777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74FA012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08-00-8988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0DA1555B" w14:textId="30D82868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Докладна записка от общински съветници от НФСБ,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Липсата на общински стадиони за провеждане на футболни и олимпийски спортни срещи</w:t>
      </w:r>
    </w:p>
    <w:p w14:paraId="6F92F9B7" w14:textId="46BA2934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00F280C" w14:textId="0D0ADC13" w:rsid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45258B">
        <w:rPr>
          <w:rFonts w:eastAsia="Times New Roman"/>
          <w:bCs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45258B">
        <w:rPr>
          <w:rFonts w:eastAsia="Times New Roman"/>
          <w:b/>
          <w:bCs/>
          <w:i/>
          <w:iCs/>
          <w:szCs w:val="24"/>
          <w:lang w:eastAsia="bg-BG"/>
        </w:rPr>
        <w:t xml:space="preserve">с 0 гл. "за", 1 гл. "против" и 5 гл. "въздържали се", </w:t>
      </w:r>
      <w:r w:rsidRPr="0045258B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4A98364" w14:textId="77777777" w:rsidR="0045258B" w:rsidRP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0804AAC" w14:textId="2188D05D" w:rsidR="0045258B" w:rsidRDefault="0045258B" w:rsidP="0045258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45258B">
        <w:rPr>
          <w:rFonts w:eastAsia="Times New Roman"/>
          <w:b/>
          <w:bCs/>
          <w:szCs w:val="24"/>
          <w:lang w:eastAsia="bg-BG"/>
        </w:rPr>
        <w:t>РЕШЕНИЕ:</w:t>
      </w:r>
    </w:p>
    <w:p w14:paraId="18AE3D4E" w14:textId="77777777" w:rsidR="0045258B" w:rsidRPr="0045258B" w:rsidRDefault="0045258B" w:rsidP="0045258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4BD7B0F" w14:textId="775F67FD" w:rsidR="0045258B" w:rsidRP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45258B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45258B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276E2B6D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4884B496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610BCFB" w14:textId="195AD55E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37</w:t>
      </w:r>
    </w:p>
    <w:p w14:paraId="6B2E9E88" w14:textId="77777777" w:rsidR="001D66DB" w:rsidRPr="009E4467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DC1D9FD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08-00-9043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15034A0B" w14:textId="538BC1DB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Веселин Пренеров – председател на Постоянната комисия по култура и читалищна дейност,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Поставяне на паметна плоча на източната фасада, на централния вход на Военен клуб – гр. Бургас</w:t>
      </w:r>
    </w:p>
    <w:p w14:paraId="3398CB2C" w14:textId="4B6F9420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7096E38" w14:textId="6B866B69" w:rsidR="00B96B03" w:rsidRDefault="00B96B03" w:rsidP="00B96B0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96B03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B96B03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Pr="00B96B03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1ED38878" w14:textId="77777777" w:rsidR="00B96B03" w:rsidRPr="00B96B03" w:rsidRDefault="00B96B03" w:rsidP="00B96B0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FD636E2" w14:textId="3E489BF9" w:rsidR="00B96B03" w:rsidRDefault="00B96B03" w:rsidP="00B96B03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96B03">
        <w:rPr>
          <w:rFonts w:eastAsia="Times New Roman"/>
          <w:b/>
          <w:bCs/>
          <w:szCs w:val="24"/>
          <w:lang w:eastAsia="bg-BG"/>
        </w:rPr>
        <w:t>РЕШЕНИЕ:</w:t>
      </w:r>
    </w:p>
    <w:p w14:paraId="02947B19" w14:textId="77777777" w:rsidR="00B96B03" w:rsidRPr="00B96B03" w:rsidRDefault="00B96B03" w:rsidP="00B96B03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8043C16" w14:textId="6EC2BA79" w:rsidR="00B96B03" w:rsidRPr="00B96B03" w:rsidRDefault="00B96B03" w:rsidP="00B96B0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96B0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96B03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4B3C95F2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6E51305E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BB96815" w14:textId="51BDBA03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38</w:t>
      </w:r>
    </w:p>
    <w:p w14:paraId="325B96A3" w14:textId="77777777" w:rsidR="002A49D9" w:rsidRPr="009E4467" w:rsidRDefault="002A49D9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B510971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08-00-9057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3A3C38B4" w14:textId="7DE5E4D7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Антон Пенев Берданков и Лиляна Стоянова Драгоева – общински съветници от групата на ПП ГЕРБ,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Изграждане на детска площадка в междублоковото пространство на бл.52 и бл.54, ж.к. "Лазур", гр. Бургас, в поземлен имот с идентификатор 07979.607.142</w:t>
      </w:r>
    </w:p>
    <w:p w14:paraId="7788FAFF" w14:textId="3625B6EB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3AB10A8" w14:textId="06152A9D" w:rsid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lastRenderedPageBreak/>
        <w:tab/>
      </w:r>
      <w:r w:rsidRPr="0045258B">
        <w:rPr>
          <w:rFonts w:eastAsia="Times New Roman"/>
          <w:bCs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45258B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45258B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5107551" w14:textId="77777777" w:rsidR="0045258B" w:rsidRP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4AABE98" w14:textId="6F2344AF" w:rsidR="0045258B" w:rsidRDefault="0045258B" w:rsidP="0045258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45258B">
        <w:rPr>
          <w:rFonts w:eastAsia="Times New Roman"/>
          <w:b/>
          <w:bCs/>
          <w:szCs w:val="24"/>
          <w:lang w:eastAsia="bg-BG"/>
        </w:rPr>
        <w:t>РЕШЕНИЕ:</w:t>
      </w:r>
    </w:p>
    <w:p w14:paraId="370EF1F9" w14:textId="77777777" w:rsidR="0045258B" w:rsidRPr="0045258B" w:rsidRDefault="0045258B" w:rsidP="0045258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55EA496" w14:textId="63AEB90A" w:rsidR="0045258B" w:rsidRP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45258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45258B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214D5A73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F93A274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DCC0A37" w14:textId="24546B5B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39</w:t>
      </w:r>
    </w:p>
    <w:p w14:paraId="335812EB" w14:textId="777777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50484543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08-00-9039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54DA821C" w14:textId="10D54966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Радослав Петков – общински съветник от БСП,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Изграждане на пътна инфраструктура в съседство на бл. 95 в к-с "Славейков"</w:t>
      </w:r>
    </w:p>
    <w:p w14:paraId="616D84FA" w14:textId="5CA20F46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73B957E" w14:textId="7681F0E9" w:rsidR="00B96B03" w:rsidRPr="00B96B03" w:rsidRDefault="0081609F" w:rsidP="00B96B0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B96B03" w:rsidRPr="00B96B03">
        <w:rPr>
          <w:rFonts w:eastAsia="Times New Roman"/>
          <w:bCs/>
          <w:szCs w:val="24"/>
          <w:lang w:eastAsia="bg-BG"/>
        </w:rPr>
        <w:t>Гл. арх. Веселина Илиева – директор на дирекция „Устройство на територията“ обясни, че е тупикова улица и е в регулация. Тя добави, че ако сега бъде гласувано и одобрено предложението</w:t>
      </w:r>
      <w:r w:rsidR="00BE3673">
        <w:rPr>
          <w:rFonts w:eastAsia="Times New Roman"/>
          <w:bCs/>
          <w:szCs w:val="24"/>
          <w:lang w:eastAsia="bg-BG"/>
        </w:rPr>
        <w:t>,</w:t>
      </w:r>
      <w:r w:rsidR="00B96B03" w:rsidRPr="00B96B03">
        <w:rPr>
          <w:rFonts w:eastAsia="Times New Roman"/>
          <w:bCs/>
          <w:szCs w:val="24"/>
          <w:lang w:eastAsia="bg-BG"/>
        </w:rPr>
        <w:t xml:space="preserve"> то ще бъде заложено в програмата на бюджет 2020 година.</w:t>
      </w:r>
    </w:p>
    <w:p w14:paraId="43E2EA79" w14:textId="57CDB905" w:rsidR="00B96B03" w:rsidRDefault="0081609F" w:rsidP="00B96B0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B96B03" w:rsidRPr="00B96B03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="00B96B03" w:rsidRPr="00B96B03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0 гл. "въздържал се", </w:t>
      </w:r>
      <w:r w:rsidR="00B96B03" w:rsidRPr="00B96B03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0A3FDF11" w14:textId="77777777" w:rsidR="0081609F" w:rsidRPr="00B96B03" w:rsidRDefault="0081609F" w:rsidP="00B96B0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34A0CC7" w14:textId="675EB61B" w:rsidR="00B96B03" w:rsidRDefault="00B96B03" w:rsidP="0081609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96B03">
        <w:rPr>
          <w:rFonts w:eastAsia="Times New Roman"/>
          <w:b/>
          <w:bCs/>
          <w:szCs w:val="24"/>
          <w:lang w:eastAsia="bg-BG"/>
        </w:rPr>
        <w:t>РЕШЕНИЕ:</w:t>
      </w:r>
    </w:p>
    <w:p w14:paraId="377D2AB0" w14:textId="77777777" w:rsidR="0081609F" w:rsidRPr="00B96B03" w:rsidRDefault="0081609F" w:rsidP="0081609F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AD932EA" w14:textId="19DB45D9" w:rsidR="00B96B03" w:rsidRPr="00B96B03" w:rsidRDefault="0081609F" w:rsidP="00B96B0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="00B96B03" w:rsidRPr="00B96B0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="00B96B03" w:rsidRPr="00B96B03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3D3AF38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7AF5D3BA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3C88559" w14:textId="0DBBCDC6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40</w:t>
      </w:r>
    </w:p>
    <w:p w14:paraId="5DBE439D" w14:textId="777777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09CFE1A5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08-00-9056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6734B6E6" w14:textId="06563600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Докладна записка от Тодор Димитров Ангелов – общински съветник от група общински съветници "Заедно за Бургас",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Ремонт на асфалтова настилка на автомобилен паркинг в жилищен комплекс "Братя Миладинови", източно на блок 46, пред входовете с номера 5, 6 и 7</w:t>
      </w:r>
    </w:p>
    <w:p w14:paraId="34624125" w14:textId="592A320B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65103A4" w14:textId="673A7E90" w:rsid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45258B">
        <w:rPr>
          <w:rFonts w:eastAsia="Times New Roman"/>
          <w:bCs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45258B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1 гл. "въздържал се", </w:t>
      </w:r>
      <w:r w:rsidRPr="0045258B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A1649CE" w14:textId="77777777" w:rsidR="0045258B" w:rsidRP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D058C36" w14:textId="4F29F8D3" w:rsidR="0045258B" w:rsidRDefault="0045258B" w:rsidP="0045258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45258B">
        <w:rPr>
          <w:rFonts w:eastAsia="Times New Roman"/>
          <w:b/>
          <w:bCs/>
          <w:szCs w:val="24"/>
          <w:lang w:eastAsia="bg-BG"/>
        </w:rPr>
        <w:t>РЕШЕНИЕ:</w:t>
      </w:r>
    </w:p>
    <w:p w14:paraId="183B8D6C" w14:textId="77777777" w:rsidR="0045258B" w:rsidRPr="0045258B" w:rsidRDefault="0045258B" w:rsidP="0045258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8E0C117" w14:textId="360D5E0E" w:rsidR="0045258B" w:rsidRPr="0045258B" w:rsidRDefault="0045258B" w:rsidP="0045258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45258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45258B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3F90A9F9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2BD589FA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A1B1177" w14:textId="07B3F531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41</w:t>
      </w:r>
    </w:p>
    <w:p w14:paraId="3B79CD4F" w14:textId="77777777" w:rsidR="001D66DB" w:rsidRPr="009E4467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E58972B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08-00-9068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4085EB2C" w14:textId="1120EC82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Доклад от комисията за изготвяне на предложения за съдебни заседатели при Окръжен съд – Бургас и Районен съд – Бургас, избрана с Решение по т. 4 от Протокол 57/28.05.2019 г. на Общински съвет – Бургас</w:t>
      </w:r>
    </w:p>
    <w:p w14:paraId="371DE169" w14:textId="6506858A" w:rsidR="001D66DB" w:rsidRDefault="001D66DB" w:rsidP="001D66DB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</w:p>
    <w:p w14:paraId="42AD5F8F" w14:textId="0CC8B11A" w:rsidR="005E5856" w:rsidRDefault="005E5856" w:rsidP="005E585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5E5856">
        <w:rPr>
          <w:rFonts w:eastAsia="Times New Roman"/>
          <w:bCs/>
          <w:szCs w:val="24"/>
          <w:lang w:eastAsia="bg-BG"/>
        </w:rPr>
        <w:t xml:space="preserve">След като обсъдиха доклада от комисията за изготвяне на предложения за съдебни заседатели при Окръжен съд </w:t>
      </w:r>
      <w:r w:rsidR="0081609F">
        <w:rPr>
          <w:rFonts w:eastAsia="Times New Roman"/>
          <w:bCs/>
          <w:szCs w:val="24"/>
          <w:lang w:eastAsia="bg-BG"/>
        </w:rPr>
        <w:t>–</w:t>
      </w:r>
      <w:r w:rsidRPr="005E5856">
        <w:rPr>
          <w:rFonts w:eastAsia="Times New Roman"/>
          <w:bCs/>
          <w:szCs w:val="24"/>
          <w:lang w:eastAsia="bg-BG"/>
        </w:rPr>
        <w:t xml:space="preserve"> Бургас и Районен съд </w:t>
      </w:r>
      <w:r w:rsidR="0081609F">
        <w:rPr>
          <w:rFonts w:eastAsia="Times New Roman"/>
          <w:bCs/>
          <w:szCs w:val="24"/>
          <w:lang w:eastAsia="bg-BG"/>
        </w:rPr>
        <w:t>–</w:t>
      </w:r>
      <w:r w:rsidRPr="005E5856">
        <w:rPr>
          <w:rFonts w:eastAsia="Times New Roman"/>
          <w:bCs/>
          <w:szCs w:val="24"/>
          <w:lang w:eastAsia="bg-BG"/>
        </w:rPr>
        <w:t xml:space="preserve"> Бургас, и в резултат на явно гласуване, </w:t>
      </w:r>
      <w:r w:rsidRPr="005E5856">
        <w:rPr>
          <w:rFonts w:eastAsia="Times New Roman"/>
          <w:b/>
          <w:bCs/>
          <w:i/>
          <w:iCs/>
          <w:szCs w:val="24"/>
          <w:lang w:eastAsia="bg-BG"/>
        </w:rPr>
        <w:lastRenderedPageBreak/>
        <w:t>с 6 гл. "за", 0 гл. "против" и 0 гл. "въздържали се",</w:t>
      </w:r>
      <w:r w:rsidRPr="005E5856">
        <w:rPr>
          <w:rFonts w:eastAsia="Times New Roman"/>
          <w:bCs/>
          <w:i/>
          <w:iCs/>
          <w:szCs w:val="24"/>
          <w:lang w:eastAsia="bg-BG"/>
        </w:rPr>
        <w:t xml:space="preserve"> </w:t>
      </w:r>
      <w:r w:rsidRPr="005E5856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5B07D77" w14:textId="77777777" w:rsidR="005E5856" w:rsidRPr="005E5856" w:rsidRDefault="005E5856" w:rsidP="005E585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037BEA7" w14:textId="779020EB" w:rsidR="005E5856" w:rsidRDefault="005E5856" w:rsidP="005E5856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5E5856">
        <w:rPr>
          <w:rFonts w:eastAsia="Times New Roman"/>
          <w:b/>
          <w:bCs/>
          <w:szCs w:val="24"/>
          <w:lang w:eastAsia="bg-BG"/>
        </w:rPr>
        <w:t>РЕШЕНИЕ:</w:t>
      </w:r>
    </w:p>
    <w:p w14:paraId="6F4BD5EC" w14:textId="77777777" w:rsidR="005E5856" w:rsidRPr="005E5856" w:rsidRDefault="005E5856" w:rsidP="005E5856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599CE01" w14:textId="267FD675" w:rsidR="005E5856" w:rsidRPr="005E5856" w:rsidRDefault="005E5856" w:rsidP="005E585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5E5856">
        <w:rPr>
          <w:rFonts w:eastAsia="Times New Roman"/>
          <w:b/>
          <w:bCs/>
          <w:szCs w:val="24"/>
          <w:lang w:eastAsia="bg-BG"/>
        </w:rPr>
        <w:t>Подкрепя</w:t>
      </w:r>
      <w:r w:rsidRPr="005E5856">
        <w:rPr>
          <w:rFonts w:eastAsia="Times New Roman"/>
          <w:bCs/>
          <w:szCs w:val="24"/>
          <w:lang w:eastAsia="bg-BG"/>
        </w:rPr>
        <w:t xml:space="preserve"> доклада и проекта за решение.</w:t>
      </w:r>
    </w:p>
    <w:p w14:paraId="1D0C906D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060D746D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D38305F" w14:textId="68E2B9EC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42</w:t>
      </w:r>
    </w:p>
    <w:p w14:paraId="7FA47DE1" w14:textId="77777777" w:rsidR="001D66DB" w:rsidRPr="009E4467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A979821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08-00-9003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2E2E9CC7" w14:textId="43D31480" w:rsid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 xml:space="preserve">Отчет от Димитър Николов – кмет на Община Бургас,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Изпълнение на решенията на Общински съвет, взети на сесиите, проведени в периода от месец декември, 2018 г. до месец май, 2019 г.</w:t>
      </w:r>
    </w:p>
    <w:p w14:paraId="13C63F61" w14:textId="6B47508E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CA5F16E" w14:textId="3D130046" w:rsidR="005E5856" w:rsidRDefault="005E5856" w:rsidP="005E5856">
      <w:pPr>
        <w:tabs>
          <w:tab w:val="left" w:pos="0"/>
        </w:tabs>
        <w:ind w:right="-1"/>
        <w:rPr>
          <w:rFonts w:eastAsia="Times New Roman"/>
          <w:b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5E5856">
        <w:rPr>
          <w:rFonts w:eastAsia="Times New Roman"/>
          <w:bCs/>
          <w:szCs w:val="24"/>
          <w:lang w:eastAsia="bg-BG"/>
        </w:rPr>
        <w:t xml:space="preserve">След като се запознаха с отчет от Димитър Николов </w:t>
      </w:r>
      <w:r>
        <w:rPr>
          <w:rFonts w:eastAsia="Times New Roman"/>
          <w:bCs/>
          <w:szCs w:val="24"/>
          <w:lang w:eastAsia="bg-BG"/>
        </w:rPr>
        <w:t>–</w:t>
      </w:r>
      <w:r w:rsidRPr="005E5856">
        <w:rPr>
          <w:rFonts w:eastAsia="Times New Roman"/>
          <w:bCs/>
          <w:szCs w:val="24"/>
          <w:lang w:eastAsia="bg-BG"/>
        </w:rPr>
        <w:t xml:space="preserve"> кмет на Община Бургас, за изпълнение на решенията на Общински съвет, в периода от месец декември, 2018 г. до месец май, 2019 г. и в резултат на явно гласуване, </w:t>
      </w:r>
      <w:r w:rsidRPr="005E5856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5E5856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  <w:r w:rsidRPr="005E5856">
        <w:rPr>
          <w:rFonts w:eastAsia="Times New Roman"/>
          <w:b/>
          <w:bCs/>
          <w:szCs w:val="24"/>
          <w:lang w:eastAsia="bg-BG"/>
        </w:rPr>
        <w:t> </w:t>
      </w:r>
    </w:p>
    <w:p w14:paraId="1CFE5B3E" w14:textId="77777777" w:rsidR="005E5856" w:rsidRPr="005E5856" w:rsidRDefault="005E5856" w:rsidP="005E585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52BC8A6" w14:textId="018D9A54" w:rsidR="005E5856" w:rsidRDefault="005E5856" w:rsidP="005E5856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5E5856">
        <w:rPr>
          <w:rFonts w:eastAsia="Times New Roman"/>
          <w:b/>
          <w:bCs/>
          <w:szCs w:val="24"/>
          <w:lang w:eastAsia="bg-BG"/>
        </w:rPr>
        <w:t>РЕШЕНИЕ:</w:t>
      </w:r>
    </w:p>
    <w:p w14:paraId="306636D3" w14:textId="77777777" w:rsidR="005E5856" w:rsidRPr="005E5856" w:rsidRDefault="005E5856" w:rsidP="005E5856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0BBD7148" w14:textId="181EC0E3" w:rsidR="005E5856" w:rsidRPr="005E5856" w:rsidRDefault="005E5856" w:rsidP="005E585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5E5856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5E5856">
        <w:rPr>
          <w:rFonts w:eastAsia="Times New Roman"/>
          <w:bCs/>
          <w:szCs w:val="24"/>
          <w:lang w:eastAsia="bg-BG"/>
        </w:rPr>
        <w:t>.</w:t>
      </w:r>
    </w:p>
    <w:p w14:paraId="016EB766" w14:textId="77777777" w:rsidR="001D66DB" w:rsidRPr="002A49D9" w:rsidRDefault="001D66DB" w:rsidP="001D66DB">
      <w:pPr>
        <w:tabs>
          <w:tab w:val="clear" w:pos="709"/>
          <w:tab w:val="left" w:pos="0"/>
        </w:tabs>
        <w:jc w:val="center"/>
        <w:rPr>
          <w:b/>
          <w:szCs w:val="24"/>
        </w:rPr>
      </w:pPr>
      <w:r w:rsidRPr="002A49D9">
        <w:rPr>
          <w:b/>
          <w:szCs w:val="24"/>
        </w:rPr>
        <w:t>---------------------------------------------------------------------------------------</w:t>
      </w:r>
    </w:p>
    <w:p w14:paraId="0F7E69F9" w14:textId="77777777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FB4257C" w14:textId="5FC8B320" w:rsidR="001D66DB" w:rsidRDefault="001D66DB" w:rsidP="001D66DB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43</w:t>
      </w:r>
    </w:p>
    <w:p w14:paraId="4D4149BF" w14:textId="77777777" w:rsidR="009E4467" w:rsidRPr="009E4467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0774A604" w14:textId="77777777" w:rsidR="002A49D9" w:rsidRDefault="009E4467" w:rsidP="009E4467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Cs/>
          <w:i/>
          <w:szCs w:val="24"/>
          <w:lang w:eastAsia="bg-BG"/>
        </w:rPr>
        <w:t>ОбС 08-00-8993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</w:p>
    <w:p w14:paraId="63E4E348" w14:textId="3CE99DEF" w:rsidR="0057424B" w:rsidRDefault="009E4467" w:rsidP="001D66DB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9E4467">
        <w:rPr>
          <w:rFonts w:eastAsia="Times New Roman"/>
          <w:b/>
          <w:bCs/>
          <w:szCs w:val="24"/>
          <w:lang w:eastAsia="bg-BG"/>
        </w:rPr>
        <w:t>Писмо от д-р Евелина Димитрова Трошанова – управител на "Специализирана болница за активно лечение на пневмофтизиатрични заболявания – Бургас" ЕООД,</w:t>
      </w:r>
      <w:r w:rsidRPr="009E4467">
        <w:rPr>
          <w:rFonts w:eastAsia="Times New Roman"/>
          <w:bCs/>
          <w:szCs w:val="24"/>
          <w:lang w:eastAsia="bg-BG"/>
        </w:rPr>
        <w:t xml:space="preserve"> </w:t>
      </w:r>
      <w:r w:rsidRPr="009E4467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9E4467">
        <w:rPr>
          <w:rFonts w:eastAsia="Times New Roman"/>
          <w:bCs/>
          <w:szCs w:val="24"/>
          <w:lang w:eastAsia="bg-BG"/>
        </w:rPr>
        <w:t>Финансиране за закупуване на рентгенова апаратура за нуждите на СБАЛПФЗ Бургас ЕООД</w:t>
      </w:r>
    </w:p>
    <w:p w14:paraId="695CB84E" w14:textId="00CEDDA5" w:rsidR="001D66DB" w:rsidRDefault="001D66DB" w:rsidP="001D66DB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772843D" w14:textId="6E7A78DB" w:rsidR="0081609F" w:rsidRDefault="0081609F" w:rsidP="0081609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81609F">
        <w:rPr>
          <w:rFonts w:eastAsia="Times New Roman"/>
          <w:bCs/>
          <w:szCs w:val="24"/>
          <w:lang w:eastAsia="bg-BG"/>
        </w:rPr>
        <w:t xml:space="preserve">След като се запознаха с писмото от д-р Евелина Димитрова Трошанова - управител на "Специализирана болница за активно лечение на пневмофтизиатрични заболявания - Бургас" ЕООД и в резултат на явно гласуване, </w:t>
      </w:r>
      <w:r w:rsidRPr="0081609F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81609F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6B7B4DE3" w14:textId="77777777" w:rsidR="0081609F" w:rsidRPr="0081609F" w:rsidRDefault="0081609F" w:rsidP="0081609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F47F60B" w14:textId="6A6A44AF" w:rsidR="0081609F" w:rsidRDefault="0081609F" w:rsidP="0081609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81609F">
        <w:rPr>
          <w:rFonts w:eastAsia="Times New Roman"/>
          <w:b/>
          <w:bCs/>
          <w:szCs w:val="24"/>
          <w:lang w:eastAsia="bg-BG"/>
        </w:rPr>
        <w:t>РЕШЕНИЕ:</w:t>
      </w:r>
    </w:p>
    <w:p w14:paraId="09D9D26E" w14:textId="77777777" w:rsidR="0081609F" w:rsidRPr="0081609F" w:rsidRDefault="0081609F" w:rsidP="0081609F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B19B778" w14:textId="31A9F3C9" w:rsidR="001D66DB" w:rsidRDefault="0081609F" w:rsidP="0081609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81609F">
        <w:rPr>
          <w:rFonts w:eastAsia="Times New Roman"/>
          <w:b/>
          <w:bCs/>
          <w:szCs w:val="24"/>
          <w:lang w:eastAsia="bg-BG"/>
        </w:rPr>
        <w:t>Подкрепя писмото и изпраща на дирекция "Здравеопазване, социални дейности и спорт" по компетентност.</w:t>
      </w:r>
    </w:p>
    <w:p w14:paraId="66594D9B" w14:textId="77777777" w:rsidR="00150ABD" w:rsidRPr="002F408F" w:rsidRDefault="00150ABD" w:rsidP="00F1028B">
      <w:pPr>
        <w:tabs>
          <w:tab w:val="left" w:pos="0"/>
        </w:tabs>
        <w:jc w:val="center"/>
        <w:rPr>
          <w:b/>
          <w:u w:val="thick"/>
        </w:rPr>
      </w:pPr>
      <w:r w:rsidRPr="002F408F">
        <w:rPr>
          <w:b/>
          <w:u w:val="thick"/>
        </w:rPr>
        <w:t>---------------------------------------------------------------------------------------</w:t>
      </w:r>
    </w:p>
    <w:p w14:paraId="0B03220E" w14:textId="77777777" w:rsidR="009261BF" w:rsidRPr="00150ABD" w:rsidRDefault="009261BF" w:rsidP="00696F7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8B134C2" w14:textId="77777777" w:rsidR="004629A5" w:rsidRDefault="004629A5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D81C2E8" w14:textId="2AAAD370" w:rsidR="00C85BD2" w:rsidRDefault="00C85BD2" w:rsidP="00696F75">
      <w:pPr>
        <w:tabs>
          <w:tab w:val="left" w:pos="0"/>
        </w:tabs>
        <w:rPr>
          <w:b/>
          <w:szCs w:val="24"/>
        </w:rPr>
      </w:pPr>
    </w:p>
    <w:p w14:paraId="762E8B2E" w14:textId="588BA59E" w:rsidR="0010689E" w:rsidRPr="009E405B" w:rsidRDefault="00874377" w:rsidP="00696F75">
      <w:pPr>
        <w:tabs>
          <w:tab w:val="left" w:pos="0"/>
        </w:tabs>
        <w:rPr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853326">
        <w:rPr>
          <w:b/>
          <w:szCs w:val="24"/>
        </w:rPr>
        <w:tab/>
      </w:r>
      <w:r w:rsidR="00853326">
        <w:rPr>
          <w:b/>
          <w:szCs w:val="24"/>
        </w:rPr>
        <w:tab/>
      </w:r>
      <w:r w:rsidR="00AB7F9F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C95916">
        <w:rPr>
          <w:b/>
          <w:szCs w:val="24"/>
        </w:rPr>
        <w:tab/>
      </w:r>
      <w:r w:rsidR="00C95916">
        <w:rPr>
          <w:b/>
          <w:szCs w:val="24"/>
        </w:rPr>
        <w:tab/>
      </w:r>
      <w:r w:rsidR="00C95916">
        <w:rPr>
          <w:b/>
          <w:szCs w:val="24"/>
        </w:rPr>
        <w:tab/>
      </w:r>
      <w:r w:rsidR="00C95916">
        <w:rPr>
          <w:b/>
          <w:szCs w:val="24"/>
        </w:rPr>
        <w:tab/>
      </w:r>
      <w:r w:rsidR="00C95916">
        <w:rPr>
          <w:b/>
          <w:szCs w:val="24"/>
        </w:rPr>
        <w:tab/>
      </w:r>
      <w:r w:rsidR="000D37AE">
        <w:rPr>
          <w:b/>
          <w:szCs w:val="24"/>
        </w:rPr>
        <w:t>П</w:t>
      </w:r>
      <w:r w:rsidR="0010689E" w:rsidRPr="009E405B">
        <w:rPr>
          <w:b/>
          <w:szCs w:val="24"/>
        </w:rPr>
        <w:t>РЕДСЕДАТЕЛ:</w:t>
      </w:r>
      <w:r w:rsidR="008D1F26">
        <w:rPr>
          <w:szCs w:val="24"/>
        </w:rPr>
        <w:t>…………………………</w:t>
      </w:r>
    </w:p>
    <w:p w14:paraId="729E5A65" w14:textId="15BA13EB" w:rsidR="0010689E" w:rsidRPr="00853326" w:rsidRDefault="0010689E" w:rsidP="00696F75">
      <w:pPr>
        <w:tabs>
          <w:tab w:val="left" w:pos="0"/>
        </w:tabs>
        <w:rPr>
          <w:b/>
          <w:szCs w:val="24"/>
        </w:rPr>
      </w:pPr>
      <w:r w:rsidRPr="009E405B">
        <w:rPr>
          <w:szCs w:val="24"/>
        </w:rPr>
        <w:tab/>
      </w:r>
      <w:r w:rsidR="008D1F26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007F89">
        <w:rPr>
          <w:szCs w:val="24"/>
        </w:rPr>
        <w:tab/>
      </w:r>
      <w:r w:rsidR="00853326">
        <w:rPr>
          <w:szCs w:val="24"/>
        </w:rPr>
        <w:tab/>
      </w:r>
      <w:r w:rsidR="00853326" w:rsidRPr="00853326">
        <w:rPr>
          <w:b/>
          <w:szCs w:val="24"/>
        </w:rPr>
        <w:t>(</w:t>
      </w:r>
      <w:r w:rsidR="00AB7F9F">
        <w:rPr>
          <w:b/>
          <w:szCs w:val="24"/>
        </w:rPr>
        <w:t>КОСТАНТИН ЛУКОВ</w:t>
      </w:r>
      <w:r w:rsidR="00853326" w:rsidRPr="00853326">
        <w:rPr>
          <w:b/>
          <w:szCs w:val="24"/>
        </w:rPr>
        <w:t>)</w:t>
      </w:r>
    </w:p>
    <w:p w14:paraId="3FFECA1B" w14:textId="77777777" w:rsidR="003D52CE" w:rsidRPr="009E405B" w:rsidRDefault="0010689E" w:rsidP="00696F75">
      <w:pPr>
        <w:tabs>
          <w:tab w:val="left" w:pos="0"/>
        </w:tabs>
        <w:rPr>
          <w:szCs w:val="24"/>
        </w:rPr>
      </w:pPr>
      <w:r w:rsidRPr="009E405B">
        <w:rPr>
          <w:b/>
          <w:szCs w:val="24"/>
        </w:rPr>
        <w:t>ПРОТОКОЛИСТ:</w:t>
      </w:r>
      <w:r w:rsidRPr="009E405B">
        <w:rPr>
          <w:szCs w:val="24"/>
        </w:rPr>
        <w:t xml:space="preserve"> </w:t>
      </w:r>
      <w:r w:rsidR="008D1F26">
        <w:rPr>
          <w:i/>
          <w:szCs w:val="24"/>
        </w:rPr>
        <w:t>………………………</w:t>
      </w:r>
      <w:r w:rsidR="00853326">
        <w:rPr>
          <w:i/>
          <w:szCs w:val="24"/>
        </w:rPr>
        <w:tab/>
      </w:r>
    </w:p>
    <w:p w14:paraId="2C9C3990" w14:textId="77777777" w:rsidR="0010689E" w:rsidRDefault="000D37AE" w:rsidP="00696F75">
      <w:pPr>
        <w:tabs>
          <w:tab w:val="left" w:pos="0"/>
        </w:tabs>
        <w:rPr>
          <w:b/>
          <w:szCs w:val="24"/>
        </w:rPr>
      </w:pPr>
      <w:r>
        <w:rPr>
          <w:szCs w:val="24"/>
        </w:rPr>
        <w:tab/>
      </w:r>
      <w:r w:rsidR="008D1F26">
        <w:rPr>
          <w:szCs w:val="24"/>
        </w:rPr>
        <w:tab/>
      </w:r>
      <w:r w:rsidR="0010689E" w:rsidRPr="009E405B">
        <w:rPr>
          <w:szCs w:val="24"/>
        </w:rPr>
        <w:tab/>
      </w:r>
      <w:r w:rsidR="00823338">
        <w:rPr>
          <w:b/>
          <w:szCs w:val="24"/>
        </w:rPr>
        <w:t>(</w:t>
      </w:r>
      <w:r w:rsidR="008D1F26">
        <w:rPr>
          <w:b/>
          <w:szCs w:val="24"/>
        </w:rPr>
        <w:t>М</w:t>
      </w:r>
      <w:r w:rsidR="000D6673">
        <w:rPr>
          <w:b/>
          <w:szCs w:val="24"/>
        </w:rPr>
        <w:t>арина</w:t>
      </w:r>
      <w:r w:rsidR="00823338">
        <w:rPr>
          <w:b/>
          <w:szCs w:val="24"/>
        </w:rPr>
        <w:t xml:space="preserve"> Франц)</w:t>
      </w:r>
    </w:p>
    <w:p w14:paraId="4540405F" w14:textId="77777777" w:rsidR="00BE599A" w:rsidRDefault="00BE599A" w:rsidP="00696F75">
      <w:pPr>
        <w:tabs>
          <w:tab w:val="left" w:pos="0"/>
        </w:tabs>
        <w:rPr>
          <w:b/>
          <w:szCs w:val="24"/>
        </w:rPr>
      </w:pPr>
    </w:p>
    <w:sectPr w:rsidR="00BE599A" w:rsidSect="008E191B">
      <w:footerReference w:type="default" r:id="rId10"/>
      <w:pgSz w:w="11906" w:h="16838" w:code="9"/>
      <w:pgMar w:top="851" w:right="991" w:bottom="1276" w:left="1276" w:header="709" w:footer="8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09565" w14:textId="77777777" w:rsidR="00C95916" w:rsidRDefault="00C95916" w:rsidP="008D7632">
      <w:r>
        <w:separator/>
      </w:r>
    </w:p>
  </w:endnote>
  <w:endnote w:type="continuationSeparator" w:id="0">
    <w:p w14:paraId="5AD07053" w14:textId="77777777" w:rsidR="00C95916" w:rsidRDefault="00C95916" w:rsidP="008D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588F9" w14:textId="5F650C0C" w:rsidR="00C95916" w:rsidRDefault="00C9591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97F17">
      <w:rPr>
        <w:noProof/>
      </w:rPr>
      <w:t>21</w:t>
    </w:r>
    <w:r>
      <w:rPr>
        <w:noProof/>
      </w:rPr>
      <w:fldChar w:fldCharType="end"/>
    </w:r>
  </w:p>
  <w:p w14:paraId="6C346470" w14:textId="77777777" w:rsidR="00C95916" w:rsidRDefault="00C959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EEED8" w14:textId="77777777" w:rsidR="00C95916" w:rsidRDefault="00C95916" w:rsidP="008D7632">
      <w:r>
        <w:separator/>
      </w:r>
    </w:p>
  </w:footnote>
  <w:footnote w:type="continuationSeparator" w:id="0">
    <w:p w14:paraId="51880ADC" w14:textId="77777777" w:rsidR="00C95916" w:rsidRDefault="00C95916" w:rsidP="008D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color w:val="FF3399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7754DB0"/>
    <w:multiLevelType w:val="hybridMultilevel"/>
    <w:tmpl w:val="34A2B97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34C46"/>
    <w:multiLevelType w:val="hybridMultilevel"/>
    <w:tmpl w:val="4B86AB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CF1DCE"/>
    <w:multiLevelType w:val="hybridMultilevel"/>
    <w:tmpl w:val="CF94DE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67DC4"/>
    <w:multiLevelType w:val="hybridMultilevel"/>
    <w:tmpl w:val="33BC0D1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12818"/>
    <w:multiLevelType w:val="hybridMultilevel"/>
    <w:tmpl w:val="34A2B97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5EE"/>
    <w:rsid w:val="00000C41"/>
    <w:rsid w:val="000018F5"/>
    <w:rsid w:val="00002858"/>
    <w:rsid w:val="00004602"/>
    <w:rsid w:val="00005A2A"/>
    <w:rsid w:val="00006D80"/>
    <w:rsid w:val="00007F89"/>
    <w:rsid w:val="0001083B"/>
    <w:rsid w:val="000113DD"/>
    <w:rsid w:val="00013E64"/>
    <w:rsid w:val="00013FC9"/>
    <w:rsid w:val="00014C53"/>
    <w:rsid w:val="0001540B"/>
    <w:rsid w:val="0001685A"/>
    <w:rsid w:val="00017923"/>
    <w:rsid w:val="00020777"/>
    <w:rsid w:val="00022558"/>
    <w:rsid w:val="00022A3F"/>
    <w:rsid w:val="00023EB3"/>
    <w:rsid w:val="00025FFB"/>
    <w:rsid w:val="00026105"/>
    <w:rsid w:val="00032D51"/>
    <w:rsid w:val="00032D8C"/>
    <w:rsid w:val="00033DAF"/>
    <w:rsid w:val="000359E6"/>
    <w:rsid w:val="00042166"/>
    <w:rsid w:val="00042CCC"/>
    <w:rsid w:val="00043A03"/>
    <w:rsid w:val="00043E1A"/>
    <w:rsid w:val="00045AC1"/>
    <w:rsid w:val="000466C1"/>
    <w:rsid w:val="00046D3C"/>
    <w:rsid w:val="00047166"/>
    <w:rsid w:val="000477B8"/>
    <w:rsid w:val="00050EFD"/>
    <w:rsid w:val="00051604"/>
    <w:rsid w:val="00052B0B"/>
    <w:rsid w:val="0005344A"/>
    <w:rsid w:val="00054596"/>
    <w:rsid w:val="0005464C"/>
    <w:rsid w:val="000555A1"/>
    <w:rsid w:val="00055EF1"/>
    <w:rsid w:val="000561C9"/>
    <w:rsid w:val="000571FD"/>
    <w:rsid w:val="00057A39"/>
    <w:rsid w:val="000637C3"/>
    <w:rsid w:val="00065F66"/>
    <w:rsid w:val="00070023"/>
    <w:rsid w:val="000700E7"/>
    <w:rsid w:val="00073B5E"/>
    <w:rsid w:val="000749A5"/>
    <w:rsid w:val="00075E4B"/>
    <w:rsid w:val="00076E97"/>
    <w:rsid w:val="00080FF0"/>
    <w:rsid w:val="00081114"/>
    <w:rsid w:val="00081F0D"/>
    <w:rsid w:val="00083E1B"/>
    <w:rsid w:val="00085718"/>
    <w:rsid w:val="0009091B"/>
    <w:rsid w:val="00092DD2"/>
    <w:rsid w:val="00093593"/>
    <w:rsid w:val="00093D70"/>
    <w:rsid w:val="00093D90"/>
    <w:rsid w:val="00093FD7"/>
    <w:rsid w:val="00095356"/>
    <w:rsid w:val="00095726"/>
    <w:rsid w:val="000959BC"/>
    <w:rsid w:val="000969BB"/>
    <w:rsid w:val="000A0585"/>
    <w:rsid w:val="000A0B50"/>
    <w:rsid w:val="000A2BB8"/>
    <w:rsid w:val="000A565C"/>
    <w:rsid w:val="000A6297"/>
    <w:rsid w:val="000A7322"/>
    <w:rsid w:val="000A7597"/>
    <w:rsid w:val="000A7F8F"/>
    <w:rsid w:val="000B052C"/>
    <w:rsid w:val="000B39AB"/>
    <w:rsid w:val="000B4251"/>
    <w:rsid w:val="000B43F8"/>
    <w:rsid w:val="000B5092"/>
    <w:rsid w:val="000B7861"/>
    <w:rsid w:val="000C1276"/>
    <w:rsid w:val="000C20D9"/>
    <w:rsid w:val="000C2C12"/>
    <w:rsid w:val="000C3833"/>
    <w:rsid w:val="000C437B"/>
    <w:rsid w:val="000C4B2D"/>
    <w:rsid w:val="000C68BD"/>
    <w:rsid w:val="000D1C70"/>
    <w:rsid w:val="000D276C"/>
    <w:rsid w:val="000D2930"/>
    <w:rsid w:val="000D37AE"/>
    <w:rsid w:val="000D4591"/>
    <w:rsid w:val="000D4A20"/>
    <w:rsid w:val="000D4E61"/>
    <w:rsid w:val="000D56B1"/>
    <w:rsid w:val="000D5B33"/>
    <w:rsid w:val="000D6673"/>
    <w:rsid w:val="000D76CF"/>
    <w:rsid w:val="000E003A"/>
    <w:rsid w:val="000E184F"/>
    <w:rsid w:val="000E195B"/>
    <w:rsid w:val="000E1A80"/>
    <w:rsid w:val="000E2FA8"/>
    <w:rsid w:val="000E3BDD"/>
    <w:rsid w:val="000F06BB"/>
    <w:rsid w:val="000F1A73"/>
    <w:rsid w:val="000F2DE8"/>
    <w:rsid w:val="000F3634"/>
    <w:rsid w:val="000F4F6D"/>
    <w:rsid w:val="000F4F7D"/>
    <w:rsid w:val="000F7769"/>
    <w:rsid w:val="000F7A37"/>
    <w:rsid w:val="00101C9C"/>
    <w:rsid w:val="00103809"/>
    <w:rsid w:val="0010689E"/>
    <w:rsid w:val="00111D66"/>
    <w:rsid w:val="0011285A"/>
    <w:rsid w:val="00112A4A"/>
    <w:rsid w:val="00113200"/>
    <w:rsid w:val="00113E0A"/>
    <w:rsid w:val="001167F7"/>
    <w:rsid w:val="00116FCF"/>
    <w:rsid w:val="00121FE2"/>
    <w:rsid w:val="001236D1"/>
    <w:rsid w:val="00124B37"/>
    <w:rsid w:val="00124E08"/>
    <w:rsid w:val="001264E1"/>
    <w:rsid w:val="00126899"/>
    <w:rsid w:val="00130622"/>
    <w:rsid w:val="00130A0C"/>
    <w:rsid w:val="00131866"/>
    <w:rsid w:val="0013318C"/>
    <w:rsid w:val="00135ADA"/>
    <w:rsid w:val="00136154"/>
    <w:rsid w:val="00143B45"/>
    <w:rsid w:val="0014409F"/>
    <w:rsid w:val="00145987"/>
    <w:rsid w:val="00145C58"/>
    <w:rsid w:val="00146F77"/>
    <w:rsid w:val="00150ABD"/>
    <w:rsid w:val="001517EA"/>
    <w:rsid w:val="00153F09"/>
    <w:rsid w:val="0015671E"/>
    <w:rsid w:val="00157283"/>
    <w:rsid w:val="00160D0E"/>
    <w:rsid w:val="001613AB"/>
    <w:rsid w:val="00163248"/>
    <w:rsid w:val="00164EDA"/>
    <w:rsid w:val="00165B96"/>
    <w:rsid w:val="00165C19"/>
    <w:rsid w:val="001714C6"/>
    <w:rsid w:val="0017203F"/>
    <w:rsid w:val="001755D7"/>
    <w:rsid w:val="0017791D"/>
    <w:rsid w:val="00177DE4"/>
    <w:rsid w:val="00180782"/>
    <w:rsid w:val="0018166B"/>
    <w:rsid w:val="0018369D"/>
    <w:rsid w:val="00191C93"/>
    <w:rsid w:val="00192B84"/>
    <w:rsid w:val="00195244"/>
    <w:rsid w:val="001A11FB"/>
    <w:rsid w:val="001A154B"/>
    <w:rsid w:val="001A3F48"/>
    <w:rsid w:val="001A50E0"/>
    <w:rsid w:val="001A5A9C"/>
    <w:rsid w:val="001B1436"/>
    <w:rsid w:val="001B2A54"/>
    <w:rsid w:val="001B3176"/>
    <w:rsid w:val="001B5B91"/>
    <w:rsid w:val="001B6156"/>
    <w:rsid w:val="001C4077"/>
    <w:rsid w:val="001C5EFA"/>
    <w:rsid w:val="001C602A"/>
    <w:rsid w:val="001C7CEF"/>
    <w:rsid w:val="001D0418"/>
    <w:rsid w:val="001D1D4B"/>
    <w:rsid w:val="001D2BBF"/>
    <w:rsid w:val="001D4123"/>
    <w:rsid w:val="001D5F55"/>
    <w:rsid w:val="001D66DB"/>
    <w:rsid w:val="001D69B5"/>
    <w:rsid w:val="001D6A8A"/>
    <w:rsid w:val="001D77E7"/>
    <w:rsid w:val="001D7DD5"/>
    <w:rsid w:val="001E1B46"/>
    <w:rsid w:val="001E2A8D"/>
    <w:rsid w:val="001E3B8A"/>
    <w:rsid w:val="001E3EC0"/>
    <w:rsid w:val="001E4E60"/>
    <w:rsid w:val="001E67F0"/>
    <w:rsid w:val="001F0AB7"/>
    <w:rsid w:val="001F1657"/>
    <w:rsid w:val="001F2D13"/>
    <w:rsid w:val="001F2F22"/>
    <w:rsid w:val="001F7B38"/>
    <w:rsid w:val="002047C6"/>
    <w:rsid w:val="00204FBE"/>
    <w:rsid w:val="00210D8B"/>
    <w:rsid w:val="002116C5"/>
    <w:rsid w:val="002128BA"/>
    <w:rsid w:val="00213DE7"/>
    <w:rsid w:val="00215E68"/>
    <w:rsid w:val="00217816"/>
    <w:rsid w:val="00217A81"/>
    <w:rsid w:val="002205F2"/>
    <w:rsid w:val="0022090A"/>
    <w:rsid w:val="002221A1"/>
    <w:rsid w:val="00224478"/>
    <w:rsid w:val="0022452C"/>
    <w:rsid w:val="002274EF"/>
    <w:rsid w:val="002279F0"/>
    <w:rsid w:val="00227CA1"/>
    <w:rsid w:val="002319CD"/>
    <w:rsid w:val="0023443F"/>
    <w:rsid w:val="00236181"/>
    <w:rsid w:val="002362CC"/>
    <w:rsid w:val="00237A85"/>
    <w:rsid w:val="00237E60"/>
    <w:rsid w:val="00242145"/>
    <w:rsid w:val="00243043"/>
    <w:rsid w:val="00243575"/>
    <w:rsid w:val="00246509"/>
    <w:rsid w:val="00247845"/>
    <w:rsid w:val="00247851"/>
    <w:rsid w:val="002508B5"/>
    <w:rsid w:val="00250C36"/>
    <w:rsid w:val="0025104F"/>
    <w:rsid w:val="00251108"/>
    <w:rsid w:val="00251703"/>
    <w:rsid w:val="00251ED8"/>
    <w:rsid w:val="00253059"/>
    <w:rsid w:val="0025341A"/>
    <w:rsid w:val="002563FD"/>
    <w:rsid w:val="0025653A"/>
    <w:rsid w:val="002572BF"/>
    <w:rsid w:val="0026074B"/>
    <w:rsid w:val="00263273"/>
    <w:rsid w:val="002656E2"/>
    <w:rsid w:val="00266E6A"/>
    <w:rsid w:val="00267C4C"/>
    <w:rsid w:val="00267E62"/>
    <w:rsid w:val="002705BD"/>
    <w:rsid w:val="00272EF7"/>
    <w:rsid w:val="00273039"/>
    <w:rsid w:val="00274130"/>
    <w:rsid w:val="0027555B"/>
    <w:rsid w:val="00276AAE"/>
    <w:rsid w:val="00276C9A"/>
    <w:rsid w:val="002814F8"/>
    <w:rsid w:val="0028228E"/>
    <w:rsid w:val="00282664"/>
    <w:rsid w:val="00282B18"/>
    <w:rsid w:val="00283150"/>
    <w:rsid w:val="00284262"/>
    <w:rsid w:val="00284413"/>
    <w:rsid w:val="00286F9A"/>
    <w:rsid w:val="002914B6"/>
    <w:rsid w:val="002A0831"/>
    <w:rsid w:val="002A4928"/>
    <w:rsid w:val="002A49D9"/>
    <w:rsid w:val="002A51A8"/>
    <w:rsid w:val="002B0018"/>
    <w:rsid w:val="002B0E7C"/>
    <w:rsid w:val="002B231D"/>
    <w:rsid w:val="002B2A51"/>
    <w:rsid w:val="002B4575"/>
    <w:rsid w:val="002B5B76"/>
    <w:rsid w:val="002B5FF1"/>
    <w:rsid w:val="002B7F90"/>
    <w:rsid w:val="002C1346"/>
    <w:rsid w:val="002C2D61"/>
    <w:rsid w:val="002C6446"/>
    <w:rsid w:val="002D36BD"/>
    <w:rsid w:val="002D39BC"/>
    <w:rsid w:val="002D3E4F"/>
    <w:rsid w:val="002D4476"/>
    <w:rsid w:val="002D4482"/>
    <w:rsid w:val="002D7840"/>
    <w:rsid w:val="002E046C"/>
    <w:rsid w:val="002E0DC9"/>
    <w:rsid w:val="002E1D8E"/>
    <w:rsid w:val="002E5FD7"/>
    <w:rsid w:val="002E6D51"/>
    <w:rsid w:val="002E6E13"/>
    <w:rsid w:val="002F1D19"/>
    <w:rsid w:val="002F4161"/>
    <w:rsid w:val="002F4B26"/>
    <w:rsid w:val="002F5452"/>
    <w:rsid w:val="002F59A7"/>
    <w:rsid w:val="002F7B26"/>
    <w:rsid w:val="00300991"/>
    <w:rsid w:val="00300F1F"/>
    <w:rsid w:val="003013A7"/>
    <w:rsid w:val="003035B7"/>
    <w:rsid w:val="003067BD"/>
    <w:rsid w:val="0030764D"/>
    <w:rsid w:val="00310193"/>
    <w:rsid w:val="003113A2"/>
    <w:rsid w:val="00312382"/>
    <w:rsid w:val="00312DC8"/>
    <w:rsid w:val="0031348D"/>
    <w:rsid w:val="00313567"/>
    <w:rsid w:val="00314D96"/>
    <w:rsid w:val="003167A4"/>
    <w:rsid w:val="00323486"/>
    <w:rsid w:val="00323F0E"/>
    <w:rsid w:val="00324C7A"/>
    <w:rsid w:val="003338E7"/>
    <w:rsid w:val="00335BC2"/>
    <w:rsid w:val="00335E9F"/>
    <w:rsid w:val="00337938"/>
    <w:rsid w:val="0034009F"/>
    <w:rsid w:val="0034097C"/>
    <w:rsid w:val="00340F7D"/>
    <w:rsid w:val="00342437"/>
    <w:rsid w:val="00343230"/>
    <w:rsid w:val="00343CFD"/>
    <w:rsid w:val="00345107"/>
    <w:rsid w:val="0034625A"/>
    <w:rsid w:val="00346AF0"/>
    <w:rsid w:val="003529F4"/>
    <w:rsid w:val="003531BA"/>
    <w:rsid w:val="00354877"/>
    <w:rsid w:val="00355266"/>
    <w:rsid w:val="00355EFC"/>
    <w:rsid w:val="003561B3"/>
    <w:rsid w:val="00360EDC"/>
    <w:rsid w:val="003616B9"/>
    <w:rsid w:val="00362562"/>
    <w:rsid w:val="00362C35"/>
    <w:rsid w:val="003639EF"/>
    <w:rsid w:val="00364388"/>
    <w:rsid w:val="00364AC2"/>
    <w:rsid w:val="00364B92"/>
    <w:rsid w:val="00370679"/>
    <w:rsid w:val="00370EB1"/>
    <w:rsid w:val="0037140D"/>
    <w:rsid w:val="00373A06"/>
    <w:rsid w:val="00373BE1"/>
    <w:rsid w:val="00374799"/>
    <w:rsid w:val="00377A08"/>
    <w:rsid w:val="00382805"/>
    <w:rsid w:val="00382B5E"/>
    <w:rsid w:val="00383199"/>
    <w:rsid w:val="0038588B"/>
    <w:rsid w:val="00385D72"/>
    <w:rsid w:val="003877F2"/>
    <w:rsid w:val="00387FB5"/>
    <w:rsid w:val="00390933"/>
    <w:rsid w:val="00391565"/>
    <w:rsid w:val="00391949"/>
    <w:rsid w:val="00393BF9"/>
    <w:rsid w:val="00396DC2"/>
    <w:rsid w:val="00396F47"/>
    <w:rsid w:val="003A1371"/>
    <w:rsid w:val="003A1D26"/>
    <w:rsid w:val="003A43EC"/>
    <w:rsid w:val="003A4C7A"/>
    <w:rsid w:val="003A5EEA"/>
    <w:rsid w:val="003A66F5"/>
    <w:rsid w:val="003A6AED"/>
    <w:rsid w:val="003A6CEF"/>
    <w:rsid w:val="003A73EB"/>
    <w:rsid w:val="003A7724"/>
    <w:rsid w:val="003B03A4"/>
    <w:rsid w:val="003B101F"/>
    <w:rsid w:val="003B33A9"/>
    <w:rsid w:val="003B3A90"/>
    <w:rsid w:val="003B3C86"/>
    <w:rsid w:val="003B56EC"/>
    <w:rsid w:val="003B57B4"/>
    <w:rsid w:val="003B7C53"/>
    <w:rsid w:val="003C1CB2"/>
    <w:rsid w:val="003C479C"/>
    <w:rsid w:val="003C6EFE"/>
    <w:rsid w:val="003D19B9"/>
    <w:rsid w:val="003D287D"/>
    <w:rsid w:val="003D2E38"/>
    <w:rsid w:val="003D52CE"/>
    <w:rsid w:val="003D711D"/>
    <w:rsid w:val="003D7367"/>
    <w:rsid w:val="003E0E58"/>
    <w:rsid w:val="003E10C2"/>
    <w:rsid w:val="003E1B50"/>
    <w:rsid w:val="003E1B8B"/>
    <w:rsid w:val="003E3FB0"/>
    <w:rsid w:val="003E6776"/>
    <w:rsid w:val="003E7994"/>
    <w:rsid w:val="003E7BBE"/>
    <w:rsid w:val="003F09C2"/>
    <w:rsid w:val="003F1B44"/>
    <w:rsid w:val="003F2A45"/>
    <w:rsid w:val="003F323B"/>
    <w:rsid w:val="003F32CD"/>
    <w:rsid w:val="003F39AF"/>
    <w:rsid w:val="003F6360"/>
    <w:rsid w:val="00400AAB"/>
    <w:rsid w:val="00403EAF"/>
    <w:rsid w:val="004057F8"/>
    <w:rsid w:val="004061D2"/>
    <w:rsid w:val="00406F41"/>
    <w:rsid w:val="00407A54"/>
    <w:rsid w:val="00410640"/>
    <w:rsid w:val="0041167A"/>
    <w:rsid w:val="0041351F"/>
    <w:rsid w:val="004145B3"/>
    <w:rsid w:val="00416958"/>
    <w:rsid w:val="00420530"/>
    <w:rsid w:val="00421C86"/>
    <w:rsid w:val="00421F9E"/>
    <w:rsid w:val="0042216C"/>
    <w:rsid w:val="00423685"/>
    <w:rsid w:val="0042496F"/>
    <w:rsid w:val="00424C11"/>
    <w:rsid w:val="00425053"/>
    <w:rsid w:val="00427467"/>
    <w:rsid w:val="004278E6"/>
    <w:rsid w:val="004279CE"/>
    <w:rsid w:val="004304A1"/>
    <w:rsid w:val="00430F7A"/>
    <w:rsid w:val="00431644"/>
    <w:rsid w:val="004316A2"/>
    <w:rsid w:val="00431813"/>
    <w:rsid w:val="004318D2"/>
    <w:rsid w:val="0043297B"/>
    <w:rsid w:val="004334AB"/>
    <w:rsid w:val="00435FB6"/>
    <w:rsid w:val="004377FD"/>
    <w:rsid w:val="00437D3B"/>
    <w:rsid w:val="004409EA"/>
    <w:rsid w:val="00443C6C"/>
    <w:rsid w:val="004459EA"/>
    <w:rsid w:val="00447018"/>
    <w:rsid w:val="0045023C"/>
    <w:rsid w:val="0045258B"/>
    <w:rsid w:val="00452C2F"/>
    <w:rsid w:val="00452DAA"/>
    <w:rsid w:val="004531FF"/>
    <w:rsid w:val="00455826"/>
    <w:rsid w:val="0045670C"/>
    <w:rsid w:val="004569EB"/>
    <w:rsid w:val="00457754"/>
    <w:rsid w:val="004603B6"/>
    <w:rsid w:val="004605C8"/>
    <w:rsid w:val="00460F4F"/>
    <w:rsid w:val="004612CF"/>
    <w:rsid w:val="004629A5"/>
    <w:rsid w:val="00463FF7"/>
    <w:rsid w:val="00467529"/>
    <w:rsid w:val="00467826"/>
    <w:rsid w:val="0047374C"/>
    <w:rsid w:val="00474001"/>
    <w:rsid w:val="00476011"/>
    <w:rsid w:val="004765BF"/>
    <w:rsid w:val="004806F3"/>
    <w:rsid w:val="00481035"/>
    <w:rsid w:val="00484257"/>
    <w:rsid w:val="004861B0"/>
    <w:rsid w:val="00487677"/>
    <w:rsid w:val="004929FF"/>
    <w:rsid w:val="00492EE0"/>
    <w:rsid w:val="00493198"/>
    <w:rsid w:val="00494C56"/>
    <w:rsid w:val="0049536B"/>
    <w:rsid w:val="0049536F"/>
    <w:rsid w:val="004955B8"/>
    <w:rsid w:val="00495E7F"/>
    <w:rsid w:val="004970F2"/>
    <w:rsid w:val="004970FE"/>
    <w:rsid w:val="004A08CF"/>
    <w:rsid w:val="004A0D03"/>
    <w:rsid w:val="004A155E"/>
    <w:rsid w:val="004A5B69"/>
    <w:rsid w:val="004A7BB0"/>
    <w:rsid w:val="004B08F1"/>
    <w:rsid w:val="004B1548"/>
    <w:rsid w:val="004B15C1"/>
    <w:rsid w:val="004B2FD5"/>
    <w:rsid w:val="004B3C3F"/>
    <w:rsid w:val="004B44FA"/>
    <w:rsid w:val="004B69A8"/>
    <w:rsid w:val="004C10E9"/>
    <w:rsid w:val="004C1A31"/>
    <w:rsid w:val="004C5541"/>
    <w:rsid w:val="004C6C27"/>
    <w:rsid w:val="004C765E"/>
    <w:rsid w:val="004C784C"/>
    <w:rsid w:val="004D04D3"/>
    <w:rsid w:val="004D5600"/>
    <w:rsid w:val="004D57F5"/>
    <w:rsid w:val="004D5979"/>
    <w:rsid w:val="004D6597"/>
    <w:rsid w:val="004D7BCB"/>
    <w:rsid w:val="004D7FCE"/>
    <w:rsid w:val="004E2D69"/>
    <w:rsid w:val="004E30D3"/>
    <w:rsid w:val="004E36E1"/>
    <w:rsid w:val="004E4643"/>
    <w:rsid w:val="004E537D"/>
    <w:rsid w:val="004E714A"/>
    <w:rsid w:val="004E7C43"/>
    <w:rsid w:val="004E7FF2"/>
    <w:rsid w:val="004F0646"/>
    <w:rsid w:val="004F3A83"/>
    <w:rsid w:val="004F560E"/>
    <w:rsid w:val="004F5892"/>
    <w:rsid w:val="004F79F9"/>
    <w:rsid w:val="00500D51"/>
    <w:rsid w:val="0050253D"/>
    <w:rsid w:val="00504BAC"/>
    <w:rsid w:val="005057C5"/>
    <w:rsid w:val="00505D13"/>
    <w:rsid w:val="00506645"/>
    <w:rsid w:val="0051049F"/>
    <w:rsid w:val="00510985"/>
    <w:rsid w:val="00512733"/>
    <w:rsid w:val="0051298B"/>
    <w:rsid w:val="00514B09"/>
    <w:rsid w:val="00516441"/>
    <w:rsid w:val="00516E1B"/>
    <w:rsid w:val="005179D6"/>
    <w:rsid w:val="00517B81"/>
    <w:rsid w:val="005224DD"/>
    <w:rsid w:val="005225D7"/>
    <w:rsid w:val="00524C1A"/>
    <w:rsid w:val="005253F3"/>
    <w:rsid w:val="005268B3"/>
    <w:rsid w:val="0052786A"/>
    <w:rsid w:val="0053023F"/>
    <w:rsid w:val="00531CB5"/>
    <w:rsid w:val="005326F6"/>
    <w:rsid w:val="00532ADD"/>
    <w:rsid w:val="00533CC9"/>
    <w:rsid w:val="00534F3A"/>
    <w:rsid w:val="00543181"/>
    <w:rsid w:val="00544336"/>
    <w:rsid w:val="005449BA"/>
    <w:rsid w:val="005501CD"/>
    <w:rsid w:val="00551C63"/>
    <w:rsid w:val="00553124"/>
    <w:rsid w:val="00555738"/>
    <w:rsid w:val="0055593E"/>
    <w:rsid w:val="00556489"/>
    <w:rsid w:val="005568ED"/>
    <w:rsid w:val="00556D28"/>
    <w:rsid w:val="00560606"/>
    <w:rsid w:val="0056265B"/>
    <w:rsid w:val="005630AB"/>
    <w:rsid w:val="0056497A"/>
    <w:rsid w:val="0056581E"/>
    <w:rsid w:val="00566A96"/>
    <w:rsid w:val="00567BB4"/>
    <w:rsid w:val="00570A20"/>
    <w:rsid w:val="005714C7"/>
    <w:rsid w:val="00571881"/>
    <w:rsid w:val="00571D40"/>
    <w:rsid w:val="0057424B"/>
    <w:rsid w:val="00574E84"/>
    <w:rsid w:val="0058009B"/>
    <w:rsid w:val="00580FAE"/>
    <w:rsid w:val="005813BE"/>
    <w:rsid w:val="00581C0E"/>
    <w:rsid w:val="00582827"/>
    <w:rsid w:val="00583431"/>
    <w:rsid w:val="0058345D"/>
    <w:rsid w:val="00584B68"/>
    <w:rsid w:val="005864C5"/>
    <w:rsid w:val="005915B2"/>
    <w:rsid w:val="0059404F"/>
    <w:rsid w:val="00594429"/>
    <w:rsid w:val="00594DAE"/>
    <w:rsid w:val="00594DDA"/>
    <w:rsid w:val="005959C4"/>
    <w:rsid w:val="00597C00"/>
    <w:rsid w:val="005A1227"/>
    <w:rsid w:val="005A2FFC"/>
    <w:rsid w:val="005A4814"/>
    <w:rsid w:val="005B043C"/>
    <w:rsid w:val="005B0B32"/>
    <w:rsid w:val="005B0F91"/>
    <w:rsid w:val="005B208F"/>
    <w:rsid w:val="005B23EC"/>
    <w:rsid w:val="005B32D8"/>
    <w:rsid w:val="005B6A27"/>
    <w:rsid w:val="005B7942"/>
    <w:rsid w:val="005C360E"/>
    <w:rsid w:val="005C6043"/>
    <w:rsid w:val="005C65E7"/>
    <w:rsid w:val="005C7894"/>
    <w:rsid w:val="005C78E3"/>
    <w:rsid w:val="005C7FA2"/>
    <w:rsid w:val="005D036F"/>
    <w:rsid w:val="005D0705"/>
    <w:rsid w:val="005D0CC6"/>
    <w:rsid w:val="005D117C"/>
    <w:rsid w:val="005D2DB8"/>
    <w:rsid w:val="005D36A0"/>
    <w:rsid w:val="005D6755"/>
    <w:rsid w:val="005E14A4"/>
    <w:rsid w:val="005E27FF"/>
    <w:rsid w:val="005E3B62"/>
    <w:rsid w:val="005E5856"/>
    <w:rsid w:val="005E710C"/>
    <w:rsid w:val="005E71F9"/>
    <w:rsid w:val="005E7399"/>
    <w:rsid w:val="005E7F85"/>
    <w:rsid w:val="005F1B7F"/>
    <w:rsid w:val="005F33BC"/>
    <w:rsid w:val="005F523E"/>
    <w:rsid w:val="005F61CF"/>
    <w:rsid w:val="005F66B4"/>
    <w:rsid w:val="005F7B76"/>
    <w:rsid w:val="00604528"/>
    <w:rsid w:val="00606544"/>
    <w:rsid w:val="00611347"/>
    <w:rsid w:val="00611919"/>
    <w:rsid w:val="00615652"/>
    <w:rsid w:val="00616810"/>
    <w:rsid w:val="00621CB0"/>
    <w:rsid w:val="006221B2"/>
    <w:rsid w:val="0062271E"/>
    <w:rsid w:val="00624A21"/>
    <w:rsid w:val="00626B8E"/>
    <w:rsid w:val="0062711E"/>
    <w:rsid w:val="00627ED2"/>
    <w:rsid w:val="0063024F"/>
    <w:rsid w:val="006311A0"/>
    <w:rsid w:val="0063182B"/>
    <w:rsid w:val="00631D88"/>
    <w:rsid w:val="00633A53"/>
    <w:rsid w:val="00635336"/>
    <w:rsid w:val="006409EC"/>
    <w:rsid w:val="00640CCD"/>
    <w:rsid w:val="0064154B"/>
    <w:rsid w:val="0064270C"/>
    <w:rsid w:val="00643885"/>
    <w:rsid w:val="00647089"/>
    <w:rsid w:val="00650F7B"/>
    <w:rsid w:val="00650F97"/>
    <w:rsid w:val="00652EEF"/>
    <w:rsid w:val="006533FB"/>
    <w:rsid w:val="00654006"/>
    <w:rsid w:val="0065627C"/>
    <w:rsid w:val="006569EA"/>
    <w:rsid w:val="00660875"/>
    <w:rsid w:val="0066163A"/>
    <w:rsid w:val="006633E7"/>
    <w:rsid w:val="00671BB5"/>
    <w:rsid w:val="00673767"/>
    <w:rsid w:val="006743C5"/>
    <w:rsid w:val="00676DE1"/>
    <w:rsid w:val="006859DE"/>
    <w:rsid w:val="00685AB5"/>
    <w:rsid w:val="00687D8A"/>
    <w:rsid w:val="006916B3"/>
    <w:rsid w:val="00691FCD"/>
    <w:rsid w:val="0069216B"/>
    <w:rsid w:val="006931EC"/>
    <w:rsid w:val="00694544"/>
    <w:rsid w:val="00694EA4"/>
    <w:rsid w:val="006957B9"/>
    <w:rsid w:val="00696214"/>
    <w:rsid w:val="00696F75"/>
    <w:rsid w:val="00697F17"/>
    <w:rsid w:val="006A0511"/>
    <w:rsid w:val="006A0D03"/>
    <w:rsid w:val="006A3C13"/>
    <w:rsid w:val="006A58A4"/>
    <w:rsid w:val="006A63D1"/>
    <w:rsid w:val="006A7197"/>
    <w:rsid w:val="006B3CA0"/>
    <w:rsid w:val="006B55DF"/>
    <w:rsid w:val="006B6035"/>
    <w:rsid w:val="006C19EC"/>
    <w:rsid w:val="006C3253"/>
    <w:rsid w:val="006C4410"/>
    <w:rsid w:val="006C49CE"/>
    <w:rsid w:val="006C4E2F"/>
    <w:rsid w:val="006C5FDA"/>
    <w:rsid w:val="006C743A"/>
    <w:rsid w:val="006D0B1A"/>
    <w:rsid w:val="006D1F04"/>
    <w:rsid w:val="006D28EF"/>
    <w:rsid w:val="006D3B38"/>
    <w:rsid w:val="006D4AC4"/>
    <w:rsid w:val="006D5571"/>
    <w:rsid w:val="006D586D"/>
    <w:rsid w:val="006D730A"/>
    <w:rsid w:val="006D743F"/>
    <w:rsid w:val="006D7AE0"/>
    <w:rsid w:val="006E3671"/>
    <w:rsid w:val="006E374F"/>
    <w:rsid w:val="006E4723"/>
    <w:rsid w:val="006E5348"/>
    <w:rsid w:val="006E6634"/>
    <w:rsid w:val="006E734D"/>
    <w:rsid w:val="006E7553"/>
    <w:rsid w:val="006E7704"/>
    <w:rsid w:val="006F2DAC"/>
    <w:rsid w:val="006F4F4F"/>
    <w:rsid w:val="006F562C"/>
    <w:rsid w:val="006F5773"/>
    <w:rsid w:val="006F68C2"/>
    <w:rsid w:val="007002D4"/>
    <w:rsid w:val="00701BDE"/>
    <w:rsid w:val="007057B7"/>
    <w:rsid w:val="00706351"/>
    <w:rsid w:val="0070776E"/>
    <w:rsid w:val="00710DB2"/>
    <w:rsid w:val="00710E97"/>
    <w:rsid w:val="00712A9B"/>
    <w:rsid w:val="007143F4"/>
    <w:rsid w:val="007145D6"/>
    <w:rsid w:val="00714C64"/>
    <w:rsid w:val="007150BD"/>
    <w:rsid w:val="00715E1C"/>
    <w:rsid w:val="0072056E"/>
    <w:rsid w:val="00720B76"/>
    <w:rsid w:val="00721D53"/>
    <w:rsid w:val="0072248B"/>
    <w:rsid w:val="0072248E"/>
    <w:rsid w:val="00724B3F"/>
    <w:rsid w:val="00727080"/>
    <w:rsid w:val="00727A83"/>
    <w:rsid w:val="007307D7"/>
    <w:rsid w:val="007319E4"/>
    <w:rsid w:val="00734353"/>
    <w:rsid w:val="00734616"/>
    <w:rsid w:val="00736207"/>
    <w:rsid w:val="007370EE"/>
    <w:rsid w:val="0073744B"/>
    <w:rsid w:val="00740B0A"/>
    <w:rsid w:val="00741A7A"/>
    <w:rsid w:val="00743AF3"/>
    <w:rsid w:val="00743DDD"/>
    <w:rsid w:val="00745AF5"/>
    <w:rsid w:val="00746338"/>
    <w:rsid w:val="00750FF6"/>
    <w:rsid w:val="007520BE"/>
    <w:rsid w:val="00752690"/>
    <w:rsid w:val="00757942"/>
    <w:rsid w:val="00761578"/>
    <w:rsid w:val="0076237B"/>
    <w:rsid w:val="00763AAA"/>
    <w:rsid w:val="00764DE0"/>
    <w:rsid w:val="00775498"/>
    <w:rsid w:val="007760B6"/>
    <w:rsid w:val="007766DF"/>
    <w:rsid w:val="00776D1D"/>
    <w:rsid w:val="00781D86"/>
    <w:rsid w:val="0078228F"/>
    <w:rsid w:val="007822D0"/>
    <w:rsid w:val="007859B2"/>
    <w:rsid w:val="00785E24"/>
    <w:rsid w:val="00786C19"/>
    <w:rsid w:val="00786C82"/>
    <w:rsid w:val="00786CD6"/>
    <w:rsid w:val="00787F8F"/>
    <w:rsid w:val="00790508"/>
    <w:rsid w:val="00791956"/>
    <w:rsid w:val="00792760"/>
    <w:rsid w:val="0079410D"/>
    <w:rsid w:val="0079463F"/>
    <w:rsid w:val="00795773"/>
    <w:rsid w:val="00796C49"/>
    <w:rsid w:val="0079734C"/>
    <w:rsid w:val="007A1E2C"/>
    <w:rsid w:val="007A4296"/>
    <w:rsid w:val="007A57CB"/>
    <w:rsid w:val="007A5A95"/>
    <w:rsid w:val="007A5E2E"/>
    <w:rsid w:val="007B0B7C"/>
    <w:rsid w:val="007B16AA"/>
    <w:rsid w:val="007B1D38"/>
    <w:rsid w:val="007B1DBF"/>
    <w:rsid w:val="007B3B7A"/>
    <w:rsid w:val="007B5485"/>
    <w:rsid w:val="007C0CE8"/>
    <w:rsid w:val="007C1ADA"/>
    <w:rsid w:val="007C2C6A"/>
    <w:rsid w:val="007C4224"/>
    <w:rsid w:val="007C459A"/>
    <w:rsid w:val="007C49CF"/>
    <w:rsid w:val="007C5C90"/>
    <w:rsid w:val="007C60E0"/>
    <w:rsid w:val="007C64CA"/>
    <w:rsid w:val="007C70BC"/>
    <w:rsid w:val="007C71B2"/>
    <w:rsid w:val="007C75B4"/>
    <w:rsid w:val="007C7D0D"/>
    <w:rsid w:val="007D0A1C"/>
    <w:rsid w:val="007D3850"/>
    <w:rsid w:val="007D443E"/>
    <w:rsid w:val="007D6ABA"/>
    <w:rsid w:val="007D6C6D"/>
    <w:rsid w:val="007D7865"/>
    <w:rsid w:val="007D7BA2"/>
    <w:rsid w:val="007E1A80"/>
    <w:rsid w:val="007E24B8"/>
    <w:rsid w:val="007E3844"/>
    <w:rsid w:val="007E3BE5"/>
    <w:rsid w:val="007E468E"/>
    <w:rsid w:val="007E5239"/>
    <w:rsid w:val="007E6E40"/>
    <w:rsid w:val="007E7EC2"/>
    <w:rsid w:val="007E7F2C"/>
    <w:rsid w:val="007F0593"/>
    <w:rsid w:val="007F1B31"/>
    <w:rsid w:val="007F2DE4"/>
    <w:rsid w:val="007F3497"/>
    <w:rsid w:val="007F44C7"/>
    <w:rsid w:val="007F484E"/>
    <w:rsid w:val="007F5F06"/>
    <w:rsid w:val="007F67FC"/>
    <w:rsid w:val="00800CC8"/>
    <w:rsid w:val="00800E1B"/>
    <w:rsid w:val="00802257"/>
    <w:rsid w:val="00803987"/>
    <w:rsid w:val="0080473D"/>
    <w:rsid w:val="00804C95"/>
    <w:rsid w:val="00804D13"/>
    <w:rsid w:val="00806D25"/>
    <w:rsid w:val="00806F46"/>
    <w:rsid w:val="008071AD"/>
    <w:rsid w:val="0081108C"/>
    <w:rsid w:val="00811BC4"/>
    <w:rsid w:val="0081289B"/>
    <w:rsid w:val="00814D4C"/>
    <w:rsid w:val="00815C4D"/>
    <w:rsid w:val="0081609F"/>
    <w:rsid w:val="00817929"/>
    <w:rsid w:val="00821E55"/>
    <w:rsid w:val="00822338"/>
    <w:rsid w:val="00823338"/>
    <w:rsid w:val="00823D27"/>
    <w:rsid w:val="00824D74"/>
    <w:rsid w:val="008254A4"/>
    <w:rsid w:val="00825D87"/>
    <w:rsid w:val="00825E6B"/>
    <w:rsid w:val="00825FC2"/>
    <w:rsid w:val="008264E9"/>
    <w:rsid w:val="00827AD6"/>
    <w:rsid w:val="00830943"/>
    <w:rsid w:val="008321CF"/>
    <w:rsid w:val="008327C3"/>
    <w:rsid w:val="00833D3F"/>
    <w:rsid w:val="00835718"/>
    <w:rsid w:val="00835726"/>
    <w:rsid w:val="00836639"/>
    <w:rsid w:val="008370F6"/>
    <w:rsid w:val="00840F23"/>
    <w:rsid w:val="00841833"/>
    <w:rsid w:val="00841952"/>
    <w:rsid w:val="00841AEE"/>
    <w:rsid w:val="00841DFA"/>
    <w:rsid w:val="008425BB"/>
    <w:rsid w:val="00843A49"/>
    <w:rsid w:val="00844A32"/>
    <w:rsid w:val="008466EF"/>
    <w:rsid w:val="00847C8A"/>
    <w:rsid w:val="00850222"/>
    <w:rsid w:val="0085195A"/>
    <w:rsid w:val="00853326"/>
    <w:rsid w:val="00854DE7"/>
    <w:rsid w:val="008568D3"/>
    <w:rsid w:val="00856A73"/>
    <w:rsid w:val="00860F71"/>
    <w:rsid w:val="00862C64"/>
    <w:rsid w:val="00862E36"/>
    <w:rsid w:val="00863D12"/>
    <w:rsid w:val="00863DCA"/>
    <w:rsid w:val="00865E70"/>
    <w:rsid w:val="0086688B"/>
    <w:rsid w:val="00870E89"/>
    <w:rsid w:val="008713CD"/>
    <w:rsid w:val="00871614"/>
    <w:rsid w:val="008718EC"/>
    <w:rsid w:val="0087292F"/>
    <w:rsid w:val="00873EDB"/>
    <w:rsid w:val="00874377"/>
    <w:rsid w:val="00876126"/>
    <w:rsid w:val="00876128"/>
    <w:rsid w:val="00876E85"/>
    <w:rsid w:val="008775B1"/>
    <w:rsid w:val="008804FF"/>
    <w:rsid w:val="00882F92"/>
    <w:rsid w:val="008831AE"/>
    <w:rsid w:val="00883280"/>
    <w:rsid w:val="00883698"/>
    <w:rsid w:val="008848DC"/>
    <w:rsid w:val="00885382"/>
    <w:rsid w:val="00886856"/>
    <w:rsid w:val="008877F5"/>
    <w:rsid w:val="0089040C"/>
    <w:rsid w:val="00890CD7"/>
    <w:rsid w:val="00892C2A"/>
    <w:rsid w:val="00895255"/>
    <w:rsid w:val="008970BF"/>
    <w:rsid w:val="008A10AC"/>
    <w:rsid w:val="008A1F71"/>
    <w:rsid w:val="008A220C"/>
    <w:rsid w:val="008A236E"/>
    <w:rsid w:val="008A36EB"/>
    <w:rsid w:val="008A39F2"/>
    <w:rsid w:val="008A4818"/>
    <w:rsid w:val="008A5D39"/>
    <w:rsid w:val="008A5F14"/>
    <w:rsid w:val="008A6166"/>
    <w:rsid w:val="008A6170"/>
    <w:rsid w:val="008A72E6"/>
    <w:rsid w:val="008A7E18"/>
    <w:rsid w:val="008A7FEF"/>
    <w:rsid w:val="008B0FA9"/>
    <w:rsid w:val="008B1AD8"/>
    <w:rsid w:val="008B321D"/>
    <w:rsid w:val="008B331D"/>
    <w:rsid w:val="008B33BB"/>
    <w:rsid w:val="008B4F33"/>
    <w:rsid w:val="008B6CC2"/>
    <w:rsid w:val="008C0F36"/>
    <w:rsid w:val="008C1E80"/>
    <w:rsid w:val="008C266E"/>
    <w:rsid w:val="008C2D45"/>
    <w:rsid w:val="008C3D36"/>
    <w:rsid w:val="008C5E3B"/>
    <w:rsid w:val="008C60D0"/>
    <w:rsid w:val="008D0AF9"/>
    <w:rsid w:val="008D18E7"/>
    <w:rsid w:val="008D1F26"/>
    <w:rsid w:val="008D435F"/>
    <w:rsid w:val="008D7632"/>
    <w:rsid w:val="008E0421"/>
    <w:rsid w:val="008E191B"/>
    <w:rsid w:val="008E3713"/>
    <w:rsid w:val="008E3FC5"/>
    <w:rsid w:val="008E49B1"/>
    <w:rsid w:val="008F4199"/>
    <w:rsid w:val="008F62FC"/>
    <w:rsid w:val="008F68B5"/>
    <w:rsid w:val="008F781C"/>
    <w:rsid w:val="00901849"/>
    <w:rsid w:val="0090344F"/>
    <w:rsid w:val="009038F5"/>
    <w:rsid w:val="00904C12"/>
    <w:rsid w:val="0091048B"/>
    <w:rsid w:val="00911839"/>
    <w:rsid w:val="009121B3"/>
    <w:rsid w:val="009128DD"/>
    <w:rsid w:val="00913367"/>
    <w:rsid w:val="00920BA2"/>
    <w:rsid w:val="009222E0"/>
    <w:rsid w:val="00924736"/>
    <w:rsid w:val="0092544B"/>
    <w:rsid w:val="0092558E"/>
    <w:rsid w:val="009261BF"/>
    <w:rsid w:val="00926BF7"/>
    <w:rsid w:val="00926D56"/>
    <w:rsid w:val="00927F44"/>
    <w:rsid w:val="009336C9"/>
    <w:rsid w:val="0093413E"/>
    <w:rsid w:val="009362BF"/>
    <w:rsid w:val="0093677E"/>
    <w:rsid w:val="009425A8"/>
    <w:rsid w:val="009428D5"/>
    <w:rsid w:val="00943FC6"/>
    <w:rsid w:val="00945678"/>
    <w:rsid w:val="00945CD7"/>
    <w:rsid w:val="009463FF"/>
    <w:rsid w:val="0094679D"/>
    <w:rsid w:val="00950D72"/>
    <w:rsid w:val="009510E6"/>
    <w:rsid w:val="009511F1"/>
    <w:rsid w:val="00951442"/>
    <w:rsid w:val="00951D76"/>
    <w:rsid w:val="009530FE"/>
    <w:rsid w:val="00953762"/>
    <w:rsid w:val="00954C77"/>
    <w:rsid w:val="00954E50"/>
    <w:rsid w:val="00954F82"/>
    <w:rsid w:val="00955F16"/>
    <w:rsid w:val="00962D54"/>
    <w:rsid w:val="00963291"/>
    <w:rsid w:val="009641E7"/>
    <w:rsid w:val="00966E39"/>
    <w:rsid w:val="00967D9A"/>
    <w:rsid w:val="00970D4C"/>
    <w:rsid w:val="00971411"/>
    <w:rsid w:val="00973AAE"/>
    <w:rsid w:val="00974015"/>
    <w:rsid w:val="00974A62"/>
    <w:rsid w:val="00975CB9"/>
    <w:rsid w:val="00981B29"/>
    <w:rsid w:val="0098244E"/>
    <w:rsid w:val="0098356D"/>
    <w:rsid w:val="00992778"/>
    <w:rsid w:val="00992B68"/>
    <w:rsid w:val="00992E14"/>
    <w:rsid w:val="009968C4"/>
    <w:rsid w:val="009A0026"/>
    <w:rsid w:val="009A0512"/>
    <w:rsid w:val="009A092C"/>
    <w:rsid w:val="009A2860"/>
    <w:rsid w:val="009A3234"/>
    <w:rsid w:val="009A345F"/>
    <w:rsid w:val="009A438C"/>
    <w:rsid w:val="009A45EA"/>
    <w:rsid w:val="009A546B"/>
    <w:rsid w:val="009A67B1"/>
    <w:rsid w:val="009A739C"/>
    <w:rsid w:val="009A7708"/>
    <w:rsid w:val="009A7906"/>
    <w:rsid w:val="009B1EAD"/>
    <w:rsid w:val="009B22B2"/>
    <w:rsid w:val="009B3662"/>
    <w:rsid w:val="009B4B15"/>
    <w:rsid w:val="009B56AA"/>
    <w:rsid w:val="009B753B"/>
    <w:rsid w:val="009C0673"/>
    <w:rsid w:val="009C1468"/>
    <w:rsid w:val="009C3E3C"/>
    <w:rsid w:val="009C4529"/>
    <w:rsid w:val="009C6534"/>
    <w:rsid w:val="009C65EE"/>
    <w:rsid w:val="009D3B69"/>
    <w:rsid w:val="009D4EFF"/>
    <w:rsid w:val="009D6104"/>
    <w:rsid w:val="009D6CA8"/>
    <w:rsid w:val="009D7C39"/>
    <w:rsid w:val="009E03B3"/>
    <w:rsid w:val="009E080A"/>
    <w:rsid w:val="009E1256"/>
    <w:rsid w:val="009E273E"/>
    <w:rsid w:val="009E366A"/>
    <w:rsid w:val="009E405B"/>
    <w:rsid w:val="009E4467"/>
    <w:rsid w:val="009E4595"/>
    <w:rsid w:val="009E5157"/>
    <w:rsid w:val="009E6AC4"/>
    <w:rsid w:val="009F147A"/>
    <w:rsid w:val="009F2AFA"/>
    <w:rsid w:val="009F3BCF"/>
    <w:rsid w:val="009F4B9A"/>
    <w:rsid w:val="009F4BF3"/>
    <w:rsid w:val="009F76FE"/>
    <w:rsid w:val="009F7E22"/>
    <w:rsid w:val="00A0067F"/>
    <w:rsid w:val="00A01128"/>
    <w:rsid w:val="00A034F0"/>
    <w:rsid w:val="00A050C2"/>
    <w:rsid w:val="00A1286A"/>
    <w:rsid w:val="00A12B8D"/>
    <w:rsid w:val="00A140D6"/>
    <w:rsid w:val="00A14DC8"/>
    <w:rsid w:val="00A14E49"/>
    <w:rsid w:val="00A16F90"/>
    <w:rsid w:val="00A17812"/>
    <w:rsid w:val="00A179F4"/>
    <w:rsid w:val="00A20656"/>
    <w:rsid w:val="00A221FD"/>
    <w:rsid w:val="00A232C2"/>
    <w:rsid w:val="00A23AAB"/>
    <w:rsid w:val="00A248AC"/>
    <w:rsid w:val="00A25CE7"/>
    <w:rsid w:val="00A26238"/>
    <w:rsid w:val="00A270D8"/>
    <w:rsid w:val="00A271A6"/>
    <w:rsid w:val="00A271C4"/>
    <w:rsid w:val="00A27D34"/>
    <w:rsid w:val="00A3015D"/>
    <w:rsid w:val="00A32ED1"/>
    <w:rsid w:val="00A3310B"/>
    <w:rsid w:val="00A33E76"/>
    <w:rsid w:val="00A379FC"/>
    <w:rsid w:val="00A37B4E"/>
    <w:rsid w:val="00A403C6"/>
    <w:rsid w:val="00A40795"/>
    <w:rsid w:val="00A41FD5"/>
    <w:rsid w:val="00A421B3"/>
    <w:rsid w:val="00A4324F"/>
    <w:rsid w:val="00A435E0"/>
    <w:rsid w:val="00A45A01"/>
    <w:rsid w:val="00A4644B"/>
    <w:rsid w:val="00A47049"/>
    <w:rsid w:val="00A47086"/>
    <w:rsid w:val="00A5105C"/>
    <w:rsid w:val="00A5359E"/>
    <w:rsid w:val="00A5380F"/>
    <w:rsid w:val="00A54457"/>
    <w:rsid w:val="00A55C9E"/>
    <w:rsid w:val="00A56997"/>
    <w:rsid w:val="00A63090"/>
    <w:rsid w:val="00A631F5"/>
    <w:rsid w:val="00A637E0"/>
    <w:rsid w:val="00A641CA"/>
    <w:rsid w:val="00A660D0"/>
    <w:rsid w:val="00A66A84"/>
    <w:rsid w:val="00A670B4"/>
    <w:rsid w:val="00A67FBC"/>
    <w:rsid w:val="00A7115F"/>
    <w:rsid w:val="00A715A4"/>
    <w:rsid w:val="00A71ADB"/>
    <w:rsid w:val="00A71DA1"/>
    <w:rsid w:val="00A72C38"/>
    <w:rsid w:val="00A736FB"/>
    <w:rsid w:val="00A74241"/>
    <w:rsid w:val="00A7477B"/>
    <w:rsid w:val="00A76229"/>
    <w:rsid w:val="00A77537"/>
    <w:rsid w:val="00A77CF7"/>
    <w:rsid w:val="00A806B1"/>
    <w:rsid w:val="00A80D9D"/>
    <w:rsid w:val="00A80F93"/>
    <w:rsid w:val="00A81FA7"/>
    <w:rsid w:val="00A85CE2"/>
    <w:rsid w:val="00A85D82"/>
    <w:rsid w:val="00A868A2"/>
    <w:rsid w:val="00A90C73"/>
    <w:rsid w:val="00A92D9A"/>
    <w:rsid w:val="00A948AE"/>
    <w:rsid w:val="00A9577E"/>
    <w:rsid w:val="00A95AFF"/>
    <w:rsid w:val="00A95E8A"/>
    <w:rsid w:val="00AA0445"/>
    <w:rsid w:val="00AA191A"/>
    <w:rsid w:val="00AA358F"/>
    <w:rsid w:val="00AA4045"/>
    <w:rsid w:val="00AA48EC"/>
    <w:rsid w:val="00AA65B2"/>
    <w:rsid w:val="00AA67AD"/>
    <w:rsid w:val="00AA6F45"/>
    <w:rsid w:val="00AA7F69"/>
    <w:rsid w:val="00AB08BE"/>
    <w:rsid w:val="00AB0F74"/>
    <w:rsid w:val="00AB2C6B"/>
    <w:rsid w:val="00AB3039"/>
    <w:rsid w:val="00AB341E"/>
    <w:rsid w:val="00AB3FBB"/>
    <w:rsid w:val="00AB7F9F"/>
    <w:rsid w:val="00AC02EF"/>
    <w:rsid w:val="00AC212E"/>
    <w:rsid w:val="00AC73FB"/>
    <w:rsid w:val="00AD3167"/>
    <w:rsid w:val="00AD3C5C"/>
    <w:rsid w:val="00AD6840"/>
    <w:rsid w:val="00AE1D76"/>
    <w:rsid w:val="00AE3753"/>
    <w:rsid w:val="00AE5C08"/>
    <w:rsid w:val="00AE684C"/>
    <w:rsid w:val="00AE6E42"/>
    <w:rsid w:val="00AE72FF"/>
    <w:rsid w:val="00AF11C1"/>
    <w:rsid w:val="00AF16BE"/>
    <w:rsid w:val="00AF32A8"/>
    <w:rsid w:val="00AF52BA"/>
    <w:rsid w:val="00AF6340"/>
    <w:rsid w:val="00AF752D"/>
    <w:rsid w:val="00AF75E8"/>
    <w:rsid w:val="00B016FD"/>
    <w:rsid w:val="00B01C76"/>
    <w:rsid w:val="00B02085"/>
    <w:rsid w:val="00B02BC7"/>
    <w:rsid w:val="00B02E38"/>
    <w:rsid w:val="00B05B75"/>
    <w:rsid w:val="00B05D34"/>
    <w:rsid w:val="00B05E76"/>
    <w:rsid w:val="00B07B4D"/>
    <w:rsid w:val="00B117A6"/>
    <w:rsid w:val="00B120BF"/>
    <w:rsid w:val="00B12DF6"/>
    <w:rsid w:val="00B15ACA"/>
    <w:rsid w:val="00B166AF"/>
    <w:rsid w:val="00B169AA"/>
    <w:rsid w:val="00B17B74"/>
    <w:rsid w:val="00B17C75"/>
    <w:rsid w:val="00B20302"/>
    <w:rsid w:val="00B207F4"/>
    <w:rsid w:val="00B21675"/>
    <w:rsid w:val="00B24BFC"/>
    <w:rsid w:val="00B25782"/>
    <w:rsid w:val="00B25952"/>
    <w:rsid w:val="00B2670F"/>
    <w:rsid w:val="00B307D1"/>
    <w:rsid w:val="00B31D88"/>
    <w:rsid w:val="00B32A7C"/>
    <w:rsid w:val="00B3486B"/>
    <w:rsid w:val="00B358B7"/>
    <w:rsid w:val="00B36473"/>
    <w:rsid w:val="00B36480"/>
    <w:rsid w:val="00B3653B"/>
    <w:rsid w:val="00B365D2"/>
    <w:rsid w:val="00B36C66"/>
    <w:rsid w:val="00B4076F"/>
    <w:rsid w:val="00B42248"/>
    <w:rsid w:val="00B431E2"/>
    <w:rsid w:val="00B45154"/>
    <w:rsid w:val="00B4515D"/>
    <w:rsid w:val="00B45785"/>
    <w:rsid w:val="00B47D19"/>
    <w:rsid w:val="00B50C4B"/>
    <w:rsid w:val="00B52260"/>
    <w:rsid w:val="00B54792"/>
    <w:rsid w:val="00B54EA4"/>
    <w:rsid w:val="00B55B69"/>
    <w:rsid w:val="00B62540"/>
    <w:rsid w:val="00B628FF"/>
    <w:rsid w:val="00B62A9B"/>
    <w:rsid w:val="00B63CB0"/>
    <w:rsid w:val="00B64232"/>
    <w:rsid w:val="00B73AB5"/>
    <w:rsid w:val="00B765D1"/>
    <w:rsid w:val="00B77008"/>
    <w:rsid w:val="00B7734B"/>
    <w:rsid w:val="00B80EBF"/>
    <w:rsid w:val="00B81734"/>
    <w:rsid w:val="00B84107"/>
    <w:rsid w:val="00B85E41"/>
    <w:rsid w:val="00B85F20"/>
    <w:rsid w:val="00B85FC3"/>
    <w:rsid w:val="00B86D94"/>
    <w:rsid w:val="00B8779E"/>
    <w:rsid w:val="00B87822"/>
    <w:rsid w:val="00B90988"/>
    <w:rsid w:val="00B90EB6"/>
    <w:rsid w:val="00B91AAC"/>
    <w:rsid w:val="00B926ED"/>
    <w:rsid w:val="00B92914"/>
    <w:rsid w:val="00B9332C"/>
    <w:rsid w:val="00B96B03"/>
    <w:rsid w:val="00B9762B"/>
    <w:rsid w:val="00B9778E"/>
    <w:rsid w:val="00B97871"/>
    <w:rsid w:val="00BA0D83"/>
    <w:rsid w:val="00BA0F40"/>
    <w:rsid w:val="00BA1485"/>
    <w:rsid w:val="00BA1551"/>
    <w:rsid w:val="00BA16AB"/>
    <w:rsid w:val="00BA19F2"/>
    <w:rsid w:val="00BA3A0C"/>
    <w:rsid w:val="00BA3DC8"/>
    <w:rsid w:val="00BA6020"/>
    <w:rsid w:val="00BA65BA"/>
    <w:rsid w:val="00BA6935"/>
    <w:rsid w:val="00BA6B34"/>
    <w:rsid w:val="00BA6E03"/>
    <w:rsid w:val="00BB0F5D"/>
    <w:rsid w:val="00BB14B9"/>
    <w:rsid w:val="00BB513C"/>
    <w:rsid w:val="00BB51B5"/>
    <w:rsid w:val="00BB6603"/>
    <w:rsid w:val="00BB7782"/>
    <w:rsid w:val="00BB7D6B"/>
    <w:rsid w:val="00BC150F"/>
    <w:rsid w:val="00BC16E3"/>
    <w:rsid w:val="00BC1E2B"/>
    <w:rsid w:val="00BC2BF7"/>
    <w:rsid w:val="00BC32EE"/>
    <w:rsid w:val="00BC3D6D"/>
    <w:rsid w:val="00BC4BB1"/>
    <w:rsid w:val="00BC541B"/>
    <w:rsid w:val="00BC65D6"/>
    <w:rsid w:val="00BC7CFA"/>
    <w:rsid w:val="00BD28D0"/>
    <w:rsid w:val="00BD43AB"/>
    <w:rsid w:val="00BD57A2"/>
    <w:rsid w:val="00BD7AAC"/>
    <w:rsid w:val="00BE0A61"/>
    <w:rsid w:val="00BE2A6A"/>
    <w:rsid w:val="00BE3673"/>
    <w:rsid w:val="00BE47DC"/>
    <w:rsid w:val="00BE541B"/>
    <w:rsid w:val="00BE599A"/>
    <w:rsid w:val="00BE66CA"/>
    <w:rsid w:val="00BF1575"/>
    <w:rsid w:val="00BF3324"/>
    <w:rsid w:val="00BF4C0A"/>
    <w:rsid w:val="00BF4F17"/>
    <w:rsid w:val="00BF4F7E"/>
    <w:rsid w:val="00BF63CE"/>
    <w:rsid w:val="00BF6C7B"/>
    <w:rsid w:val="00C0056C"/>
    <w:rsid w:val="00C03365"/>
    <w:rsid w:val="00C03E2A"/>
    <w:rsid w:val="00C03F85"/>
    <w:rsid w:val="00C04627"/>
    <w:rsid w:val="00C05D02"/>
    <w:rsid w:val="00C07899"/>
    <w:rsid w:val="00C1024D"/>
    <w:rsid w:val="00C10B0F"/>
    <w:rsid w:val="00C113B9"/>
    <w:rsid w:val="00C12592"/>
    <w:rsid w:val="00C12714"/>
    <w:rsid w:val="00C15435"/>
    <w:rsid w:val="00C17D3F"/>
    <w:rsid w:val="00C20621"/>
    <w:rsid w:val="00C22C60"/>
    <w:rsid w:val="00C22F6D"/>
    <w:rsid w:val="00C23911"/>
    <w:rsid w:val="00C24162"/>
    <w:rsid w:val="00C25DE8"/>
    <w:rsid w:val="00C309D7"/>
    <w:rsid w:val="00C344CE"/>
    <w:rsid w:val="00C35010"/>
    <w:rsid w:val="00C352D1"/>
    <w:rsid w:val="00C35808"/>
    <w:rsid w:val="00C36052"/>
    <w:rsid w:val="00C36803"/>
    <w:rsid w:val="00C36A82"/>
    <w:rsid w:val="00C42154"/>
    <w:rsid w:val="00C42299"/>
    <w:rsid w:val="00C423A3"/>
    <w:rsid w:val="00C42D1F"/>
    <w:rsid w:val="00C42D40"/>
    <w:rsid w:val="00C43BC8"/>
    <w:rsid w:val="00C4544B"/>
    <w:rsid w:val="00C46B73"/>
    <w:rsid w:val="00C4718F"/>
    <w:rsid w:val="00C5211C"/>
    <w:rsid w:val="00C539B9"/>
    <w:rsid w:val="00C53ED1"/>
    <w:rsid w:val="00C5682F"/>
    <w:rsid w:val="00C60429"/>
    <w:rsid w:val="00C606F1"/>
    <w:rsid w:val="00C610CB"/>
    <w:rsid w:val="00C61C6C"/>
    <w:rsid w:val="00C620AB"/>
    <w:rsid w:val="00C62632"/>
    <w:rsid w:val="00C64A27"/>
    <w:rsid w:val="00C667A4"/>
    <w:rsid w:val="00C73254"/>
    <w:rsid w:val="00C732B1"/>
    <w:rsid w:val="00C73B5F"/>
    <w:rsid w:val="00C7516F"/>
    <w:rsid w:val="00C77B22"/>
    <w:rsid w:val="00C8054A"/>
    <w:rsid w:val="00C8171B"/>
    <w:rsid w:val="00C826FC"/>
    <w:rsid w:val="00C84DFE"/>
    <w:rsid w:val="00C85426"/>
    <w:rsid w:val="00C85BD2"/>
    <w:rsid w:val="00C9051D"/>
    <w:rsid w:val="00C90C30"/>
    <w:rsid w:val="00C922FB"/>
    <w:rsid w:val="00C93B4C"/>
    <w:rsid w:val="00C93CBF"/>
    <w:rsid w:val="00C93E35"/>
    <w:rsid w:val="00C94191"/>
    <w:rsid w:val="00C95916"/>
    <w:rsid w:val="00C96A10"/>
    <w:rsid w:val="00C96A1B"/>
    <w:rsid w:val="00C97E53"/>
    <w:rsid w:val="00CA06DA"/>
    <w:rsid w:val="00CA1DC5"/>
    <w:rsid w:val="00CA23AE"/>
    <w:rsid w:val="00CA2803"/>
    <w:rsid w:val="00CA34B6"/>
    <w:rsid w:val="00CA3DC6"/>
    <w:rsid w:val="00CA3F7D"/>
    <w:rsid w:val="00CA449D"/>
    <w:rsid w:val="00CA44C7"/>
    <w:rsid w:val="00CA4BC7"/>
    <w:rsid w:val="00CA4C50"/>
    <w:rsid w:val="00CA7370"/>
    <w:rsid w:val="00CB32F4"/>
    <w:rsid w:val="00CB4D14"/>
    <w:rsid w:val="00CB4FCA"/>
    <w:rsid w:val="00CB55E0"/>
    <w:rsid w:val="00CB61D9"/>
    <w:rsid w:val="00CB7121"/>
    <w:rsid w:val="00CB78B1"/>
    <w:rsid w:val="00CB7C40"/>
    <w:rsid w:val="00CB7C60"/>
    <w:rsid w:val="00CC0219"/>
    <w:rsid w:val="00CC24A6"/>
    <w:rsid w:val="00CC3A24"/>
    <w:rsid w:val="00CC41FD"/>
    <w:rsid w:val="00CC4584"/>
    <w:rsid w:val="00CC4956"/>
    <w:rsid w:val="00CC625E"/>
    <w:rsid w:val="00CC697E"/>
    <w:rsid w:val="00CD090D"/>
    <w:rsid w:val="00CD0ABB"/>
    <w:rsid w:val="00CD1B3E"/>
    <w:rsid w:val="00CD2F1C"/>
    <w:rsid w:val="00CD3509"/>
    <w:rsid w:val="00CD4555"/>
    <w:rsid w:val="00CD4DE7"/>
    <w:rsid w:val="00CD6CAD"/>
    <w:rsid w:val="00CE1283"/>
    <w:rsid w:val="00CE25BA"/>
    <w:rsid w:val="00CE2AA7"/>
    <w:rsid w:val="00CE5D33"/>
    <w:rsid w:val="00CF0C0D"/>
    <w:rsid w:val="00CF12B8"/>
    <w:rsid w:val="00CF1F73"/>
    <w:rsid w:val="00CF2308"/>
    <w:rsid w:val="00CF3F13"/>
    <w:rsid w:val="00CF4B7C"/>
    <w:rsid w:val="00CF6AA3"/>
    <w:rsid w:val="00D01A50"/>
    <w:rsid w:val="00D023FC"/>
    <w:rsid w:val="00D030FC"/>
    <w:rsid w:val="00D04203"/>
    <w:rsid w:val="00D04888"/>
    <w:rsid w:val="00D05008"/>
    <w:rsid w:val="00D0509C"/>
    <w:rsid w:val="00D05ED2"/>
    <w:rsid w:val="00D068EB"/>
    <w:rsid w:val="00D108CB"/>
    <w:rsid w:val="00D11577"/>
    <w:rsid w:val="00D11747"/>
    <w:rsid w:val="00D11995"/>
    <w:rsid w:val="00D12365"/>
    <w:rsid w:val="00D1525C"/>
    <w:rsid w:val="00D21918"/>
    <w:rsid w:val="00D2385E"/>
    <w:rsid w:val="00D25ED2"/>
    <w:rsid w:val="00D31832"/>
    <w:rsid w:val="00D31879"/>
    <w:rsid w:val="00D34C1B"/>
    <w:rsid w:val="00D34DB8"/>
    <w:rsid w:val="00D412E0"/>
    <w:rsid w:val="00D41EE2"/>
    <w:rsid w:val="00D44600"/>
    <w:rsid w:val="00D46196"/>
    <w:rsid w:val="00D46262"/>
    <w:rsid w:val="00D51128"/>
    <w:rsid w:val="00D5138D"/>
    <w:rsid w:val="00D51519"/>
    <w:rsid w:val="00D52784"/>
    <w:rsid w:val="00D53ABC"/>
    <w:rsid w:val="00D56CB6"/>
    <w:rsid w:val="00D57168"/>
    <w:rsid w:val="00D579BF"/>
    <w:rsid w:val="00D603DB"/>
    <w:rsid w:val="00D60640"/>
    <w:rsid w:val="00D6066D"/>
    <w:rsid w:val="00D60E32"/>
    <w:rsid w:val="00D618E2"/>
    <w:rsid w:val="00D61CAC"/>
    <w:rsid w:val="00D63622"/>
    <w:rsid w:val="00D66DB8"/>
    <w:rsid w:val="00D7202F"/>
    <w:rsid w:val="00D72417"/>
    <w:rsid w:val="00D724D9"/>
    <w:rsid w:val="00D749C1"/>
    <w:rsid w:val="00D75B0A"/>
    <w:rsid w:val="00D75FD5"/>
    <w:rsid w:val="00D762C6"/>
    <w:rsid w:val="00D82501"/>
    <w:rsid w:val="00D83AB3"/>
    <w:rsid w:val="00D86407"/>
    <w:rsid w:val="00D86949"/>
    <w:rsid w:val="00D87965"/>
    <w:rsid w:val="00D905AB"/>
    <w:rsid w:val="00D9149F"/>
    <w:rsid w:val="00D947AA"/>
    <w:rsid w:val="00D951ED"/>
    <w:rsid w:val="00D97EC8"/>
    <w:rsid w:val="00DA0DE6"/>
    <w:rsid w:val="00DA22AE"/>
    <w:rsid w:val="00DA40BB"/>
    <w:rsid w:val="00DA7344"/>
    <w:rsid w:val="00DA752B"/>
    <w:rsid w:val="00DA797C"/>
    <w:rsid w:val="00DA7E4A"/>
    <w:rsid w:val="00DB2597"/>
    <w:rsid w:val="00DB314E"/>
    <w:rsid w:val="00DB5FB8"/>
    <w:rsid w:val="00DC24B9"/>
    <w:rsid w:val="00DC2FC4"/>
    <w:rsid w:val="00DC478A"/>
    <w:rsid w:val="00DC4F67"/>
    <w:rsid w:val="00DC50E8"/>
    <w:rsid w:val="00DC5122"/>
    <w:rsid w:val="00DC5594"/>
    <w:rsid w:val="00DC66E1"/>
    <w:rsid w:val="00DC75CD"/>
    <w:rsid w:val="00DC78E7"/>
    <w:rsid w:val="00DD0B29"/>
    <w:rsid w:val="00DD3BF9"/>
    <w:rsid w:val="00DD3D27"/>
    <w:rsid w:val="00DD5848"/>
    <w:rsid w:val="00DD6AAA"/>
    <w:rsid w:val="00DD6F5A"/>
    <w:rsid w:val="00DE2272"/>
    <w:rsid w:val="00DE5036"/>
    <w:rsid w:val="00DE504A"/>
    <w:rsid w:val="00DE5F29"/>
    <w:rsid w:val="00DE75E0"/>
    <w:rsid w:val="00DE78C6"/>
    <w:rsid w:val="00DF05C5"/>
    <w:rsid w:val="00DF0AE7"/>
    <w:rsid w:val="00DF1844"/>
    <w:rsid w:val="00DF18BA"/>
    <w:rsid w:val="00DF1DC9"/>
    <w:rsid w:val="00DF1FA7"/>
    <w:rsid w:val="00DF22FB"/>
    <w:rsid w:val="00DF6899"/>
    <w:rsid w:val="00E001C1"/>
    <w:rsid w:val="00E013BD"/>
    <w:rsid w:val="00E014D4"/>
    <w:rsid w:val="00E015D2"/>
    <w:rsid w:val="00E01FBB"/>
    <w:rsid w:val="00E0208C"/>
    <w:rsid w:val="00E03734"/>
    <w:rsid w:val="00E06997"/>
    <w:rsid w:val="00E07A14"/>
    <w:rsid w:val="00E07E82"/>
    <w:rsid w:val="00E07F79"/>
    <w:rsid w:val="00E10A6D"/>
    <w:rsid w:val="00E144D5"/>
    <w:rsid w:val="00E14A07"/>
    <w:rsid w:val="00E20242"/>
    <w:rsid w:val="00E20417"/>
    <w:rsid w:val="00E22374"/>
    <w:rsid w:val="00E22492"/>
    <w:rsid w:val="00E247C0"/>
    <w:rsid w:val="00E266C5"/>
    <w:rsid w:val="00E304B9"/>
    <w:rsid w:val="00E30906"/>
    <w:rsid w:val="00E3132F"/>
    <w:rsid w:val="00E31906"/>
    <w:rsid w:val="00E34F6A"/>
    <w:rsid w:val="00E35EE0"/>
    <w:rsid w:val="00E36A90"/>
    <w:rsid w:val="00E37141"/>
    <w:rsid w:val="00E37341"/>
    <w:rsid w:val="00E403D6"/>
    <w:rsid w:val="00E40EC5"/>
    <w:rsid w:val="00E420E0"/>
    <w:rsid w:val="00E438F8"/>
    <w:rsid w:val="00E4502B"/>
    <w:rsid w:val="00E454B1"/>
    <w:rsid w:val="00E456A2"/>
    <w:rsid w:val="00E47A53"/>
    <w:rsid w:val="00E50D32"/>
    <w:rsid w:val="00E516DB"/>
    <w:rsid w:val="00E53D5B"/>
    <w:rsid w:val="00E55C38"/>
    <w:rsid w:val="00E575FF"/>
    <w:rsid w:val="00E5788B"/>
    <w:rsid w:val="00E601EF"/>
    <w:rsid w:val="00E61E69"/>
    <w:rsid w:val="00E6461B"/>
    <w:rsid w:val="00E7062E"/>
    <w:rsid w:val="00E74592"/>
    <w:rsid w:val="00E7574B"/>
    <w:rsid w:val="00E77601"/>
    <w:rsid w:val="00E81033"/>
    <w:rsid w:val="00E829B4"/>
    <w:rsid w:val="00E83842"/>
    <w:rsid w:val="00E83844"/>
    <w:rsid w:val="00E85532"/>
    <w:rsid w:val="00E86FC5"/>
    <w:rsid w:val="00E871B9"/>
    <w:rsid w:val="00E873CA"/>
    <w:rsid w:val="00E904C7"/>
    <w:rsid w:val="00E905CA"/>
    <w:rsid w:val="00E954FF"/>
    <w:rsid w:val="00E9624D"/>
    <w:rsid w:val="00E96E0A"/>
    <w:rsid w:val="00E97505"/>
    <w:rsid w:val="00E9760A"/>
    <w:rsid w:val="00E97906"/>
    <w:rsid w:val="00EA1201"/>
    <w:rsid w:val="00EA144D"/>
    <w:rsid w:val="00EA48D8"/>
    <w:rsid w:val="00EA4BF1"/>
    <w:rsid w:val="00EA4C00"/>
    <w:rsid w:val="00EA4DA5"/>
    <w:rsid w:val="00EA4FEC"/>
    <w:rsid w:val="00EA5F81"/>
    <w:rsid w:val="00EB0E1D"/>
    <w:rsid w:val="00EB28E6"/>
    <w:rsid w:val="00EB5160"/>
    <w:rsid w:val="00EB52EC"/>
    <w:rsid w:val="00EB55AB"/>
    <w:rsid w:val="00EB6852"/>
    <w:rsid w:val="00EB6AF3"/>
    <w:rsid w:val="00EB6C84"/>
    <w:rsid w:val="00EB7368"/>
    <w:rsid w:val="00EC02FA"/>
    <w:rsid w:val="00EC08EE"/>
    <w:rsid w:val="00EC1517"/>
    <w:rsid w:val="00EC4B3C"/>
    <w:rsid w:val="00EC5EA3"/>
    <w:rsid w:val="00EC6C48"/>
    <w:rsid w:val="00EC7296"/>
    <w:rsid w:val="00EC76E4"/>
    <w:rsid w:val="00EC7C4F"/>
    <w:rsid w:val="00ED439D"/>
    <w:rsid w:val="00ED520E"/>
    <w:rsid w:val="00ED5977"/>
    <w:rsid w:val="00EE0F18"/>
    <w:rsid w:val="00EE12A0"/>
    <w:rsid w:val="00EE1979"/>
    <w:rsid w:val="00EE616D"/>
    <w:rsid w:val="00EE7691"/>
    <w:rsid w:val="00EE782C"/>
    <w:rsid w:val="00EF18AC"/>
    <w:rsid w:val="00EF3406"/>
    <w:rsid w:val="00EF37C5"/>
    <w:rsid w:val="00EF3CC3"/>
    <w:rsid w:val="00EF4B6C"/>
    <w:rsid w:val="00EF62FD"/>
    <w:rsid w:val="00EF7EDC"/>
    <w:rsid w:val="00F01FF9"/>
    <w:rsid w:val="00F03121"/>
    <w:rsid w:val="00F0316C"/>
    <w:rsid w:val="00F03A78"/>
    <w:rsid w:val="00F1028B"/>
    <w:rsid w:val="00F10D7D"/>
    <w:rsid w:val="00F112ED"/>
    <w:rsid w:val="00F11C65"/>
    <w:rsid w:val="00F11F94"/>
    <w:rsid w:val="00F12ADE"/>
    <w:rsid w:val="00F12BBC"/>
    <w:rsid w:val="00F13397"/>
    <w:rsid w:val="00F137F3"/>
    <w:rsid w:val="00F1438D"/>
    <w:rsid w:val="00F15058"/>
    <w:rsid w:val="00F15A54"/>
    <w:rsid w:val="00F15B81"/>
    <w:rsid w:val="00F16D4A"/>
    <w:rsid w:val="00F249C6"/>
    <w:rsid w:val="00F265A3"/>
    <w:rsid w:val="00F26C56"/>
    <w:rsid w:val="00F275D5"/>
    <w:rsid w:val="00F27A2C"/>
    <w:rsid w:val="00F3036D"/>
    <w:rsid w:val="00F32362"/>
    <w:rsid w:val="00F3385D"/>
    <w:rsid w:val="00F36B7C"/>
    <w:rsid w:val="00F37F03"/>
    <w:rsid w:val="00F400F0"/>
    <w:rsid w:val="00F40AC4"/>
    <w:rsid w:val="00F40CCC"/>
    <w:rsid w:val="00F43A5F"/>
    <w:rsid w:val="00F44637"/>
    <w:rsid w:val="00F44EC2"/>
    <w:rsid w:val="00F45DF5"/>
    <w:rsid w:val="00F47140"/>
    <w:rsid w:val="00F478D1"/>
    <w:rsid w:val="00F47C8E"/>
    <w:rsid w:val="00F47F4E"/>
    <w:rsid w:val="00F50743"/>
    <w:rsid w:val="00F50CBD"/>
    <w:rsid w:val="00F5190A"/>
    <w:rsid w:val="00F536AA"/>
    <w:rsid w:val="00F53847"/>
    <w:rsid w:val="00F54ACE"/>
    <w:rsid w:val="00F5566F"/>
    <w:rsid w:val="00F55C68"/>
    <w:rsid w:val="00F55D94"/>
    <w:rsid w:val="00F55E48"/>
    <w:rsid w:val="00F57BC8"/>
    <w:rsid w:val="00F60ED7"/>
    <w:rsid w:val="00F6195A"/>
    <w:rsid w:val="00F6471C"/>
    <w:rsid w:val="00F6476A"/>
    <w:rsid w:val="00F64A66"/>
    <w:rsid w:val="00F65293"/>
    <w:rsid w:val="00F66007"/>
    <w:rsid w:val="00F70DD0"/>
    <w:rsid w:val="00F70E9F"/>
    <w:rsid w:val="00F73950"/>
    <w:rsid w:val="00F73B85"/>
    <w:rsid w:val="00F768EB"/>
    <w:rsid w:val="00F7730C"/>
    <w:rsid w:val="00F77C4D"/>
    <w:rsid w:val="00F812D9"/>
    <w:rsid w:val="00F87719"/>
    <w:rsid w:val="00F944BB"/>
    <w:rsid w:val="00F9518C"/>
    <w:rsid w:val="00F95707"/>
    <w:rsid w:val="00FA0A27"/>
    <w:rsid w:val="00FA1013"/>
    <w:rsid w:val="00FA27B0"/>
    <w:rsid w:val="00FA455D"/>
    <w:rsid w:val="00FA49FF"/>
    <w:rsid w:val="00FA4C33"/>
    <w:rsid w:val="00FA51C8"/>
    <w:rsid w:val="00FA6578"/>
    <w:rsid w:val="00FB020A"/>
    <w:rsid w:val="00FB367A"/>
    <w:rsid w:val="00FB55EA"/>
    <w:rsid w:val="00FB73AC"/>
    <w:rsid w:val="00FB7FF0"/>
    <w:rsid w:val="00FC25F7"/>
    <w:rsid w:val="00FC2C1C"/>
    <w:rsid w:val="00FC36DB"/>
    <w:rsid w:val="00FC4195"/>
    <w:rsid w:val="00FC50AA"/>
    <w:rsid w:val="00FC6C47"/>
    <w:rsid w:val="00FC6D2A"/>
    <w:rsid w:val="00FD0F94"/>
    <w:rsid w:val="00FD1259"/>
    <w:rsid w:val="00FD3A94"/>
    <w:rsid w:val="00FD55E3"/>
    <w:rsid w:val="00FD67C3"/>
    <w:rsid w:val="00FD6E1A"/>
    <w:rsid w:val="00FE1DC9"/>
    <w:rsid w:val="00FE2DA0"/>
    <w:rsid w:val="00FE2F37"/>
    <w:rsid w:val="00FE35FE"/>
    <w:rsid w:val="00FE495D"/>
    <w:rsid w:val="00FE5F3C"/>
    <w:rsid w:val="00FE64E6"/>
    <w:rsid w:val="00FF02E5"/>
    <w:rsid w:val="00FF2FF0"/>
    <w:rsid w:val="00FF4324"/>
    <w:rsid w:val="00FF44CA"/>
    <w:rsid w:val="00FF6471"/>
    <w:rsid w:val="00FF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D0DB3F"/>
  <w15:chartTrackingRefBased/>
  <w15:docId w15:val="{E8AEB6E3-6C9D-4094-9C14-E4B273C2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9EC"/>
    <w:pPr>
      <w:tabs>
        <w:tab w:val="left" w:pos="709"/>
      </w:tabs>
      <w:contextualSpacing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299"/>
    <w:pPr>
      <w:keepNext/>
      <w:keepLines/>
      <w:tabs>
        <w:tab w:val="clear" w:pos="709"/>
      </w:tabs>
      <w:ind w:firstLine="709"/>
      <w:contextualSpacing w:val="0"/>
      <w:outlineLvl w:val="0"/>
    </w:pPr>
    <w:rPr>
      <w:rFonts w:eastAsia="Times New Roma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09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299"/>
    <w:pPr>
      <w:keepNext/>
      <w:keepLines/>
      <w:tabs>
        <w:tab w:val="clear" w:pos="709"/>
      </w:tabs>
      <w:ind w:firstLine="709"/>
      <w:contextualSpacing w:val="0"/>
      <w:outlineLvl w:val="2"/>
    </w:pPr>
    <w:rPr>
      <w:rFonts w:eastAsia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5EE"/>
    <w:pPr>
      <w:ind w:left="720"/>
    </w:pPr>
  </w:style>
  <w:style w:type="character" w:styleId="Strong">
    <w:name w:val="Strong"/>
    <w:uiPriority w:val="22"/>
    <w:qFormat/>
    <w:rsid w:val="00FF02E5"/>
    <w:rPr>
      <w:b/>
      <w:bCs/>
    </w:rPr>
  </w:style>
  <w:style w:type="character" w:styleId="Emphasis">
    <w:name w:val="Emphasis"/>
    <w:uiPriority w:val="20"/>
    <w:qFormat/>
    <w:rsid w:val="00FF02E5"/>
    <w:rPr>
      <w:i/>
      <w:iCs/>
    </w:rPr>
  </w:style>
  <w:style w:type="paragraph" w:styleId="NormalWeb">
    <w:name w:val="Normal (Web)"/>
    <w:basedOn w:val="Normal"/>
    <w:uiPriority w:val="99"/>
    <w:unhideWhenUsed/>
    <w:rsid w:val="002F7B26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styleId="CommentReference">
    <w:name w:val="annotation reference"/>
    <w:uiPriority w:val="99"/>
    <w:semiHidden/>
    <w:unhideWhenUsed/>
    <w:rsid w:val="00BE2A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A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E2A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A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2A6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E2A6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nhideWhenUsed/>
    <w:rsid w:val="008D763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D763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763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D7632"/>
    <w:rPr>
      <w:sz w:val="22"/>
      <w:szCs w:val="22"/>
      <w:lang w:eastAsia="en-US"/>
    </w:rPr>
  </w:style>
  <w:style w:type="paragraph" w:styleId="NoSpacing">
    <w:name w:val="No Spacing"/>
    <w:basedOn w:val="Normal"/>
    <w:uiPriority w:val="1"/>
    <w:rsid w:val="00B97871"/>
    <w:pPr>
      <w:tabs>
        <w:tab w:val="left" w:pos="0"/>
      </w:tabs>
    </w:pPr>
    <w:rPr>
      <w:rFonts w:eastAsia="Times New Roman"/>
      <w:bCs/>
      <w:szCs w:val="24"/>
      <w:lang w:eastAsia="bg-BG"/>
    </w:rPr>
  </w:style>
  <w:style w:type="paragraph" w:customStyle="1" w:styleId="Style2">
    <w:name w:val="Style2"/>
    <w:basedOn w:val="Heading2"/>
    <w:link w:val="Style2Char"/>
    <w:qFormat/>
    <w:rsid w:val="00A63090"/>
    <w:pPr>
      <w:keepNext w:val="0"/>
      <w:tabs>
        <w:tab w:val="clear" w:pos="709"/>
      </w:tabs>
      <w:suppressAutoHyphens/>
      <w:autoSpaceDN w:val="0"/>
      <w:spacing w:before="0" w:after="0"/>
      <w:ind w:firstLine="567"/>
      <w:contextualSpacing w:val="0"/>
      <w:textAlignment w:val="baseline"/>
    </w:pPr>
    <w:rPr>
      <w:rFonts w:ascii="Times New Roman" w:hAnsi="Times New Roman"/>
      <w:b w:val="0"/>
      <w:i w:val="0"/>
      <w:color w:val="000000"/>
      <w:kern w:val="3"/>
      <w:sz w:val="24"/>
      <w:lang w:eastAsia="zh-CN"/>
    </w:rPr>
  </w:style>
  <w:style w:type="character" w:customStyle="1" w:styleId="Style2Char">
    <w:name w:val="Style2 Char"/>
    <w:link w:val="Style2"/>
    <w:rsid w:val="00A63090"/>
    <w:rPr>
      <w:rFonts w:ascii="Times New Roman" w:eastAsia="Times New Roman" w:hAnsi="Times New Roman"/>
      <w:bCs/>
      <w:iCs/>
      <w:color w:val="000000"/>
      <w:kern w:val="3"/>
      <w:sz w:val="24"/>
      <w:szCs w:val="28"/>
      <w:lang w:eastAsia="zh-CN"/>
    </w:rPr>
  </w:style>
  <w:style w:type="character" w:customStyle="1" w:styleId="Heading2Char">
    <w:name w:val="Heading 2 Char"/>
    <w:link w:val="Heading2"/>
    <w:uiPriority w:val="9"/>
    <w:rsid w:val="00A63090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C42299"/>
    <w:rPr>
      <w:rFonts w:ascii="Times New Roman" w:eastAsia="Times New Roman" w:hAnsi="Times New Roman"/>
      <w:b/>
      <w:sz w:val="24"/>
      <w:szCs w:val="32"/>
      <w:lang w:eastAsia="en-US"/>
    </w:rPr>
  </w:style>
  <w:style w:type="character" w:customStyle="1" w:styleId="Heading3Char">
    <w:name w:val="Heading 3 Char"/>
    <w:link w:val="Heading3"/>
    <w:uiPriority w:val="9"/>
    <w:semiHidden/>
    <w:rsid w:val="00C42299"/>
    <w:rPr>
      <w:rFonts w:ascii="Times New Roman" w:eastAsia="Times New Roman" w:hAnsi="Times New Roman"/>
      <w:b/>
      <w:sz w:val="24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C42299"/>
  </w:style>
  <w:style w:type="numbering" w:customStyle="1" w:styleId="NoList11">
    <w:name w:val="No List11"/>
    <w:next w:val="NoList"/>
    <w:uiPriority w:val="99"/>
    <w:semiHidden/>
    <w:unhideWhenUsed/>
    <w:rsid w:val="00C42299"/>
  </w:style>
  <w:style w:type="numbering" w:customStyle="1" w:styleId="NoList111">
    <w:name w:val="No List111"/>
    <w:next w:val="NoList"/>
    <w:uiPriority w:val="99"/>
    <w:semiHidden/>
    <w:unhideWhenUsed/>
    <w:rsid w:val="00C42299"/>
  </w:style>
  <w:style w:type="paragraph" w:customStyle="1" w:styleId="msonormal0">
    <w:name w:val="msonormal"/>
    <w:basedOn w:val="Normal"/>
    <w:rsid w:val="00C42299"/>
    <w:pPr>
      <w:tabs>
        <w:tab w:val="clear" w:pos="709"/>
      </w:tabs>
      <w:spacing w:before="100" w:beforeAutospacing="1" w:after="100" w:afterAutospacing="1"/>
      <w:contextualSpacing w:val="0"/>
      <w:jc w:val="left"/>
    </w:pPr>
    <w:rPr>
      <w:rFonts w:eastAsia="Times New Roman"/>
      <w:szCs w:val="24"/>
      <w:lang w:eastAsia="bg-BG"/>
    </w:rPr>
  </w:style>
  <w:style w:type="table" w:styleId="TableGrid">
    <w:name w:val="Table Grid"/>
    <w:basedOn w:val="TableNormal"/>
    <w:uiPriority w:val="39"/>
    <w:rsid w:val="00C42299"/>
    <w:rPr>
      <w:rFonts w:eastAsia="SimSu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semiHidden/>
    <w:unhideWhenUsed/>
    <w:rsid w:val="00C42299"/>
    <w:pPr>
      <w:tabs>
        <w:tab w:val="clear" w:pos="709"/>
      </w:tabs>
      <w:ind w:firstLine="720"/>
      <w:contextualSpacing w:val="0"/>
    </w:pPr>
    <w:rPr>
      <w:rFonts w:eastAsia="Times New Roman"/>
      <w:sz w:val="26"/>
      <w:szCs w:val="20"/>
    </w:rPr>
  </w:style>
  <w:style w:type="character" w:customStyle="1" w:styleId="BodyTextIndent2Char">
    <w:name w:val="Body Text Indent 2 Char"/>
    <w:link w:val="BodyTextIndent2"/>
    <w:semiHidden/>
    <w:rsid w:val="00C42299"/>
    <w:rPr>
      <w:rFonts w:ascii="Times New Roman" w:eastAsia="Times New Roman" w:hAnsi="Times New Roman"/>
      <w:sz w:val="26"/>
      <w:lang w:eastAsia="en-US"/>
    </w:rPr>
  </w:style>
  <w:style w:type="character" w:customStyle="1" w:styleId="newdocreference">
    <w:name w:val="newdocreference"/>
    <w:rsid w:val="00C42299"/>
  </w:style>
  <w:style w:type="paragraph" w:styleId="FootnoteText">
    <w:name w:val="footnote text"/>
    <w:basedOn w:val="Normal"/>
    <w:link w:val="FootnoteTextChar"/>
    <w:uiPriority w:val="99"/>
    <w:semiHidden/>
    <w:rsid w:val="00C42299"/>
    <w:pPr>
      <w:tabs>
        <w:tab w:val="clear" w:pos="709"/>
      </w:tabs>
      <w:contextualSpacing w:val="0"/>
      <w:jc w:val="left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42299"/>
    <w:rPr>
      <w:lang w:eastAsia="en-US"/>
    </w:rPr>
  </w:style>
  <w:style w:type="character" w:styleId="FootnoteReference">
    <w:name w:val="footnote reference"/>
    <w:uiPriority w:val="99"/>
    <w:semiHidden/>
    <w:rsid w:val="00C42299"/>
    <w:rPr>
      <w:rFonts w:cs="Times New Roman"/>
      <w:vertAlign w:val="superscript"/>
    </w:rPr>
  </w:style>
  <w:style w:type="character" w:styleId="Hyperlink">
    <w:name w:val="Hyperlink"/>
    <w:uiPriority w:val="99"/>
    <w:unhideWhenUsed/>
    <w:rsid w:val="00C42299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42299"/>
    <w:pPr>
      <w:spacing w:before="240" w:line="259" w:lineRule="auto"/>
      <w:ind w:firstLine="0"/>
      <w:jc w:val="left"/>
      <w:outlineLvl w:val="9"/>
    </w:pPr>
    <w:rPr>
      <w:rFonts w:ascii="Calibri Light" w:hAnsi="Calibri Light"/>
      <w:b w:val="0"/>
      <w:color w:val="2E74B5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42299"/>
    <w:pPr>
      <w:tabs>
        <w:tab w:val="clear" w:pos="709"/>
      </w:tabs>
      <w:spacing w:after="100"/>
      <w:contextualSpacing w:val="0"/>
    </w:pPr>
    <w:rPr>
      <w:rFonts w:eastAsia="SimSun"/>
      <w:color w:val="000000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C42299"/>
    <w:pPr>
      <w:tabs>
        <w:tab w:val="clear" w:pos="709"/>
      </w:tabs>
      <w:spacing w:after="100"/>
      <w:ind w:left="240"/>
      <w:contextualSpacing w:val="0"/>
    </w:pPr>
    <w:rPr>
      <w:rFonts w:eastAsia="SimSun"/>
      <w:color w:val="000000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42299"/>
    <w:pPr>
      <w:jc w:val="both"/>
    </w:pPr>
    <w:rPr>
      <w:rFonts w:ascii="Times New Roman" w:hAnsi="Times New Roman"/>
      <w:color w:val="00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42299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2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7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BB54D-84E6-463A-902C-C576809B3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21</Pages>
  <Words>7744</Words>
  <Characters>44144</Characters>
  <Application>Microsoft Office Word</Application>
  <DocSecurity>0</DocSecurity>
  <Lines>367</Lines>
  <Paragraphs>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51785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Marina Frants</cp:lastModifiedBy>
  <cp:revision>11</cp:revision>
  <cp:lastPrinted>2019-08-20T06:34:00Z</cp:lastPrinted>
  <dcterms:created xsi:type="dcterms:W3CDTF">2019-08-16T13:44:00Z</dcterms:created>
  <dcterms:modified xsi:type="dcterms:W3CDTF">2019-08-20T06:35:00Z</dcterms:modified>
</cp:coreProperties>
</file>