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903152" w:rsidRDefault="00F77BF4" w:rsidP="00F77BF4">
      <w:pPr>
        <w:pStyle w:val="Subtitle"/>
        <w:jc w:val="left"/>
        <w:rPr>
          <w:sz w:val="24"/>
          <w:szCs w:val="26"/>
          <w:lang w:val="bg-BG"/>
        </w:rPr>
      </w:pPr>
    </w:p>
    <w:p w:rsidR="003B19EE" w:rsidRPr="00611B25" w:rsidRDefault="003B19EE" w:rsidP="003B19EE">
      <w:pPr>
        <w:pStyle w:val="Subtitle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П Р О Т О К О Л</w:t>
      </w:r>
    </w:p>
    <w:p w:rsidR="003B19EE" w:rsidRPr="00611B25" w:rsidRDefault="003B19EE" w:rsidP="003B19EE">
      <w:pPr>
        <w:pStyle w:val="Subtitle"/>
        <w:rPr>
          <w:sz w:val="24"/>
          <w:szCs w:val="24"/>
          <w:lang w:val="bg-BG"/>
        </w:rPr>
      </w:pPr>
    </w:p>
    <w:p w:rsidR="003B19EE" w:rsidRPr="00611B25" w:rsidRDefault="003B19EE" w:rsidP="005E4E5E">
      <w:pPr>
        <w:pStyle w:val="BodyTextIndent"/>
        <w:rPr>
          <w:szCs w:val="24"/>
        </w:rPr>
      </w:pPr>
      <w:r w:rsidRPr="00611B25">
        <w:rPr>
          <w:szCs w:val="24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3B19EE" w:rsidRPr="00611B25" w:rsidRDefault="003B19EE" w:rsidP="003B19EE">
      <w:pPr>
        <w:jc w:val="both"/>
        <w:rPr>
          <w:sz w:val="24"/>
          <w:szCs w:val="24"/>
          <w:lang w:val="bg-BG"/>
        </w:rPr>
      </w:pPr>
    </w:p>
    <w:p w:rsidR="00531739" w:rsidRPr="00611B25" w:rsidRDefault="008D7374" w:rsidP="008D737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</w:t>
      </w:r>
      <w:r w:rsidR="00BF3683" w:rsidRPr="00611B25">
        <w:rPr>
          <w:sz w:val="24"/>
          <w:szCs w:val="24"/>
          <w:lang w:val="bg-BG"/>
        </w:rPr>
        <w:t xml:space="preserve">Днес, </w:t>
      </w:r>
      <w:r w:rsidR="00734551" w:rsidRPr="00611B25">
        <w:rPr>
          <w:sz w:val="24"/>
          <w:szCs w:val="24"/>
          <w:lang w:val="bg-BG"/>
        </w:rPr>
        <w:t>2</w:t>
      </w:r>
      <w:r w:rsidR="000D15AF">
        <w:rPr>
          <w:sz w:val="24"/>
          <w:szCs w:val="24"/>
        </w:rPr>
        <w:t>6</w:t>
      </w:r>
      <w:r w:rsidR="00BF3683" w:rsidRPr="00611B25">
        <w:rPr>
          <w:sz w:val="24"/>
          <w:szCs w:val="24"/>
          <w:lang w:val="bg-BG"/>
        </w:rPr>
        <w:t>.</w:t>
      </w:r>
      <w:r w:rsidR="00D728B6" w:rsidRPr="00611B25">
        <w:rPr>
          <w:sz w:val="24"/>
          <w:szCs w:val="24"/>
          <w:lang w:val="bg-BG"/>
        </w:rPr>
        <w:t>0</w:t>
      </w:r>
      <w:r w:rsidR="000D15AF">
        <w:rPr>
          <w:sz w:val="24"/>
          <w:szCs w:val="24"/>
        </w:rPr>
        <w:t>5</w:t>
      </w:r>
      <w:r w:rsidR="00BF3683" w:rsidRPr="00611B25">
        <w:rPr>
          <w:sz w:val="24"/>
          <w:szCs w:val="24"/>
          <w:lang w:val="bg-BG"/>
        </w:rPr>
        <w:t>.201</w:t>
      </w:r>
      <w:r w:rsidR="00734551" w:rsidRPr="00611B25">
        <w:rPr>
          <w:sz w:val="24"/>
          <w:szCs w:val="24"/>
          <w:lang w:val="bg-BG"/>
        </w:rPr>
        <w:t>6</w:t>
      </w:r>
      <w:r w:rsidR="00BF3683" w:rsidRPr="00611B25">
        <w:rPr>
          <w:sz w:val="24"/>
          <w:szCs w:val="24"/>
          <w:lang w:val="bg-BG"/>
        </w:rPr>
        <w:t xml:space="preserve"> г., от </w:t>
      </w:r>
      <w:r w:rsidR="000D15AF">
        <w:rPr>
          <w:sz w:val="24"/>
          <w:szCs w:val="24"/>
        </w:rPr>
        <w:t>14</w:t>
      </w:r>
      <w:r w:rsidR="00BF3683" w:rsidRPr="00611B25">
        <w:rPr>
          <w:sz w:val="24"/>
          <w:szCs w:val="24"/>
          <w:lang w:val="bg-BG"/>
        </w:rPr>
        <w:t>.</w:t>
      </w:r>
      <w:r w:rsidR="000D15AF">
        <w:rPr>
          <w:sz w:val="24"/>
          <w:szCs w:val="24"/>
        </w:rPr>
        <w:t>0</w:t>
      </w:r>
      <w:r w:rsidR="00BF3683" w:rsidRPr="00611B25">
        <w:rPr>
          <w:sz w:val="24"/>
          <w:szCs w:val="24"/>
          <w:lang w:val="bg-BG"/>
        </w:rPr>
        <w:t>0 часа, Тръжната комисия, в състав:</w:t>
      </w:r>
    </w:p>
    <w:p w:rsidR="004E4D87" w:rsidRPr="00611B25" w:rsidRDefault="00883F5D" w:rsidP="00883F5D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         </w:t>
      </w:r>
      <w:r w:rsidR="00071415">
        <w:rPr>
          <w:sz w:val="24"/>
          <w:szCs w:val="24"/>
        </w:rPr>
        <w:t xml:space="preserve">  </w:t>
      </w:r>
      <w:r w:rsidRPr="00611B25">
        <w:rPr>
          <w:sz w:val="24"/>
          <w:szCs w:val="24"/>
          <w:lang w:val="bg-BG"/>
        </w:rPr>
        <w:t xml:space="preserve"> </w:t>
      </w:r>
      <w:r w:rsidR="004E4D87" w:rsidRPr="00611B25">
        <w:rPr>
          <w:sz w:val="24"/>
          <w:szCs w:val="24"/>
          <w:lang w:val="bg-BG"/>
        </w:rPr>
        <w:t xml:space="preserve">Председател: </w:t>
      </w:r>
      <w:proofErr w:type="spellStart"/>
      <w:r w:rsidR="00734551" w:rsidRPr="00611B25">
        <w:rPr>
          <w:sz w:val="24"/>
          <w:szCs w:val="24"/>
          <w:lang w:val="bg-BG"/>
        </w:rPr>
        <w:t>Костантин</w:t>
      </w:r>
      <w:proofErr w:type="spellEnd"/>
      <w:r w:rsidR="00734551" w:rsidRPr="00611B25">
        <w:rPr>
          <w:sz w:val="24"/>
          <w:szCs w:val="24"/>
          <w:lang w:val="bg-BG"/>
        </w:rPr>
        <w:t xml:space="preserve"> Луков</w:t>
      </w:r>
      <w:r w:rsidR="004E4D87" w:rsidRPr="00611B25">
        <w:rPr>
          <w:sz w:val="24"/>
          <w:szCs w:val="24"/>
          <w:lang w:val="bg-BG"/>
        </w:rPr>
        <w:t xml:space="preserve"> – </w:t>
      </w:r>
      <w:r w:rsidR="00734551" w:rsidRPr="00611B25">
        <w:rPr>
          <w:sz w:val="24"/>
          <w:szCs w:val="24"/>
          <w:lang w:val="bg-BG"/>
        </w:rPr>
        <w:t>Председател на О</w:t>
      </w:r>
      <w:r w:rsidR="004E4D87" w:rsidRPr="00611B25">
        <w:rPr>
          <w:sz w:val="24"/>
          <w:szCs w:val="24"/>
          <w:lang w:val="bg-BG"/>
        </w:rPr>
        <w:t>бщински съвет</w:t>
      </w:r>
    </w:p>
    <w:p w:rsidR="00BF3683" w:rsidRPr="00611B25" w:rsidRDefault="00BF3683" w:rsidP="00BF3683">
      <w:pPr>
        <w:ind w:firstLine="720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Зам. председател: </w:t>
      </w:r>
      <w:r w:rsidR="00734551" w:rsidRPr="00611B25">
        <w:rPr>
          <w:sz w:val="24"/>
          <w:szCs w:val="24"/>
          <w:lang w:val="bg-BG"/>
        </w:rPr>
        <w:t xml:space="preserve">Ангел </w:t>
      </w:r>
      <w:proofErr w:type="spellStart"/>
      <w:r w:rsidR="00734551" w:rsidRPr="00611B25">
        <w:rPr>
          <w:sz w:val="24"/>
          <w:szCs w:val="24"/>
          <w:lang w:val="bg-BG"/>
        </w:rPr>
        <w:t>Божидаров</w:t>
      </w:r>
      <w:proofErr w:type="spellEnd"/>
      <w:r w:rsidRPr="00611B25">
        <w:rPr>
          <w:sz w:val="24"/>
          <w:szCs w:val="24"/>
          <w:lang w:val="bg-BG"/>
        </w:rPr>
        <w:t xml:space="preserve"> - общински  съветник.</w:t>
      </w:r>
    </w:p>
    <w:p w:rsidR="008D7374" w:rsidRPr="00903152" w:rsidRDefault="00445D63" w:rsidP="008D7374">
      <w:pPr>
        <w:pStyle w:val="Heading1"/>
        <w:rPr>
          <w:szCs w:val="24"/>
        </w:rPr>
      </w:pPr>
      <w:r w:rsidRPr="00611B25">
        <w:rPr>
          <w:szCs w:val="24"/>
        </w:rPr>
        <w:t>Членове:</w:t>
      </w:r>
      <w:r w:rsidR="0081615D" w:rsidRPr="00611B25">
        <w:rPr>
          <w:szCs w:val="24"/>
        </w:rPr>
        <w:t xml:space="preserve"> </w:t>
      </w:r>
      <w:r w:rsidR="008D7374" w:rsidRPr="00903152">
        <w:rPr>
          <w:szCs w:val="24"/>
        </w:rPr>
        <w:t xml:space="preserve">1.Димитринка </w:t>
      </w:r>
      <w:proofErr w:type="spellStart"/>
      <w:r w:rsidR="008D7374" w:rsidRPr="00903152">
        <w:rPr>
          <w:szCs w:val="24"/>
        </w:rPr>
        <w:t>Буланова</w:t>
      </w:r>
      <w:proofErr w:type="spellEnd"/>
      <w:r w:rsidR="008D7374" w:rsidRPr="00903152">
        <w:rPr>
          <w:szCs w:val="24"/>
        </w:rPr>
        <w:t xml:space="preserve"> – Митрева – общински съветник</w:t>
      </w:r>
    </w:p>
    <w:p w:rsidR="008D7374" w:rsidRPr="00903152" w:rsidRDefault="008D7374" w:rsidP="008D7374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2.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Виолета Илиева – общински съветник</w:t>
      </w:r>
    </w:p>
    <w:p w:rsidR="008D7374" w:rsidRPr="00903152" w:rsidRDefault="008D7374" w:rsidP="008D7374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3.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Карамфилка Апостолова – общински съветник</w:t>
      </w:r>
    </w:p>
    <w:p w:rsidR="008D7374" w:rsidRPr="00903152" w:rsidRDefault="008D7374" w:rsidP="008D7374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8D7374" w:rsidRDefault="008D7374" w:rsidP="008D7374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5.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Бо</w:t>
      </w:r>
      <w:r>
        <w:rPr>
          <w:sz w:val="24"/>
          <w:szCs w:val="24"/>
          <w:lang w:val="bg-BG"/>
        </w:rPr>
        <w:t>йчо Георгиев – общински съветник</w:t>
      </w:r>
    </w:p>
    <w:p w:rsidR="008D7374" w:rsidRDefault="008D7374" w:rsidP="008D7374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6. </w:t>
      </w:r>
      <w:r w:rsidRPr="00903152">
        <w:rPr>
          <w:sz w:val="24"/>
          <w:szCs w:val="24"/>
          <w:lang w:val="bg-BG"/>
        </w:rPr>
        <w:t xml:space="preserve">Антонио </w:t>
      </w:r>
      <w:proofErr w:type="spellStart"/>
      <w:r w:rsidRPr="00903152">
        <w:rPr>
          <w:sz w:val="24"/>
          <w:szCs w:val="24"/>
          <w:lang w:val="bg-BG"/>
        </w:rPr>
        <w:t>Душепеев</w:t>
      </w:r>
      <w:proofErr w:type="spellEnd"/>
      <w:r>
        <w:rPr>
          <w:sz w:val="24"/>
          <w:szCs w:val="24"/>
          <w:lang w:val="bg-BG"/>
        </w:rPr>
        <w:t xml:space="preserve"> </w:t>
      </w:r>
      <w:r w:rsidRPr="00CF27BC">
        <w:rPr>
          <w:sz w:val="24"/>
          <w:szCs w:val="24"/>
          <w:lang w:val="bg-BG"/>
        </w:rPr>
        <w:t>– общински съветник</w:t>
      </w:r>
    </w:p>
    <w:p w:rsidR="008D7374" w:rsidRDefault="008D7374" w:rsidP="008D7374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7. </w:t>
      </w:r>
      <w:r w:rsidRPr="00903152">
        <w:rPr>
          <w:sz w:val="24"/>
          <w:szCs w:val="24"/>
          <w:lang w:val="bg-BG"/>
        </w:rPr>
        <w:t>Георги Митев</w:t>
      </w:r>
      <w:r w:rsidRPr="00CF27BC">
        <w:rPr>
          <w:sz w:val="24"/>
          <w:szCs w:val="24"/>
          <w:lang w:val="bg-BG"/>
        </w:rPr>
        <w:t xml:space="preserve"> – общински съветник</w:t>
      </w:r>
    </w:p>
    <w:p w:rsidR="008D7374" w:rsidRDefault="008D7374" w:rsidP="008D7374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8. </w:t>
      </w:r>
      <w:r w:rsidRPr="00903152">
        <w:rPr>
          <w:sz w:val="24"/>
          <w:szCs w:val="24"/>
          <w:lang w:val="bg-BG"/>
        </w:rPr>
        <w:t>Петко Стамболиев</w:t>
      </w:r>
      <w:r>
        <w:rPr>
          <w:sz w:val="24"/>
          <w:szCs w:val="24"/>
          <w:lang w:val="bg-BG"/>
        </w:rPr>
        <w:t xml:space="preserve"> </w:t>
      </w:r>
      <w:r w:rsidRPr="00CF27BC">
        <w:rPr>
          <w:sz w:val="24"/>
          <w:szCs w:val="24"/>
          <w:lang w:val="bg-BG"/>
        </w:rPr>
        <w:t>– общински съветник</w:t>
      </w:r>
    </w:p>
    <w:p w:rsidR="008D7374" w:rsidRDefault="008D7374" w:rsidP="008D7374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9. </w:t>
      </w:r>
      <w:r w:rsidRPr="00744E4D">
        <w:rPr>
          <w:sz w:val="24"/>
          <w:szCs w:val="24"/>
          <w:lang w:val="bg-BG"/>
        </w:rPr>
        <w:t xml:space="preserve">Евгений </w:t>
      </w:r>
      <w:proofErr w:type="spellStart"/>
      <w:r w:rsidRPr="00744E4D">
        <w:rPr>
          <w:sz w:val="24"/>
          <w:szCs w:val="24"/>
          <w:lang w:val="bg-BG"/>
        </w:rPr>
        <w:t>Мосинов</w:t>
      </w:r>
      <w:proofErr w:type="spellEnd"/>
      <w:r w:rsidRPr="00744E4D">
        <w:rPr>
          <w:sz w:val="24"/>
          <w:szCs w:val="24"/>
          <w:lang w:val="bg-BG"/>
        </w:rPr>
        <w:t xml:space="preserve"> – общински съветник</w:t>
      </w:r>
    </w:p>
    <w:p w:rsidR="00E15B6E" w:rsidRPr="004463FB" w:rsidRDefault="008D7374" w:rsidP="004463FB">
      <w:pPr>
        <w:widowControl w:val="0"/>
        <w:suppressAutoHyphens/>
        <w:autoSpaceDE w:val="0"/>
        <w:autoSpaceDN w:val="0"/>
        <w:adjustRightInd w:val="0"/>
        <w:spacing w:line="240" w:lineRule="atLeast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</w:t>
      </w:r>
      <w:r w:rsidR="004463FB">
        <w:rPr>
          <w:sz w:val="24"/>
          <w:szCs w:val="24"/>
          <w:lang w:val="bg-BG"/>
        </w:rPr>
        <w:t xml:space="preserve">     </w:t>
      </w:r>
      <w:r>
        <w:rPr>
          <w:sz w:val="24"/>
          <w:szCs w:val="24"/>
        </w:rPr>
        <w:t>1</w:t>
      </w:r>
      <w:r w:rsidR="004463FB">
        <w:rPr>
          <w:sz w:val="24"/>
          <w:szCs w:val="24"/>
        </w:rPr>
        <w:t>0</w:t>
      </w:r>
      <w:r w:rsidR="00445D63" w:rsidRPr="00611B25">
        <w:rPr>
          <w:sz w:val="24"/>
          <w:szCs w:val="24"/>
          <w:lang w:val="bg-BG"/>
        </w:rPr>
        <w:t>.</w:t>
      </w:r>
      <w:r w:rsidR="00D728B6" w:rsidRPr="00611B25">
        <w:rPr>
          <w:sz w:val="24"/>
          <w:szCs w:val="24"/>
          <w:lang w:val="bg-BG"/>
        </w:rPr>
        <w:t xml:space="preserve"> Стоян Арнаудов</w:t>
      </w:r>
      <w:r w:rsidR="00445D63" w:rsidRPr="00611B25">
        <w:rPr>
          <w:sz w:val="24"/>
          <w:szCs w:val="24"/>
          <w:lang w:val="bg-BG"/>
        </w:rPr>
        <w:t xml:space="preserve"> – Директор </w:t>
      </w:r>
      <w:r w:rsidR="00594348" w:rsidRPr="00611B25">
        <w:rPr>
          <w:sz w:val="24"/>
          <w:szCs w:val="24"/>
          <w:lang w:val="bg-BG"/>
        </w:rPr>
        <w:t xml:space="preserve">на </w:t>
      </w:r>
      <w:r w:rsidR="00445D63" w:rsidRPr="00611B25">
        <w:rPr>
          <w:sz w:val="24"/>
          <w:szCs w:val="24"/>
          <w:lang w:val="bg-BG"/>
        </w:rPr>
        <w:t>Дирекция „УОС</w:t>
      </w:r>
      <w:r w:rsidR="00BF3683" w:rsidRPr="00611B25">
        <w:rPr>
          <w:sz w:val="24"/>
          <w:szCs w:val="24"/>
          <w:lang w:val="bg-BG"/>
        </w:rPr>
        <w:t>” при Община Бургас</w:t>
      </w:r>
      <w:r w:rsidR="00DF6BD4" w:rsidRPr="00611B25">
        <w:rPr>
          <w:sz w:val="24"/>
          <w:szCs w:val="24"/>
          <w:lang w:val="bg-BG"/>
        </w:rPr>
        <w:t>,</w:t>
      </w:r>
      <w:r w:rsidR="00510A1F" w:rsidRPr="00611B25">
        <w:rPr>
          <w:sz w:val="24"/>
          <w:szCs w:val="24"/>
          <w:lang w:val="bg-BG"/>
        </w:rPr>
        <w:t xml:space="preserve"> </w:t>
      </w:r>
      <w:r w:rsidR="00EE4D58">
        <w:rPr>
          <w:sz w:val="24"/>
          <w:szCs w:val="24"/>
          <w:lang w:val="bg-BG"/>
        </w:rPr>
        <w:t xml:space="preserve">в изпълнение на </w:t>
      </w:r>
      <w:r w:rsidR="00EE4D58" w:rsidRPr="00611B25">
        <w:rPr>
          <w:sz w:val="24"/>
          <w:szCs w:val="24"/>
          <w:lang w:val="bg-BG"/>
        </w:rPr>
        <w:t>Заповед №</w:t>
      </w:r>
      <w:r>
        <w:rPr>
          <w:sz w:val="24"/>
          <w:szCs w:val="24"/>
        </w:rPr>
        <w:t>1051</w:t>
      </w:r>
      <w:r w:rsidR="00EE4D58" w:rsidRPr="00611B25">
        <w:rPr>
          <w:sz w:val="24"/>
          <w:szCs w:val="24"/>
          <w:lang w:val="bg-BG"/>
        </w:rPr>
        <w:t>/</w:t>
      </w:r>
      <w:r>
        <w:rPr>
          <w:sz w:val="24"/>
          <w:szCs w:val="24"/>
        </w:rPr>
        <w:t>22</w:t>
      </w:r>
      <w:r w:rsidR="00EE4D58" w:rsidRPr="00611B25">
        <w:rPr>
          <w:sz w:val="24"/>
          <w:szCs w:val="24"/>
          <w:lang w:val="bg-BG"/>
        </w:rPr>
        <w:t>.</w:t>
      </w:r>
      <w:r w:rsidR="00EE4D58" w:rsidRPr="00611B25">
        <w:rPr>
          <w:sz w:val="24"/>
          <w:szCs w:val="24"/>
        </w:rPr>
        <w:t>0</w:t>
      </w:r>
      <w:r>
        <w:rPr>
          <w:sz w:val="24"/>
          <w:szCs w:val="24"/>
        </w:rPr>
        <w:t>4</w:t>
      </w:r>
      <w:r w:rsidR="00EE4D58" w:rsidRPr="00611B25">
        <w:rPr>
          <w:sz w:val="24"/>
          <w:szCs w:val="24"/>
          <w:lang w:val="bg-BG"/>
        </w:rPr>
        <w:t>.1</w:t>
      </w:r>
      <w:r w:rsidR="00EE4D58" w:rsidRPr="00611B25">
        <w:rPr>
          <w:sz w:val="24"/>
          <w:szCs w:val="24"/>
        </w:rPr>
        <w:t>6</w:t>
      </w:r>
      <w:r w:rsidR="00EE4D58" w:rsidRPr="00611B25">
        <w:rPr>
          <w:sz w:val="24"/>
          <w:szCs w:val="24"/>
          <w:lang w:val="bg-BG"/>
        </w:rPr>
        <w:t>г. на Кмета на Община Бургас</w:t>
      </w:r>
      <w:r w:rsidR="00EE4D58">
        <w:rPr>
          <w:sz w:val="24"/>
          <w:szCs w:val="24"/>
          <w:lang w:val="bg-BG"/>
        </w:rPr>
        <w:t>,</w:t>
      </w:r>
      <w:r w:rsidR="00EE4D58" w:rsidRPr="00611B25">
        <w:rPr>
          <w:sz w:val="24"/>
          <w:szCs w:val="24"/>
          <w:lang w:val="bg-BG"/>
        </w:rPr>
        <w:t xml:space="preserve"> </w:t>
      </w:r>
      <w:r w:rsidR="00510A1F" w:rsidRPr="00611B25">
        <w:rPr>
          <w:sz w:val="24"/>
          <w:szCs w:val="24"/>
          <w:lang w:val="bg-BG"/>
        </w:rPr>
        <w:t xml:space="preserve">се събра </w:t>
      </w:r>
      <w:r w:rsidR="003B19EE" w:rsidRPr="00611B25">
        <w:rPr>
          <w:sz w:val="24"/>
          <w:szCs w:val="24"/>
          <w:lang w:val="bg-BG"/>
        </w:rPr>
        <w:t>на</w:t>
      </w:r>
      <w:r w:rsidR="00510A1F" w:rsidRPr="00611B25">
        <w:rPr>
          <w:sz w:val="24"/>
          <w:szCs w:val="24"/>
          <w:lang w:val="bg-BG"/>
        </w:rPr>
        <w:t xml:space="preserve"> </w:t>
      </w:r>
      <w:r w:rsidR="003B19EE" w:rsidRPr="00611B25">
        <w:rPr>
          <w:sz w:val="24"/>
          <w:szCs w:val="24"/>
          <w:lang w:val="bg-BG"/>
        </w:rPr>
        <w:t>заседание з</w:t>
      </w:r>
      <w:r w:rsidR="00510A1F" w:rsidRPr="00611B25">
        <w:rPr>
          <w:sz w:val="24"/>
          <w:szCs w:val="24"/>
          <w:lang w:val="bg-BG"/>
        </w:rPr>
        <w:t xml:space="preserve">а провеждане  на </w:t>
      </w:r>
      <w:r w:rsidR="00961351" w:rsidRPr="00611B25">
        <w:rPr>
          <w:sz w:val="24"/>
          <w:szCs w:val="24"/>
          <w:lang w:val="bg-BG"/>
        </w:rPr>
        <w:t xml:space="preserve"> публично оповестен конкурс, за отдаване под наем за срок от 5 (пет) години на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обособена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част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имот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публична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общинска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собственост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,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актуван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с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Акт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за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публична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общинска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собственост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№168/06.05.1997 г., </w:t>
      </w:r>
      <w:proofErr w:type="gramStart"/>
      <w:r w:rsidR="00E15B6E" w:rsidRPr="00712F73">
        <w:rPr>
          <w:rFonts w:eastAsia="Calibri"/>
          <w:spacing w:val="1"/>
          <w:sz w:val="24"/>
          <w:szCs w:val="24"/>
        </w:rPr>
        <w:t>с</w:t>
      </w:r>
      <w:proofErr w:type="gram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377D6E">
        <w:rPr>
          <w:rFonts w:eastAsia="Calibri"/>
          <w:b/>
          <w:spacing w:val="1"/>
          <w:sz w:val="24"/>
          <w:szCs w:val="24"/>
        </w:rPr>
        <w:t>номерация</w:t>
      </w:r>
      <w:proofErr w:type="spellEnd"/>
      <w:r w:rsidR="00E15B6E" w:rsidRPr="00377D6E">
        <w:rPr>
          <w:rFonts w:eastAsia="Calibri"/>
          <w:b/>
          <w:spacing w:val="1"/>
          <w:sz w:val="24"/>
          <w:szCs w:val="24"/>
        </w:rPr>
        <w:t xml:space="preserve"> Е3</w:t>
      </w:r>
      <w:r w:rsidR="00E15B6E">
        <w:rPr>
          <w:rFonts w:eastAsia="Calibri"/>
          <w:b/>
          <w:spacing w:val="1"/>
          <w:sz w:val="24"/>
          <w:szCs w:val="24"/>
        </w:rPr>
        <w:t>5</w:t>
      </w:r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по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r w:rsidR="00E15B6E">
        <w:rPr>
          <w:rFonts w:eastAsia="Calibri"/>
          <w:spacing w:val="1"/>
          <w:sz w:val="24"/>
          <w:szCs w:val="24"/>
          <w:lang w:val="bg-BG"/>
        </w:rPr>
        <w:t>актуализираната</w:t>
      </w:r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план-схема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преместваемите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обекти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по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чл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. 56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Закона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за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устройство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територия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,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Приморски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парк</w:t>
      </w:r>
      <w:proofErr w:type="spellEnd"/>
      <w:proofErr w:type="gramStart"/>
      <w:r w:rsidR="00E15B6E" w:rsidRPr="00712F73">
        <w:rPr>
          <w:rFonts w:eastAsia="Calibri"/>
          <w:spacing w:val="1"/>
          <w:sz w:val="24"/>
          <w:szCs w:val="24"/>
        </w:rPr>
        <w:t>,  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за</w:t>
      </w:r>
      <w:proofErr w:type="spellEnd"/>
      <w:proofErr w:type="gram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поставяне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на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преместваем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обект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с 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площ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от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15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кв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. </w:t>
      </w:r>
      <w:proofErr w:type="spellStart"/>
      <w:proofErr w:type="gramStart"/>
      <w:r w:rsidR="00E15B6E" w:rsidRPr="00712F73">
        <w:rPr>
          <w:rFonts w:eastAsia="Calibri"/>
          <w:spacing w:val="1"/>
          <w:sz w:val="24"/>
          <w:szCs w:val="24"/>
        </w:rPr>
        <w:t>метра</w:t>
      </w:r>
      <w:proofErr w:type="spellEnd"/>
      <w:proofErr w:type="gram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за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извършване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>
        <w:rPr>
          <w:rFonts w:eastAsia="Calibri"/>
          <w:spacing w:val="1"/>
          <w:sz w:val="24"/>
          <w:szCs w:val="24"/>
        </w:rPr>
        <w:t>на</w:t>
      </w:r>
      <w:proofErr w:type="spellEnd"/>
      <w:r w:rsidR="00E15B6E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>
        <w:rPr>
          <w:rFonts w:eastAsia="Calibri"/>
          <w:spacing w:val="1"/>
          <w:sz w:val="24"/>
          <w:szCs w:val="24"/>
        </w:rPr>
        <w:t>търговска</w:t>
      </w:r>
      <w:proofErr w:type="spellEnd"/>
      <w:r w:rsidR="00E15B6E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>
        <w:rPr>
          <w:rFonts w:eastAsia="Calibri"/>
          <w:spacing w:val="1"/>
          <w:sz w:val="24"/>
          <w:szCs w:val="24"/>
        </w:rPr>
        <w:t>дейност</w:t>
      </w:r>
      <w:proofErr w:type="spellEnd"/>
      <w:r w:rsidR="00E15B6E">
        <w:rPr>
          <w:rFonts w:eastAsia="Calibri"/>
          <w:spacing w:val="1"/>
          <w:sz w:val="24"/>
          <w:szCs w:val="24"/>
        </w:rPr>
        <w:t xml:space="preserve"> – </w:t>
      </w:r>
      <w:proofErr w:type="spellStart"/>
      <w:r w:rsidR="00E15B6E">
        <w:rPr>
          <w:rFonts w:eastAsia="Calibri"/>
          <w:spacing w:val="1"/>
          <w:sz w:val="24"/>
          <w:szCs w:val="24"/>
        </w:rPr>
        <w:t>заведениe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за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обществено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хранене</w:t>
      </w:r>
      <w:proofErr w:type="spellEnd"/>
      <w:r w:rsidR="00E15B6E" w:rsidRPr="00712F73">
        <w:rPr>
          <w:rFonts w:eastAsia="Calibri"/>
          <w:spacing w:val="1"/>
          <w:sz w:val="24"/>
          <w:szCs w:val="24"/>
        </w:rPr>
        <w:t>,</w:t>
      </w:r>
      <w:r w:rsidR="00E15B6E">
        <w:rPr>
          <w:rFonts w:eastAsia="Calibri"/>
          <w:spacing w:val="1"/>
          <w:sz w:val="24"/>
          <w:szCs w:val="24"/>
        </w:rPr>
        <w:t xml:space="preserve"> </w:t>
      </w:r>
      <w:r w:rsidR="00E15B6E">
        <w:rPr>
          <w:rFonts w:eastAsia="Calibri"/>
          <w:spacing w:val="1"/>
          <w:sz w:val="24"/>
          <w:szCs w:val="24"/>
          <w:lang w:val="bg-BG"/>
        </w:rPr>
        <w:t xml:space="preserve">продажба на </w:t>
      </w:r>
      <w:proofErr w:type="spellStart"/>
      <w:r w:rsidR="00E15B6E" w:rsidRPr="00712F73">
        <w:rPr>
          <w:rFonts w:eastAsia="Calibri"/>
          <w:spacing w:val="1"/>
          <w:sz w:val="24"/>
          <w:szCs w:val="24"/>
        </w:rPr>
        <w:t>кафе</w:t>
      </w:r>
      <w:proofErr w:type="spellEnd"/>
      <w:r w:rsidR="00E15B6E">
        <w:rPr>
          <w:rFonts w:eastAsia="Calibri"/>
          <w:spacing w:val="1"/>
          <w:sz w:val="24"/>
          <w:szCs w:val="24"/>
          <w:lang w:val="bg-BG"/>
        </w:rPr>
        <w:t xml:space="preserve"> и </w:t>
      </w:r>
      <w:proofErr w:type="spellStart"/>
      <w:r w:rsidR="004463FB">
        <w:rPr>
          <w:rFonts w:eastAsia="Calibri"/>
          <w:spacing w:val="1"/>
          <w:sz w:val="24"/>
          <w:szCs w:val="24"/>
        </w:rPr>
        <w:t>закуски</w:t>
      </w:r>
      <w:proofErr w:type="spellEnd"/>
      <w:r w:rsidR="004463FB">
        <w:rPr>
          <w:rFonts w:eastAsia="Calibri"/>
          <w:spacing w:val="1"/>
          <w:sz w:val="24"/>
          <w:szCs w:val="24"/>
          <w:lang w:val="bg-BG"/>
        </w:rPr>
        <w:t>.</w:t>
      </w:r>
      <w:r w:rsidR="00E15B6E">
        <w:rPr>
          <w:sz w:val="24"/>
          <w:szCs w:val="24"/>
        </w:rPr>
        <w:t xml:space="preserve">  </w:t>
      </w:r>
    </w:p>
    <w:p w:rsidR="009A52B6" w:rsidRPr="00E15B6E" w:rsidRDefault="00E15B6E" w:rsidP="00E15B6E">
      <w:pPr>
        <w:widowControl w:val="0"/>
        <w:ind w:right="50"/>
        <w:contextualSpacing/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</w:t>
      </w:r>
      <w:r w:rsidR="009A52B6" w:rsidRPr="00611B25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611B25">
        <w:rPr>
          <w:sz w:val="24"/>
          <w:szCs w:val="24"/>
          <w:lang w:val="bg-BG"/>
        </w:rPr>
        <w:t xml:space="preserve"> </w:t>
      </w:r>
      <w:r w:rsidR="009A52B6" w:rsidRPr="00611B25">
        <w:rPr>
          <w:sz w:val="24"/>
          <w:szCs w:val="24"/>
          <w:lang w:val="bg-BG"/>
        </w:rPr>
        <w:t>Председателят</w:t>
      </w:r>
      <w:r w:rsidR="001E486C" w:rsidRPr="001E486C">
        <w:rPr>
          <w:sz w:val="24"/>
          <w:szCs w:val="24"/>
          <w:lang w:val="bg-BG"/>
        </w:rPr>
        <w:t xml:space="preserve"> на комисията обяви конкурса за открит,</w:t>
      </w:r>
      <w:r w:rsidR="001E486C" w:rsidRPr="00611B25">
        <w:rPr>
          <w:szCs w:val="24"/>
        </w:rPr>
        <w:t xml:space="preserve"> </w:t>
      </w:r>
      <w:r w:rsidR="009A52B6" w:rsidRPr="00611B25">
        <w:rPr>
          <w:sz w:val="24"/>
          <w:szCs w:val="24"/>
          <w:lang w:val="bg-BG"/>
        </w:rPr>
        <w:t xml:space="preserve"> </w:t>
      </w:r>
      <w:r w:rsidR="001E486C">
        <w:rPr>
          <w:sz w:val="24"/>
          <w:szCs w:val="24"/>
          <w:lang w:val="bg-BG"/>
        </w:rPr>
        <w:t xml:space="preserve">и </w:t>
      </w:r>
      <w:r w:rsidR="009A52B6" w:rsidRPr="00611B25">
        <w:rPr>
          <w:sz w:val="24"/>
          <w:szCs w:val="24"/>
          <w:lang w:val="bg-BG"/>
        </w:rPr>
        <w:t xml:space="preserve">докладва, че </w:t>
      </w:r>
      <w:r w:rsidR="00745B2A" w:rsidRPr="00611B25">
        <w:rPr>
          <w:sz w:val="24"/>
          <w:szCs w:val="24"/>
          <w:lang w:val="bg-BG"/>
        </w:rPr>
        <w:t xml:space="preserve"> </w:t>
      </w:r>
      <w:r w:rsidR="009A52B6" w:rsidRPr="00611B25">
        <w:rPr>
          <w:sz w:val="24"/>
          <w:szCs w:val="24"/>
          <w:lang w:val="bg-BG"/>
        </w:rPr>
        <w:t>м</w:t>
      </w:r>
      <w:r w:rsidR="00745B2A" w:rsidRPr="00611B25">
        <w:rPr>
          <w:sz w:val="24"/>
          <w:szCs w:val="24"/>
          <w:lang w:val="bg-BG"/>
        </w:rPr>
        <w:t xml:space="preserve">у </w:t>
      </w:r>
      <w:r w:rsidR="0065658C">
        <w:rPr>
          <w:sz w:val="24"/>
          <w:szCs w:val="24"/>
        </w:rPr>
        <w:t xml:space="preserve">e </w:t>
      </w:r>
      <w:r w:rsidR="009A52B6" w:rsidRPr="00611B25">
        <w:rPr>
          <w:sz w:val="24"/>
          <w:szCs w:val="24"/>
          <w:lang w:val="bg-BG"/>
        </w:rPr>
        <w:t>предаден</w:t>
      </w:r>
      <w:r w:rsidR="0065658C">
        <w:rPr>
          <w:sz w:val="24"/>
          <w:szCs w:val="24"/>
          <w:lang w:val="bg-BG"/>
        </w:rPr>
        <w:t xml:space="preserve">о едно единствено заявление </w:t>
      </w:r>
      <w:r w:rsidR="009A52B6" w:rsidRPr="00611B25">
        <w:rPr>
          <w:sz w:val="24"/>
          <w:szCs w:val="24"/>
          <w:lang w:val="bg-BG"/>
        </w:rPr>
        <w:t xml:space="preserve"> за участие в </w:t>
      </w:r>
      <w:r w:rsidR="0065658C">
        <w:rPr>
          <w:sz w:val="24"/>
          <w:szCs w:val="24"/>
          <w:lang w:val="bg-BG"/>
        </w:rPr>
        <w:t>конкурсната процедура от „АУЕЯ“ ЕООД.</w:t>
      </w:r>
    </w:p>
    <w:p w:rsidR="00883F5D" w:rsidRPr="00611B25" w:rsidRDefault="00883F5D" w:rsidP="009A52B6">
      <w:pPr>
        <w:ind w:firstLine="708"/>
        <w:jc w:val="both"/>
        <w:rPr>
          <w:sz w:val="24"/>
          <w:szCs w:val="24"/>
          <w:lang w:val="bg-BG"/>
        </w:rPr>
      </w:pPr>
    </w:p>
    <w:p w:rsidR="001E486C" w:rsidRPr="00611B25" w:rsidRDefault="001E486C" w:rsidP="001E486C">
      <w:pPr>
        <w:pStyle w:val="ListParagraph"/>
        <w:ind w:left="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Комисията установи, че оферт</w:t>
      </w:r>
      <w:r w:rsidR="0065658C">
        <w:rPr>
          <w:sz w:val="24"/>
          <w:szCs w:val="24"/>
          <w:lang w:val="bg-BG"/>
        </w:rPr>
        <w:t>ата</w:t>
      </w:r>
      <w:r>
        <w:rPr>
          <w:sz w:val="24"/>
          <w:szCs w:val="24"/>
          <w:lang w:val="bg-BG"/>
        </w:rPr>
        <w:t xml:space="preserve"> </w:t>
      </w:r>
      <w:r w:rsidR="0065658C">
        <w:rPr>
          <w:sz w:val="24"/>
          <w:szCs w:val="24"/>
          <w:lang w:val="bg-BG"/>
        </w:rPr>
        <w:t>е</w:t>
      </w:r>
      <w:r>
        <w:rPr>
          <w:sz w:val="24"/>
          <w:szCs w:val="24"/>
          <w:lang w:val="bg-BG"/>
        </w:rPr>
        <w:t xml:space="preserve"> постъпил</w:t>
      </w:r>
      <w:r w:rsidR="0065658C">
        <w:rPr>
          <w:sz w:val="24"/>
          <w:szCs w:val="24"/>
          <w:lang w:val="bg-BG"/>
        </w:rPr>
        <w:t>а</w:t>
      </w:r>
      <w:r>
        <w:rPr>
          <w:sz w:val="24"/>
          <w:szCs w:val="24"/>
          <w:lang w:val="bg-BG"/>
        </w:rPr>
        <w:t xml:space="preserve"> в срока,  установен със Заповедта за откриване на конкурса.</w:t>
      </w:r>
    </w:p>
    <w:p w:rsidR="001E486C" w:rsidRDefault="009A52B6" w:rsidP="004577F5">
      <w:pPr>
        <w:jc w:val="both"/>
        <w:rPr>
          <w:sz w:val="24"/>
          <w:szCs w:val="24"/>
          <w:lang w:val="bg-BG"/>
        </w:rPr>
      </w:pPr>
      <w:r w:rsidRPr="00611B25">
        <w:rPr>
          <w:i/>
          <w:sz w:val="24"/>
          <w:szCs w:val="24"/>
          <w:lang w:val="bg-BG"/>
        </w:rPr>
        <w:tab/>
      </w:r>
      <w:r w:rsidRPr="00611B25">
        <w:rPr>
          <w:sz w:val="24"/>
          <w:szCs w:val="24"/>
          <w:lang w:val="bg-BG"/>
        </w:rPr>
        <w:t>На заседанието на комисията присъства</w:t>
      </w:r>
      <w:r w:rsidR="00EE4D58">
        <w:rPr>
          <w:sz w:val="24"/>
          <w:szCs w:val="24"/>
          <w:lang w:val="bg-BG"/>
        </w:rPr>
        <w:t xml:space="preserve"> </w:t>
      </w:r>
      <w:r w:rsidR="0065658C">
        <w:rPr>
          <w:sz w:val="24"/>
          <w:szCs w:val="24"/>
          <w:lang w:val="bg-BG"/>
        </w:rPr>
        <w:t xml:space="preserve">Сияна Иванова </w:t>
      </w:r>
      <w:proofErr w:type="spellStart"/>
      <w:r w:rsidR="0065658C">
        <w:rPr>
          <w:sz w:val="24"/>
          <w:szCs w:val="24"/>
          <w:lang w:val="bg-BG"/>
        </w:rPr>
        <w:t>Трошева</w:t>
      </w:r>
      <w:proofErr w:type="spellEnd"/>
      <w:r w:rsidR="004577F5" w:rsidRPr="00611B25">
        <w:rPr>
          <w:sz w:val="24"/>
          <w:szCs w:val="24"/>
          <w:lang w:val="bg-BG"/>
        </w:rPr>
        <w:t xml:space="preserve"> – управител на </w:t>
      </w:r>
      <w:r w:rsidR="0065658C">
        <w:rPr>
          <w:sz w:val="24"/>
          <w:szCs w:val="24"/>
          <w:lang w:val="bg-BG"/>
        </w:rPr>
        <w:t>„АУЕЯ“ ЕООД</w:t>
      </w:r>
      <w:r w:rsidR="00510A1F" w:rsidRPr="00611B25">
        <w:rPr>
          <w:sz w:val="24"/>
          <w:szCs w:val="24"/>
          <w:lang w:val="bg-BG"/>
        </w:rPr>
        <w:t>“</w:t>
      </w:r>
      <w:r w:rsidR="0065658C">
        <w:rPr>
          <w:sz w:val="24"/>
          <w:szCs w:val="24"/>
          <w:lang w:val="bg-BG"/>
        </w:rPr>
        <w:t xml:space="preserve">. </w:t>
      </w:r>
    </w:p>
    <w:p w:rsidR="009A52B6" w:rsidRPr="00611B25" w:rsidRDefault="001E486C" w:rsidP="001E486C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Комисията провери самоличността на присъстващ</w:t>
      </w:r>
      <w:r w:rsidR="0065658C">
        <w:rPr>
          <w:sz w:val="24"/>
          <w:szCs w:val="24"/>
          <w:lang w:val="bg-BG"/>
        </w:rPr>
        <w:t>ата госпожа</w:t>
      </w:r>
      <w:r>
        <w:rPr>
          <w:sz w:val="24"/>
          <w:szCs w:val="24"/>
          <w:lang w:val="bg-BG"/>
        </w:rPr>
        <w:t xml:space="preserve"> </w:t>
      </w:r>
      <w:r w:rsidR="004463FB">
        <w:rPr>
          <w:sz w:val="24"/>
          <w:szCs w:val="24"/>
          <w:lang w:val="bg-BG"/>
        </w:rPr>
        <w:t>и пристъпи към отваряне на плика</w:t>
      </w:r>
      <w:r>
        <w:rPr>
          <w:sz w:val="24"/>
          <w:szCs w:val="24"/>
          <w:lang w:val="bg-BG"/>
        </w:rPr>
        <w:t xml:space="preserve"> с оферт</w:t>
      </w:r>
      <w:r w:rsidR="0065658C">
        <w:rPr>
          <w:sz w:val="24"/>
          <w:szCs w:val="24"/>
          <w:lang w:val="bg-BG"/>
        </w:rPr>
        <w:t>ата</w:t>
      </w:r>
      <w:r>
        <w:rPr>
          <w:sz w:val="24"/>
          <w:szCs w:val="24"/>
          <w:lang w:val="bg-BG"/>
        </w:rPr>
        <w:t xml:space="preserve">. </w:t>
      </w:r>
      <w:r w:rsidR="009A52B6" w:rsidRPr="00611B25">
        <w:rPr>
          <w:sz w:val="24"/>
          <w:szCs w:val="24"/>
          <w:lang w:val="bg-BG"/>
        </w:rPr>
        <w:tab/>
      </w:r>
      <w:r w:rsidR="009A52B6" w:rsidRPr="00611B25">
        <w:rPr>
          <w:sz w:val="24"/>
          <w:szCs w:val="24"/>
          <w:lang w:val="bg-BG"/>
        </w:rPr>
        <w:tab/>
      </w:r>
      <w:r w:rsidR="009A52B6" w:rsidRPr="00611B25">
        <w:rPr>
          <w:sz w:val="24"/>
          <w:szCs w:val="24"/>
          <w:lang w:val="bg-BG"/>
        </w:rPr>
        <w:tab/>
      </w:r>
      <w:r w:rsidR="009A52B6" w:rsidRPr="00611B25">
        <w:rPr>
          <w:sz w:val="24"/>
          <w:szCs w:val="24"/>
          <w:lang w:val="bg-BG"/>
        </w:rPr>
        <w:tab/>
      </w:r>
    </w:p>
    <w:p w:rsidR="00F77BF4" w:rsidRPr="00611B25" w:rsidRDefault="001E486C" w:rsidP="007B644D">
      <w:pPr>
        <w:pStyle w:val="BodyText"/>
        <w:ind w:firstLine="708"/>
        <w:rPr>
          <w:szCs w:val="24"/>
        </w:rPr>
      </w:pPr>
      <w:r>
        <w:rPr>
          <w:szCs w:val="24"/>
        </w:rPr>
        <w:t>С</w:t>
      </w:r>
      <w:r w:rsidR="009A52B6" w:rsidRPr="00611B25">
        <w:rPr>
          <w:szCs w:val="24"/>
        </w:rPr>
        <w:t>лед извърш</w:t>
      </w:r>
      <w:r>
        <w:rPr>
          <w:szCs w:val="24"/>
        </w:rPr>
        <w:t xml:space="preserve">ена </w:t>
      </w:r>
      <w:r w:rsidR="009A52B6" w:rsidRPr="00611B25">
        <w:rPr>
          <w:szCs w:val="24"/>
        </w:rPr>
        <w:t>проверка на документи</w:t>
      </w:r>
      <w:r>
        <w:rPr>
          <w:szCs w:val="24"/>
        </w:rPr>
        <w:t>те, съдържащи се в оферт</w:t>
      </w:r>
      <w:r w:rsidR="0065658C">
        <w:rPr>
          <w:szCs w:val="24"/>
        </w:rPr>
        <w:t>а</w:t>
      </w:r>
      <w:r>
        <w:rPr>
          <w:szCs w:val="24"/>
        </w:rPr>
        <w:t>т</w:t>
      </w:r>
      <w:r w:rsidR="0065658C">
        <w:rPr>
          <w:szCs w:val="24"/>
        </w:rPr>
        <w:t>а</w:t>
      </w:r>
      <w:r>
        <w:rPr>
          <w:szCs w:val="24"/>
        </w:rPr>
        <w:t>, комисията установи</w:t>
      </w:r>
      <w:r w:rsidR="009A52B6" w:rsidRPr="00611B25">
        <w:rPr>
          <w:szCs w:val="24"/>
        </w:rPr>
        <w:t>, че същ</w:t>
      </w:r>
      <w:r w:rsidR="0065658C">
        <w:rPr>
          <w:szCs w:val="24"/>
        </w:rPr>
        <w:t>ата</w:t>
      </w:r>
      <w:r w:rsidR="009A52B6" w:rsidRPr="00611B25">
        <w:rPr>
          <w:szCs w:val="24"/>
        </w:rPr>
        <w:t xml:space="preserve"> съответства на изискванията на </w:t>
      </w:r>
      <w:r w:rsidR="00884CF1" w:rsidRPr="00611B25">
        <w:rPr>
          <w:szCs w:val="24"/>
        </w:rPr>
        <w:t>конкурсната</w:t>
      </w:r>
      <w:r w:rsidR="009A52B6" w:rsidRPr="00611B25">
        <w:rPr>
          <w:szCs w:val="24"/>
        </w:rPr>
        <w:t xml:space="preserve"> документация, поради което и на осно</w:t>
      </w:r>
      <w:r w:rsidR="00D7636C" w:rsidRPr="00611B25">
        <w:rPr>
          <w:szCs w:val="24"/>
        </w:rPr>
        <w:t xml:space="preserve">вание чл. </w:t>
      </w:r>
      <w:r w:rsidR="00B63559">
        <w:rPr>
          <w:szCs w:val="24"/>
        </w:rPr>
        <w:t>71</w:t>
      </w:r>
      <w:r w:rsidR="00D7636C" w:rsidRPr="00611B25">
        <w:rPr>
          <w:szCs w:val="24"/>
        </w:rPr>
        <w:t xml:space="preserve"> от НРПУРОИВ,</w:t>
      </w:r>
    </w:p>
    <w:p w:rsidR="00B85618" w:rsidRPr="00611B25" w:rsidRDefault="00B85618" w:rsidP="009A52B6">
      <w:pPr>
        <w:pStyle w:val="BodyText"/>
        <w:jc w:val="center"/>
        <w:rPr>
          <w:b/>
          <w:szCs w:val="24"/>
        </w:rPr>
      </w:pPr>
    </w:p>
    <w:p w:rsidR="00385145" w:rsidRPr="00611B25" w:rsidRDefault="00385145" w:rsidP="009A52B6">
      <w:pPr>
        <w:pStyle w:val="BodyText"/>
        <w:jc w:val="center"/>
        <w:rPr>
          <w:b/>
          <w:szCs w:val="24"/>
        </w:rPr>
      </w:pPr>
    </w:p>
    <w:p w:rsidR="009A52B6" w:rsidRPr="00611B25" w:rsidRDefault="009A52B6" w:rsidP="009A52B6">
      <w:pPr>
        <w:pStyle w:val="BodyText"/>
        <w:jc w:val="center"/>
        <w:rPr>
          <w:szCs w:val="24"/>
        </w:rPr>
      </w:pPr>
      <w:r w:rsidRPr="00611B25">
        <w:rPr>
          <w:b/>
          <w:szCs w:val="24"/>
        </w:rPr>
        <w:t>РЕШИ:</w:t>
      </w:r>
    </w:p>
    <w:p w:rsidR="009A52B6" w:rsidRPr="00611B25" w:rsidRDefault="009A52B6" w:rsidP="009A52B6">
      <w:pPr>
        <w:pStyle w:val="BodyText"/>
        <w:rPr>
          <w:szCs w:val="24"/>
        </w:rPr>
      </w:pPr>
    </w:p>
    <w:p w:rsidR="00B63559" w:rsidRDefault="007B644D" w:rsidP="009A52B6">
      <w:pPr>
        <w:pStyle w:val="BodyText"/>
        <w:rPr>
          <w:szCs w:val="24"/>
        </w:rPr>
      </w:pPr>
      <w:r w:rsidRPr="00611B25">
        <w:rPr>
          <w:szCs w:val="24"/>
        </w:rPr>
        <w:tab/>
        <w:t>Допуска</w:t>
      </w:r>
      <w:r w:rsidR="009A52B6" w:rsidRPr="00611B25">
        <w:rPr>
          <w:szCs w:val="24"/>
        </w:rPr>
        <w:t xml:space="preserve"> до участи</w:t>
      </w:r>
      <w:r w:rsidR="00C70AE4" w:rsidRPr="00611B25">
        <w:rPr>
          <w:szCs w:val="24"/>
        </w:rPr>
        <w:t xml:space="preserve">е в </w:t>
      </w:r>
      <w:r w:rsidR="00884CF1" w:rsidRPr="00611B25">
        <w:rPr>
          <w:szCs w:val="24"/>
        </w:rPr>
        <w:t>конкурса</w:t>
      </w:r>
      <w:r w:rsidR="00C70AE4" w:rsidRPr="00611B25">
        <w:rPr>
          <w:szCs w:val="24"/>
        </w:rPr>
        <w:t xml:space="preserve">, </w:t>
      </w:r>
      <w:r w:rsidR="0065658C">
        <w:rPr>
          <w:szCs w:val="24"/>
        </w:rPr>
        <w:t>„АУЕЯ“ ЕООД.</w:t>
      </w:r>
      <w:r w:rsidR="0065658C" w:rsidRPr="00611B25">
        <w:rPr>
          <w:szCs w:val="24"/>
        </w:rPr>
        <w:t xml:space="preserve"> </w:t>
      </w:r>
    </w:p>
    <w:p w:rsidR="009A52B6" w:rsidRPr="00611B25" w:rsidRDefault="00B63559" w:rsidP="009A52B6">
      <w:pPr>
        <w:pStyle w:val="BodyText"/>
        <w:rPr>
          <w:szCs w:val="24"/>
        </w:rPr>
      </w:pPr>
      <w:r>
        <w:rPr>
          <w:szCs w:val="24"/>
        </w:rPr>
        <w:t>Решението на Комисията бе обявено гласно то Председателя.</w:t>
      </w:r>
      <w:r w:rsidR="009A52B6" w:rsidRPr="00611B25">
        <w:rPr>
          <w:szCs w:val="24"/>
        </w:rPr>
        <w:tab/>
      </w:r>
    </w:p>
    <w:p w:rsidR="009A52B6" w:rsidRPr="00611B25" w:rsidRDefault="009A52B6" w:rsidP="009A52B6">
      <w:pPr>
        <w:pStyle w:val="BodyText"/>
        <w:rPr>
          <w:szCs w:val="24"/>
        </w:rPr>
      </w:pPr>
      <w:r w:rsidRPr="00611B25">
        <w:rPr>
          <w:szCs w:val="24"/>
        </w:rPr>
        <w:tab/>
        <w:t xml:space="preserve">Комисията пристъпи към отваряне на </w:t>
      </w:r>
      <w:proofErr w:type="spellStart"/>
      <w:r w:rsidRPr="00611B25">
        <w:rPr>
          <w:szCs w:val="24"/>
        </w:rPr>
        <w:t>наддавателн</w:t>
      </w:r>
      <w:r w:rsidR="0065658C">
        <w:rPr>
          <w:szCs w:val="24"/>
        </w:rPr>
        <w:t>о</w:t>
      </w:r>
      <w:r w:rsidRPr="00611B25">
        <w:rPr>
          <w:szCs w:val="24"/>
        </w:rPr>
        <w:t>т</w:t>
      </w:r>
      <w:r w:rsidR="0065658C">
        <w:rPr>
          <w:szCs w:val="24"/>
        </w:rPr>
        <w:t>о</w:t>
      </w:r>
      <w:proofErr w:type="spellEnd"/>
      <w:r w:rsidRPr="00611B25">
        <w:rPr>
          <w:szCs w:val="24"/>
        </w:rPr>
        <w:t xml:space="preserve"> предложени</w:t>
      </w:r>
      <w:r w:rsidR="0065658C">
        <w:rPr>
          <w:szCs w:val="24"/>
        </w:rPr>
        <w:t>е.</w:t>
      </w:r>
      <w:r w:rsidR="00CA55EB">
        <w:rPr>
          <w:szCs w:val="24"/>
        </w:rPr>
        <w:tab/>
      </w:r>
      <w:r w:rsidR="00CA55EB">
        <w:rPr>
          <w:szCs w:val="24"/>
        </w:rPr>
        <w:tab/>
      </w:r>
    </w:p>
    <w:p w:rsidR="00CF5003" w:rsidRPr="00611B25" w:rsidRDefault="00CF5003" w:rsidP="006B13E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611B25">
        <w:rPr>
          <w:sz w:val="24"/>
          <w:szCs w:val="24"/>
          <w:lang w:val="bg-BG" w:eastAsia="en-US"/>
        </w:rPr>
        <w:t>наддавателното</w:t>
      </w:r>
      <w:proofErr w:type="spellEnd"/>
      <w:r w:rsidRPr="00611B25">
        <w:rPr>
          <w:sz w:val="24"/>
          <w:szCs w:val="24"/>
          <w:lang w:val="bg-BG" w:eastAsia="en-US"/>
        </w:rPr>
        <w:t xml:space="preserve"> предложение на </w:t>
      </w:r>
      <w:r w:rsidR="0065658C" w:rsidRPr="002B4139">
        <w:rPr>
          <w:b/>
          <w:sz w:val="24"/>
          <w:szCs w:val="24"/>
          <w:lang w:val="bg-BG"/>
        </w:rPr>
        <w:t>„АУЕЯ“ ЕООД</w:t>
      </w:r>
      <w:r w:rsidR="0065658C" w:rsidRPr="00611B25">
        <w:rPr>
          <w:sz w:val="24"/>
          <w:szCs w:val="24"/>
          <w:lang w:val="bg-BG"/>
        </w:rPr>
        <w:t xml:space="preserve"> </w:t>
      </w:r>
      <w:r w:rsidR="00884CF1" w:rsidRPr="00611B25">
        <w:rPr>
          <w:sz w:val="24"/>
          <w:szCs w:val="24"/>
        </w:rPr>
        <w:t xml:space="preserve"> </w:t>
      </w:r>
      <w:r w:rsidRPr="00611B25">
        <w:rPr>
          <w:sz w:val="24"/>
          <w:szCs w:val="24"/>
          <w:lang w:val="bg-BG" w:eastAsia="en-US"/>
        </w:rPr>
        <w:t xml:space="preserve"> - посочената от не</w:t>
      </w:r>
      <w:r w:rsidR="007B644D" w:rsidRPr="00611B25">
        <w:rPr>
          <w:sz w:val="24"/>
          <w:szCs w:val="24"/>
          <w:lang w:val="bg-BG" w:eastAsia="en-US"/>
        </w:rPr>
        <w:t>го</w:t>
      </w:r>
      <w:r w:rsidRPr="00611B25">
        <w:rPr>
          <w:sz w:val="24"/>
          <w:szCs w:val="24"/>
          <w:lang w:val="bg-BG" w:eastAsia="en-US"/>
        </w:rPr>
        <w:t xml:space="preserve"> начална </w:t>
      </w:r>
      <w:r w:rsidR="00884CF1" w:rsidRPr="00611B25">
        <w:rPr>
          <w:sz w:val="24"/>
          <w:szCs w:val="24"/>
          <w:lang w:val="bg-BG" w:eastAsia="en-US"/>
        </w:rPr>
        <w:t>конкурсна месечна наемна цена</w:t>
      </w:r>
      <w:r w:rsidRPr="00611B25">
        <w:rPr>
          <w:sz w:val="24"/>
          <w:szCs w:val="24"/>
          <w:lang w:val="bg-BG" w:eastAsia="en-US"/>
        </w:rPr>
        <w:t xml:space="preserve"> в размер на </w:t>
      </w:r>
      <w:r w:rsidR="002B4139">
        <w:rPr>
          <w:sz w:val="24"/>
          <w:szCs w:val="24"/>
          <w:lang w:val="bg-BG" w:eastAsia="en-US"/>
        </w:rPr>
        <w:t>387</w:t>
      </w:r>
      <w:r w:rsidR="00884CF1" w:rsidRPr="00611B25">
        <w:rPr>
          <w:sz w:val="24"/>
          <w:szCs w:val="24"/>
          <w:lang w:val="bg-BG" w:eastAsia="en-US"/>
        </w:rPr>
        <w:t>.</w:t>
      </w:r>
      <w:r w:rsidR="002B4139">
        <w:rPr>
          <w:sz w:val="24"/>
          <w:szCs w:val="24"/>
          <w:lang w:val="bg-BG" w:eastAsia="en-US"/>
        </w:rPr>
        <w:t>5</w:t>
      </w:r>
      <w:r w:rsidR="00884CF1" w:rsidRPr="00611B25">
        <w:rPr>
          <w:sz w:val="24"/>
          <w:szCs w:val="24"/>
          <w:lang w:val="bg-BG" w:eastAsia="en-US"/>
        </w:rPr>
        <w:t>0</w:t>
      </w:r>
      <w:r w:rsidR="00DF7964" w:rsidRPr="00611B25">
        <w:rPr>
          <w:sz w:val="24"/>
          <w:szCs w:val="24"/>
          <w:lang w:val="bg-BG" w:eastAsia="en-US"/>
        </w:rPr>
        <w:t xml:space="preserve"> (</w:t>
      </w:r>
      <w:r w:rsidR="002B4139">
        <w:rPr>
          <w:sz w:val="24"/>
          <w:szCs w:val="24"/>
          <w:lang w:val="bg-BG" w:eastAsia="en-US"/>
        </w:rPr>
        <w:t>триста осемдесет и седем лева и 0.50 стотинки</w:t>
      </w:r>
      <w:r w:rsidR="00DF7964" w:rsidRPr="00611B25">
        <w:rPr>
          <w:sz w:val="24"/>
          <w:szCs w:val="24"/>
          <w:lang w:val="bg-BG" w:eastAsia="en-US"/>
        </w:rPr>
        <w:t xml:space="preserve">) </w:t>
      </w:r>
      <w:r w:rsidRPr="00611B25">
        <w:rPr>
          <w:sz w:val="24"/>
          <w:szCs w:val="24"/>
          <w:lang w:val="bg-BG" w:eastAsia="en-US"/>
        </w:rPr>
        <w:t xml:space="preserve">лева, без ДДС, да </w:t>
      </w:r>
      <w:r w:rsidRPr="00611B25">
        <w:rPr>
          <w:sz w:val="24"/>
          <w:szCs w:val="24"/>
          <w:lang w:val="bg-BG" w:eastAsia="en-US"/>
        </w:rPr>
        <w:lastRenderedPageBreak/>
        <w:t xml:space="preserve">бъде увеличена с </w:t>
      </w:r>
      <w:r w:rsidR="002B4139">
        <w:rPr>
          <w:sz w:val="24"/>
          <w:szCs w:val="24"/>
          <w:lang w:val="bg-BG" w:eastAsia="en-US"/>
        </w:rPr>
        <w:t>3</w:t>
      </w:r>
      <w:r w:rsidRPr="00611B25">
        <w:rPr>
          <w:sz w:val="24"/>
          <w:szCs w:val="24"/>
          <w:lang w:val="bg-BG" w:eastAsia="en-US"/>
        </w:rPr>
        <w:t xml:space="preserve"> </w:t>
      </w:r>
      <w:r w:rsidR="00DF7964" w:rsidRPr="00611B25">
        <w:rPr>
          <w:sz w:val="24"/>
          <w:szCs w:val="24"/>
          <w:lang w:val="bg-BG" w:eastAsia="en-US"/>
        </w:rPr>
        <w:t>(</w:t>
      </w:r>
      <w:r w:rsidR="002B4139">
        <w:rPr>
          <w:sz w:val="24"/>
          <w:szCs w:val="24"/>
          <w:lang w:val="bg-BG" w:eastAsia="en-US"/>
        </w:rPr>
        <w:t>три</w:t>
      </w:r>
      <w:r w:rsidR="00DF7964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броя стъпки, равняващи се на </w:t>
      </w:r>
      <w:r w:rsidR="000E331D" w:rsidRPr="00611B25">
        <w:rPr>
          <w:sz w:val="24"/>
          <w:szCs w:val="24"/>
          <w:lang w:val="bg-BG" w:eastAsia="en-US"/>
        </w:rPr>
        <w:t>11</w:t>
      </w:r>
      <w:r w:rsidR="002B4139">
        <w:rPr>
          <w:sz w:val="24"/>
          <w:szCs w:val="24"/>
          <w:lang w:val="bg-BG" w:eastAsia="en-US"/>
        </w:rPr>
        <w:t>4</w:t>
      </w:r>
      <w:r w:rsidR="000E331D" w:rsidRPr="00611B25">
        <w:rPr>
          <w:sz w:val="24"/>
          <w:szCs w:val="24"/>
          <w:lang w:val="bg-BG" w:eastAsia="en-US"/>
        </w:rPr>
        <w:t xml:space="preserve"> </w:t>
      </w:r>
      <w:r w:rsidR="00DF7964" w:rsidRPr="00611B25">
        <w:rPr>
          <w:sz w:val="24"/>
          <w:szCs w:val="24"/>
          <w:lang w:val="bg-BG" w:eastAsia="en-US"/>
        </w:rPr>
        <w:t>(</w:t>
      </w:r>
      <w:r w:rsidR="002B4139">
        <w:rPr>
          <w:sz w:val="24"/>
          <w:szCs w:val="24"/>
          <w:lang w:val="bg-BG" w:eastAsia="en-US"/>
        </w:rPr>
        <w:t xml:space="preserve">сто </w:t>
      </w:r>
      <w:r w:rsidR="000E331D" w:rsidRPr="00611B25">
        <w:rPr>
          <w:sz w:val="24"/>
          <w:szCs w:val="24"/>
          <w:lang w:val="bg-BG" w:eastAsia="en-US"/>
        </w:rPr>
        <w:t xml:space="preserve">и </w:t>
      </w:r>
      <w:r w:rsidR="002B4139">
        <w:rPr>
          <w:sz w:val="24"/>
          <w:szCs w:val="24"/>
          <w:lang w:val="bg-BG" w:eastAsia="en-US"/>
        </w:rPr>
        <w:t>четири</w:t>
      </w:r>
      <w:r w:rsidR="000E331D" w:rsidRPr="00611B25">
        <w:rPr>
          <w:sz w:val="24"/>
          <w:szCs w:val="24"/>
          <w:lang w:val="bg-BG" w:eastAsia="en-US"/>
        </w:rPr>
        <w:t>надесет</w:t>
      </w:r>
      <w:r w:rsidR="00DF7964" w:rsidRPr="00611B25">
        <w:rPr>
          <w:sz w:val="24"/>
          <w:szCs w:val="24"/>
          <w:lang w:val="bg-BG" w:eastAsia="en-US"/>
        </w:rPr>
        <w:t>)</w:t>
      </w:r>
      <w:r w:rsidRPr="00611B25">
        <w:rPr>
          <w:sz w:val="24"/>
          <w:szCs w:val="24"/>
          <w:lang w:val="bg-BG" w:eastAsia="en-US"/>
        </w:rPr>
        <w:t xml:space="preserve"> лева</w:t>
      </w:r>
      <w:r w:rsidR="00DF7964" w:rsidRPr="00611B25">
        <w:rPr>
          <w:sz w:val="24"/>
          <w:szCs w:val="24"/>
          <w:lang w:val="bg-BG" w:eastAsia="en-US"/>
        </w:rPr>
        <w:t>,</w:t>
      </w:r>
      <w:r w:rsidRPr="00611B25">
        <w:rPr>
          <w:sz w:val="24"/>
          <w:szCs w:val="24"/>
          <w:lang w:val="bg-BG" w:eastAsia="en-US"/>
        </w:rPr>
        <w:t xml:space="preserve"> без ДДС, както и достигнатата </w:t>
      </w:r>
      <w:r w:rsidR="00A65B71" w:rsidRPr="00611B25">
        <w:rPr>
          <w:sz w:val="24"/>
          <w:szCs w:val="24"/>
          <w:lang w:val="bg-BG" w:eastAsia="en-US"/>
        </w:rPr>
        <w:t>месечна наемна</w:t>
      </w:r>
      <w:r w:rsidRPr="00611B25">
        <w:rPr>
          <w:sz w:val="24"/>
          <w:szCs w:val="24"/>
          <w:lang w:val="bg-BG" w:eastAsia="en-US"/>
        </w:rPr>
        <w:t xml:space="preserve"> цена от кандидата, а именно </w:t>
      </w:r>
      <w:r w:rsidR="002B4139">
        <w:rPr>
          <w:b/>
          <w:sz w:val="24"/>
          <w:szCs w:val="24"/>
          <w:lang w:val="bg-BG" w:eastAsia="en-US"/>
        </w:rPr>
        <w:t>501</w:t>
      </w:r>
      <w:r w:rsidR="000E331D" w:rsidRPr="00611B25">
        <w:rPr>
          <w:b/>
          <w:sz w:val="24"/>
          <w:szCs w:val="24"/>
          <w:lang w:val="bg-BG" w:eastAsia="en-US"/>
        </w:rPr>
        <w:t>.</w:t>
      </w:r>
      <w:r w:rsidR="002B4139">
        <w:rPr>
          <w:b/>
          <w:sz w:val="24"/>
          <w:szCs w:val="24"/>
          <w:lang w:val="bg-BG" w:eastAsia="en-US"/>
        </w:rPr>
        <w:t>5</w:t>
      </w:r>
      <w:r w:rsidR="000E331D" w:rsidRPr="00611B25">
        <w:rPr>
          <w:b/>
          <w:sz w:val="24"/>
          <w:szCs w:val="24"/>
          <w:lang w:val="bg-BG" w:eastAsia="en-US"/>
        </w:rPr>
        <w:t>0</w:t>
      </w:r>
      <w:r w:rsidR="000E331D" w:rsidRPr="00611B25">
        <w:rPr>
          <w:sz w:val="24"/>
          <w:szCs w:val="24"/>
          <w:lang w:val="bg-BG" w:eastAsia="en-US"/>
        </w:rPr>
        <w:t xml:space="preserve">  (</w:t>
      </w:r>
      <w:r w:rsidR="002B4139">
        <w:rPr>
          <w:sz w:val="24"/>
          <w:szCs w:val="24"/>
          <w:lang w:val="bg-BG" w:eastAsia="en-US"/>
        </w:rPr>
        <w:t>пет</w:t>
      </w:r>
      <w:r w:rsidR="000E331D" w:rsidRPr="00611B25">
        <w:rPr>
          <w:sz w:val="24"/>
          <w:szCs w:val="24"/>
          <w:lang w:val="bg-BG" w:eastAsia="en-US"/>
        </w:rPr>
        <w:t xml:space="preserve">стотин  и </w:t>
      </w:r>
      <w:r w:rsidR="002B4139">
        <w:rPr>
          <w:sz w:val="24"/>
          <w:szCs w:val="24"/>
          <w:lang w:val="bg-BG" w:eastAsia="en-US"/>
        </w:rPr>
        <w:t xml:space="preserve">един лева </w:t>
      </w:r>
      <w:r w:rsidR="000E331D" w:rsidRPr="00611B25">
        <w:rPr>
          <w:sz w:val="24"/>
          <w:szCs w:val="24"/>
          <w:lang w:val="bg-BG" w:eastAsia="en-US"/>
        </w:rPr>
        <w:t xml:space="preserve"> и </w:t>
      </w:r>
      <w:r w:rsidR="002B4139">
        <w:rPr>
          <w:sz w:val="24"/>
          <w:szCs w:val="24"/>
          <w:lang w:val="bg-BG" w:eastAsia="en-US"/>
        </w:rPr>
        <w:t>пет</w:t>
      </w:r>
      <w:r w:rsidR="000E331D" w:rsidRPr="00611B25">
        <w:rPr>
          <w:sz w:val="24"/>
          <w:szCs w:val="24"/>
          <w:lang w:val="bg-BG" w:eastAsia="en-US"/>
        </w:rPr>
        <w:t xml:space="preserve">десет стотинки) </w:t>
      </w:r>
      <w:r w:rsidRPr="00611B25">
        <w:rPr>
          <w:sz w:val="24"/>
          <w:szCs w:val="24"/>
          <w:lang w:val="bg-BG" w:eastAsia="en-US"/>
        </w:rPr>
        <w:t xml:space="preserve"> </w:t>
      </w:r>
      <w:r w:rsidRPr="00611B25">
        <w:rPr>
          <w:b/>
          <w:sz w:val="24"/>
          <w:szCs w:val="24"/>
          <w:lang w:val="bg-BG" w:eastAsia="en-US"/>
        </w:rPr>
        <w:t>лева, без ДДС</w:t>
      </w:r>
      <w:r w:rsidRPr="00611B25">
        <w:rPr>
          <w:sz w:val="24"/>
          <w:szCs w:val="24"/>
          <w:lang w:val="bg-BG" w:eastAsia="en-US"/>
        </w:rPr>
        <w:t>.</w:t>
      </w:r>
    </w:p>
    <w:p w:rsidR="00CF5003" w:rsidRPr="00611B25" w:rsidRDefault="00CF5003" w:rsidP="00CF500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>Предложени</w:t>
      </w:r>
      <w:r w:rsidR="006B13E3">
        <w:rPr>
          <w:sz w:val="24"/>
          <w:szCs w:val="24"/>
          <w:lang w:val="bg-BG" w:eastAsia="en-US"/>
        </w:rPr>
        <w:t>е</w:t>
      </w:r>
      <w:r w:rsidRPr="00611B25">
        <w:rPr>
          <w:sz w:val="24"/>
          <w:szCs w:val="24"/>
          <w:lang w:val="bg-BG" w:eastAsia="en-US"/>
        </w:rPr>
        <w:t>т</w:t>
      </w:r>
      <w:r w:rsidR="006B13E3">
        <w:rPr>
          <w:sz w:val="24"/>
          <w:szCs w:val="24"/>
          <w:lang w:val="bg-BG" w:eastAsia="en-US"/>
        </w:rPr>
        <w:t>о</w:t>
      </w:r>
      <w:r w:rsidRPr="00611B25">
        <w:rPr>
          <w:sz w:val="24"/>
          <w:szCs w:val="24"/>
          <w:lang w:val="bg-BG" w:eastAsia="en-US"/>
        </w:rPr>
        <w:t xml:space="preserve"> </w:t>
      </w:r>
      <w:r w:rsidR="00883F5D" w:rsidRPr="00611B25">
        <w:rPr>
          <w:sz w:val="24"/>
          <w:szCs w:val="24"/>
          <w:lang w:val="bg-BG" w:eastAsia="en-US"/>
        </w:rPr>
        <w:t xml:space="preserve">на </w:t>
      </w:r>
      <w:r w:rsidRPr="00611B25">
        <w:rPr>
          <w:sz w:val="24"/>
          <w:szCs w:val="24"/>
          <w:lang w:val="bg-BG" w:eastAsia="en-US"/>
        </w:rPr>
        <w:t>кандидат</w:t>
      </w:r>
      <w:r w:rsidR="006B13E3">
        <w:rPr>
          <w:sz w:val="24"/>
          <w:szCs w:val="24"/>
          <w:lang w:val="bg-BG" w:eastAsia="en-US"/>
        </w:rPr>
        <w:t>а</w:t>
      </w:r>
      <w:r w:rsidRPr="00611B25">
        <w:rPr>
          <w:sz w:val="24"/>
          <w:szCs w:val="24"/>
          <w:lang w:val="bg-BG" w:eastAsia="en-US"/>
        </w:rPr>
        <w:t xml:space="preserve"> в </w:t>
      </w:r>
      <w:r w:rsidR="00CE70D8" w:rsidRPr="00611B25">
        <w:rPr>
          <w:sz w:val="24"/>
          <w:szCs w:val="24"/>
          <w:lang w:val="bg-BG" w:eastAsia="en-US"/>
        </w:rPr>
        <w:t>конкурса</w:t>
      </w:r>
      <w:r w:rsidR="00A23CBC" w:rsidRPr="00611B25">
        <w:rPr>
          <w:sz w:val="24"/>
          <w:szCs w:val="24"/>
          <w:lang w:val="bg-BG" w:eastAsia="en-US"/>
        </w:rPr>
        <w:t xml:space="preserve"> от</w:t>
      </w:r>
      <w:r w:rsidRPr="00611B25">
        <w:rPr>
          <w:sz w:val="24"/>
          <w:szCs w:val="24"/>
          <w:lang w:val="bg-BG" w:eastAsia="en-US"/>
        </w:rPr>
        <w:t xml:space="preserve">говаря на обявените </w:t>
      </w:r>
      <w:r w:rsidR="00B63559">
        <w:rPr>
          <w:sz w:val="24"/>
          <w:szCs w:val="24"/>
          <w:lang w:val="bg-BG" w:eastAsia="en-US"/>
        </w:rPr>
        <w:t xml:space="preserve">конкурсни </w:t>
      </w:r>
      <w:r w:rsidRPr="00611B25">
        <w:rPr>
          <w:sz w:val="24"/>
          <w:szCs w:val="24"/>
          <w:lang w:val="bg-BG" w:eastAsia="en-US"/>
        </w:rPr>
        <w:t>условия.</w:t>
      </w:r>
    </w:p>
    <w:p w:rsidR="00CE70D8" w:rsidRPr="00611B25" w:rsidRDefault="00CE70D8" w:rsidP="00CF5003">
      <w:pPr>
        <w:ind w:firstLine="708"/>
        <w:jc w:val="both"/>
        <w:rPr>
          <w:sz w:val="24"/>
          <w:szCs w:val="24"/>
          <w:lang w:val="bg-BG" w:eastAsia="en-US"/>
        </w:rPr>
      </w:pPr>
      <w:r w:rsidRPr="00611B25">
        <w:rPr>
          <w:sz w:val="24"/>
          <w:szCs w:val="24"/>
          <w:lang w:val="bg-BG" w:eastAsia="en-US"/>
        </w:rPr>
        <w:t>Оферт</w:t>
      </w:r>
      <w:r w:rsidR="006B13E3">
        <w:rPr>
          <w:sz w:val="24"/>
          <w:szCs w:val="24"/>
          <w:lang w:val="bg-BG" w:eastAsia="en-US"/>
        </w:rPr>
        <w:t>ата</w:t>
      </w:r>
      <w:r w:rsidRPr="00611B25">
        <w:rPr>
          <w:sz w:val="24"/>
          <w:szCs w:val="24"/>
          <w:lang w:val="bg-BG" w:eastAsia="en-US"/>
        </w:rPr>
        <w:t xml:space="preserve"> на участн</w:t>
      </w:r>
      <w:r w:rsidR="006B13E3">
        <w:rPr>
          <w:sz w:val="24"/>
          <w:szCs w:val="24"/>
          <w:lang w:val="bg-BG" w:eastAsia="en-US"/>
        </w:rPr>
        <w:t>ика</w:t>
      </w:r>
      <w:r w:rsidRPr="00611B25">
        <w:rPr>
          <w:sz w:val="24"/>
          <w:szCs w:val="24"/>
          <w:lang w:val="bg-BG" w:eastAsia="en-US"/>
        </w:rPr>
        <w:t xml:space="preserve"> се оцени по метода  - икономически най- изгодното предложение,</w:t>
      </w:r>
      <w:r w:rsidR="00B63559">
        <w:rPr>
          <w:sz w:val="24"/>
          <w:szCs w:val="24"/>
          <w:lang w:val="bg-BG" w:eastAsia="en-US"/>
        </w:rPr>
        <w:t xml:space="preserve"> </w:t>
      </w:r>
      <w:r w:rsidRPr="00611B25">
        <w:rPr>
          <w:sz w:val="24"/>
          <w:szCs w:val="24"/>
          <w:lang w:val="bg-BG" w:eastAsia="en-US"/>
        </w:rPr>
        <w:t xml:space="preserve"> на база следните критерии:</w:t>
      </w:r>
    </w:p>
    <w:p w:rsidR="00E36C3B" w:rsidRPr="00611B25" w:rsidRDefault="00E36C3B" w:rsidP="00E36C3B">
      <w:pPr>
        <w:numPr>
          <w:ilvl w:val="0"/>
          <w:numId w:val="2"/>
        </w:num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К</w:t>
      </w:r>
      <w:r w:rsidRPr="00B63559">
        <w:rPr>
          <w:rFonts w:eastAsia="Lucida Sans Unicode"/>
          <w:b/>
          <w:bCs/>
          <w:kern w:val="24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– Цена (месечна наемна цена, в лева, без ДДС)</w:t>
      </w:r>
      <w:r w:rsidRPr="00611B25"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  <w:t>: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ab/>
        <w:t xml:space="preserve">Кандидатите получават от 1 до </w:t>
      </w:r>
      <w:r w:rsidR="006B13E3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64</w:t>
      </w: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точки.</w:t>
      </w:r>
    </w:p>
    <w:p w:rsidR="00CA55EB" w:rsidRPr="00611B25" w:rsidRDefault="00E36C3B" w:rsidP="00CA55EB">
      <w:pPr>
        <w:shd w:val="clear" w:color="auto" w:fill="FFFFFF"/>
        <w:tabs>
          <w:tab w:val="left" w:pos="709"/>
        </w:tabs>
        <w:spacing w:line="317" w:lineRule="exact"/>
        <w:contextualSpacing/>
        <w:jc w:val="center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  <w:t>Оценяването се извършва по формулата:</w:t>
      </w:r>
      <w:r w:rsidR="00CA55EB" w:rsidRPr="00CA55EB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</w:t>
      </w:r>
      <w:r w:rsidR="00CA55EB"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К</w:t>
      </w:r>
      <w:r w:rsidR="00CA55EB" w:rsidRPr="00B63559">
        <w:rPr>
          <w:rFonts w:eastAsia="Lucida Sans Unicode"/>
          <w:b/>
          <w:bCs/>
          <w:kern w:val="24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="00CA55EB"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= </w:t>
      </w:r>
      <w:r w:rsidR="00CA55EB" w:rsidRPr="00611B25">
        <w:rPr>
          <w:rFonts w:eastAsia="Lucida Sans Unicode"/>
          <w:b/>
          <w:bCs/>
          <w:kern w:val="1"/>
          <w:sz w:val="24"/>
          <w:szCs w:val="24"/>
          <w:u w:val="single"/>
          <w:shd w:val="clear" w:color="auto" w:fill="FFFFFF"/>
          <w:lang w:val="bg-BG" w:eastAsia="ar-SA"/>
        </w:rPr>
        <w:t xml:space="preserve">Ц (участник)    </w:t>
      </w:r>
      <w:r w:rsidR="00CA55EB"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х 100,</w:t>
      </w:r>
    </w:p>
    <w:p w:rsidR="00E36C3B" w:rsidRPr="00611B25" w:rsidRDefault="00CA55EB" w:rsidP="00CA55EB">
      <w:pPr>
        <w:shd w:val="clear" w:color="auto" w:fill="FFFFFF"/>
        <w:tabs>
          <w:tab w:val="left" w:pos="709"/>
        </w:tabs>
        <w:spacing w:line="317" w:lineRule="exact"/>
        <w:contextualSpacing/>
        <w:jc w:val="center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 xml:space="preserve">                                                                       </w:t>
      </w: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Ц (максимална)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Cs/>
          <w:kern w:val="1"/>
          <w:sz w:val="24"/>
          <w:szCs w:val="24"/>
          <w:shd w:val="clear" w:color="auto" w:fill="FFFFFF"/>
          <w:lang w:val="bg-BG" w:eastAsia="ar-SA"/>
        </w:rPr>
        <w:t>където Ц(участник) е предложената от кандидата цена, а Ц(максимална) е най–високата предложена цена.</w:t>
      </w:r>
    </w:p>
    <w:p w:rsidR="00E36C3B" w:rsidRPr="00611B25" w:rsidRDefault="00E36C3B" w:rsidP="00E36C3B">
      <w:pPr>
        <w:shd w:val="clear" w:color="auto" w:fill="FFFFFF"/>
        <w:tabs>
          <w:tab w:val="left" w:pos="709"/>
        </w:tabs>
        <w:spacing w:line="317" w:lineRule="exact"/>
        <w:contextualSpacing/>
        <w:jc w:val="both"/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</w:pP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Тежест на критерия: N</w:t>
      </w:r>
      <w:r w:rsidRPr="00B63559">
        <w:rPr>
          <w:rFonts w:eastAsia="Lucida Sans Unicode"/>
          <w:b/>
          <w:bCs/>
          <w:kern w:val="24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Pr="00611B25">
        <w:rPr>
          <w:rFonts w:eastAsia="Lucida Sans Unicode"/>
          <w:b/>
          <w:bCs/>
          <w:kern w:val="1"/>
          <w:sz w:val="24"/>
          <w:szCs w:val="24"/>
          <w:shd w:val="clear" w:color="auto" w:fill="FFFFFF"/>
          <w:lang w:val="bg-BG" w:eastAsia="ar-SA"/>
        </w:rPr>
        <w:t>=0,8</w:t>
      </w:r>
    </w:p>
    <w:p w:rsidR="00B63559" w:rsidRDefault="00E36C3B" w:rsidP="00E36C3B">
      <w:pPr>
        <w:pStyle w:val="BodyText"/>
        <w:rPr>
          <w:szCs w:val="24"/>
        </w:rPr>
      </w:pPr>
      <w:r w:rsidRPr="00611B25">
        <w:rPr>
          <w:szCs w:val="24"/>
        </w:rPr>
        <w:t xml:space="preserve">             Председателят на комисията гласно обяви </w:t>
      </w:r>
      <w:r w:rsidR="00B63559">
        <w:rPr>
          <w:szCs w:val="24"/>
        </w:rPr>
        <w:t>получените точки по критерия „</w:t>
      </w:r>
      <w:r w:rsidR="00B63559" w:rsidRPr="00611B25">
        <w:rPr>
          <w:rFonts w:eastAsia="Lucida Sans Unicode"/>
          <w:b/>
          <w:bCs/>
          <w:kern w:val="1"/>
          <w:szCs w:val="24"/>
          <w:shd w:val="clear" w:color="auto" w:fill="FFFFFF"/>
          <w:lang w:eastAsia="ar-SA"/>
        </w:rPr>
        <w:t>К</w:t>
      </w:r>
      <w:r w:rsidR="00B63559" w:rsidRPr="00B63559">
        <w:rPr>
          <w:rFonts w:eastAsia="Lucida Sans Unicode"/>
          <w:b/>
          <w:bCs/>
          <w:kern w:val="24"/>
          <w:szCs w:val="24"/>
          <w:shd w:val="clear" w:color="auto" w:fill="FFFFFF"/>
          <w:vertAlign w:val="subscript"/>
          <w:lang w:eastAsia="ar-SA"/>
        </w:rPr>
        <w:t>1</w:t>
      </w:r>
      <w:r w:rsidR="00B63559">
        <w:rPr>
          <w:rFonts w:eastAsia="Lucida Sans Unicode"/>
          <w:b/>
          <w:bCs/>
          <w:kern w:val="24"/>
          <w:szCs w:val="24"/>
          <w:shd w:val="clear" w:color="auto" w:fill="FFFFFF"/>
          <w:vertAlign w:val="subscript"/>
          <w:lang w:eastAsia="ar-SA"/>
        </w:rPr>
        <w:t>“</w:t>
      </w:r>
      <w:r w:rsidRPr="00611B25">
        <w:rPr>
          <w:szCs w:val="24"/>
        </w:rPr>
        <w:t xml:space="preserve">: </w:t>
      </w:r>
      <w:r w:rsidR="006B13E3" w:rsidRPr="002B4139">
        <w:rPr>
          <w:b/>
          <w:szCs w:val="24"/>
        </w:rPr>
        <w:t>„АУЕЯ“ ЕООД</w:t>
      </w:r>
      <w:r w:rsidR="006B13E3" w:rsidRPr="00611B25">
        <w:rPr>
          <w:szCs w:val="24"/>
        </w:rPr>
        <w:t xml:space="preserve">   </w:t>
      </w:r>
      <w:r w:rsidR="00B63559">
        <w:rPr>
          <w:szCs w:val="24"/>
        </w:rPr>
        <w:t xml:space="preserve"> – </w:t>
      </w:r>
      <w:r w:rsidR="006B13E3">
        <w:rPr>
          <w:szCs w:val="24"/>
        </w:rPr>
        <w:t>64</w:t>
      </w:r>
      <w:r w:rsidR="00B63559">
        <w:rPr>
          <w:szCs w:val="24"/>
        </w:rPr>
        <w:t xml:space="preserve"> т</w:t>
      </w:r>
    </w:p>
    <w:p w:rsidR="00B63559" w:rsidRDefault="00E36C3B" w:rsidP="00FA0E07">
      <w:pPr>
        <w:pStyle w:val="BodyText"/>
        <w:rPr>
          <w:szCs w:val="24"/>
        </w:rPr>
      </w:pPr>
      <w:r w:rsidRPr="00611B25">
        <w:rPr>
          <w:szCs w:val="24"/>
        </w:rPr>
        <w:tab/>
      </w:r>
      <w:r w:rsidR="00B63559">
        <w:rPr>
          <w:szCs w:val="24"/>
        </w:rPr>
        <w:t>К</w:t>
      </w:r>
      <w:r w:rsidR="00DC50E6" w:rsidRPr="00611B25">
        <w:rPr>
          <w:szCs w:val="24"/>
        </w:rPr>
        <w:t xml:space="preserve">омисията </w:t>
      </w:r>
      <w:r w:rsidR="00B63559">
        <w:rPr>
          <w:szCs w:val="24"/>
        </w:rPr>
        <w:t xml:space="preserve">извърши </w:t>
      </w:r>
      <w:r w:rsidR="00DC50E6" w:rsidRPr="00611B25">
        <w:rPr>
          <w:szCs w:val="24"/>
        </w:rPr>
        <w:t>оценяване</w:t>
      </w:r>
      <w:r w:rsidR="006B13E3">
        <w:rPr>
          <w:szCs w:val="24"/>
        </w:rPr>
        <w:t xml:space="preserve"> на идейния</w:t>
      </w:r>
      <w:r w:rsidR="00B63559">
        <w:rPr>
          <w:szCs w:val="24"/>
        </w:rPr>
        <w:t xml:space="preserve"> проект</w:t>
      </w:r>
      <w:r w:rsidR="006B13E3">
        <w:rPr>
          <w:szCs w:val="24"/>
        </w:rPr>
        <w:t xml:space="preserve"> за визия на обекта</w:t>
      </w:r>
      <w:r w:rsidR="00DC50E6" w:rsidRPr="00611B25">
        <w:rPr>
          <w:szCs w:val="24"/>
        </w:rPr>
        <w:t>.</w:t>
      </w:r>
      <w:r w:rsidR="00C14E47" w:rsidRPr="00611B25">
        <w:rPr>
          <w:rFonts w:eastAsia="Lucida Sans Unicode"/>
          <w:bCs/>
          <w:kern w:val="2"/>
          <w:szCs w:val="24"/>
          <w:shd w:val="clear" w:color="auto" w:fill="FFFFFF"/>
          <w:lang w:eastAsia="ar-SA"/>
        </w:rPr>
        <w:t xml:space="preserve"> Всеки член на комисията оцени идейния проект, като даде оценка от 1 до 20 точки,  оценките се сумираха и сборът им се раздели на броя на членовете на комисията, като полученото частно представлява оценката за проект</w:t>
      </w:r>
      <w:r w:rsidR="004463FB">
        <w:rPr>
          <w:rFonts w:eastAsia="Lucida Sans Unicode"/>
          <w:bCs/>
          <w:kern w:val="2"/>
          <w:szCs w:val="24"/>
          <w:shd w:val="clear" w:color="auto" w:fill="FFFFFF"/>
          <w:lang w:eastAsia="ar-SA"/>
        </w:rPr>
        <w:t>а</w:t>
      </w:r>
      <w:r w:rsidR="00C14E47" w:rsidRPr="00611B25">
        <w:rPr>
          <w:rFonts w:eastAsia="Lucida Sans Unicode"/>
          <w:bCs/>
          <w:kern w:val="2"/>
          <w:szCs w:val="24"/>
          <w:shd w:val="clear" w:color="auto" w:fill="FFFFFF"/>
          <w:lang w:eastAsia="ar-SA"/>
        </w:rPr>
        <w:t xml:space="preserve">. </w:t>
      </w:r>
      <w:r w:rsidR="00FA0E07" w:rsidRPr="00611B25">
        <w:rPr>
          <w:szCs w:val="24"/>
        </w:rPr>
        <w:t xml:space="preserve">Председателят на комисията </w:t>
      </w:r>
      <w:r w:rsidR="00B63559">
        <w:rPr>
          <w:szCs w:val="24"/>
        </w:rPr>
        <w:t xml:space="preserve">обяви </w:t>
      </w:r>
      <w:r w:rsidR="00FA0E07" w:rsidRPr="00611B25">
        <w:rPr>
          <w:szCs w:val="24"/>
        </w:rPr>
        <w:t>гласно точките</w:t>
      </w:r>
      <w:r w:rsidR="00B63559">
        <w:rPr>
          <w:szCs w:val="24"/>
        </w:rPr>
        <w:t xml:space="preserve"> по критерия „</w:t>
      </w:r>
      <w:r w:rsidR="00FA0E07" w:rsidRPr="00611B25">
        <w:rPr>
          <w:szCs w:val="24"/>
        </w:rPr>
        <w:t>визия</w:t>
      </w:r>
      <w:r w:rsidR="00B63559">
        <w:rPr>
          <w:szCs w:val="24"/>
        </w:rPr>
        <w:t>“</w:t>
      </w:r>
      <w:r w:rsidR="004463FB">
        <w:rPr>
          <w:szCs w:val="24"/>
        </w:rPr>
        <w:t xml:space="preserve"> </w:t>
      </w:r>
      <w:r w:rsidR="006B13E3" w:rsidRPr="00611B25">
        <w:rPr>
          <w:szCs w:val="24"/>
        </w:rPr>
        <w:t xml:space="preserve"> </w:t>
      </w:r>
      <w:r w:rsidR="00FA0E07" w:rsidRPr="00611B25">
        <w:rPr>
          <w:szCs w:val="24"/>
        </w:rPr>
        <w:t xml:space="preserve"> – </w:t>
      </w:r>
      <w:r w:rsidR="006B13E3">
        <w:rPr>
          <w:szCs w:val="24"/>
        </w:rPr>
        <w:t>143</w:t>
      </w:r>
      <w:r w:rsidR="00FA0E07" w:rsidRPr="00611B25">
        <w:rPr>
          <w:szCs w:val="24"/>
        </w:rPr>
        <w:t xml:space="preserve"> точки</w:t>
      </w:r>
      <w:r w:rsidR="00B63559">
        <w:rPr>
          <w:szCs w:val="24"/>
        </w:rPr>
        <w:t>;</w:t>
      </w:r>
    </w:p>
    <w:p w:rsidR="00B63559" w:rsidRDefault="00B63559" w:rsidP="00B63559">
      <w:pPr>
        <w:pStyle w:val="BodyText"/>
        <w:rPr>
          <w:szCs w:val="24"/>
        </w:rPr>
      </w:pPr>
      <w:r w:rsidRPr="00611B25">
        <w:rPr>
          <w:szCs w:val="24"/>
        </w:rPr>
        <w:t xml:space="preserve">При </w:t>
      </w:r>
      <w:r>
        <w:rPr>
          <w:szCs w:val="24"/>
        </w:rPr>
        <w:t xml:space="preserve">умножаване на точките с </w:t>
      </w:r>
      <w:r w:rsidRPr="00611B25">
        <w:rPr>
          <w:szCs w:val="24"/>
        </w:rPr>
        <w:t>тежест</w:t>
      </w:r>
      <w:r>
        <w:rPr>
          <w:szCs w:val="24"/>
        </w:rPr>
        <w:t>та</w:t>
      </w:r>
      <w:r w:rsidRPr="00611B25">
        <w:rPr>
          <w:szCs w:val="24"/>
        </w:rPr>
        <w:t xml:space="preserve"> на критерия </w:t>
      </w:r>
      <w:r>
        <w:rPr>
          <w:szCs w:val="24"/>
        </w:rPr>
        <w:t>0,2 участни</w:t>
      </w:r>
      <w:r w:rsidR="006B13E3">
        <w:rPr>
          <w:szCs w:val="24"/>
        </w:rPr>
        <w:t>ка</w:t>
      </w:r>
      <w:r>
        <w:rPr>
          <w:szCs w:val="24"/>
        </w:rPr>
        <w:t xml:space="preserve"> получи </w:t>
      </w:r>
      <w:r w:rsidR="004463FB">
        <w:rPr>
          <w:szCs w:val="24"/>
        </w:rPr>
        <w:t xml:space="preserve">17.86 </w:t>
      </w:r>
      <w:r>
        <w:rPr>
          <w:szCs w:val="24"/>
        </w:rPr>
        <w:t xml:space="preserve"> критери</w:t>
      </w:r>
      <w:r w:rsidR="004463FB">
        <w:rPr>
          <w:szCs w:val="24"/>
        </w:rPr>
        <w:t xml:space="preserve">я </w:t>
      </w:r>
      <w:r w:rsidR="004463FB" w:rsidRPr="00611B25">
        <w:rPr>
          <w:rFonts w:eastAsia="Lucida Sans Unicode"/>
          <w:b/>
          <w:bCs/>
          <w:kern w:val="2"/>
          <w:szCs w:val="24"/>
          <w:shd w:val="clear" w:color="auto" w:fill="FFFFFF"/>
          <w:lang w:eastAsia="ar-SA"/>
        </w:rPr>
        <w:t>К</w:t>
      </w:r>
      <w:r w:rsidR="004463FB" w:rsidRPr="00342FAB">
        <w:rPr>
          <w:rFonts w:eastAsia="Lucida Sans Unicode"/>
          <w:b/>
          <w:bCs/>
          <w:kern w:val="2"/>
          <w:szCs w:val="24"/>
          <w:shd w:val="clear" w:color="auto" w:fill="FFFFFF"/>
          <w:vertAlign w:val="subscript"/>
          <w:lang w:eastAsia="ar-SA"/>
        </w:rPr>
        <w:t>2</w:t>
      </w:r>
      <w:r w:rsidR="004463FB">
        <w:rPr>
          <w:rFonts w:eastAsia="Lucida Sans Unicode"/>
          <w:b/>
          <w:bCs/>
          <w:kern w:val="2"/>
          <w:szCs w:val="24"/>
          <w:shd w:val="clear" w:color="auto" w:fill="FFFFFF"/>
          <w:vertAlign w:val="subscript"/>
          <w:lang w:eastAsia="ar-SA"/>
        </w:rPr>
        <w:t>.</w:t>
      </w:r>
    </w:p>
    <w:p w:rsidR="00E6361B" w:rsidRPr="00611B25" w:rsidRDefault="00342FAB" w:rsidP="00E6361B">
      <w:pPr>
        <w:shd w:val="clear" w:color="auto" w:fill="FFFFFF"/>
        <w:tabs>
          <w:tab w:val="left" w:pos="709"/>
        </w:tabs>
        <w:spacing w:line="317" w:lineRule="exact"/>
        <w:jc w:val="both"/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</w:pPr>
      <w:r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К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омплексна оценка на предложени</w:t>
      </w:r>
      <w:r w:rsidR="004463FB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е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т</w:t>
      </w:r>
      <w:r w:rsidR="004463FB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о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 xml:space="preserve"> на кандидат</w:t>
      </w:r>
      <w:r w:rsidR="004463FB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>а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 xml:space="preserve"> се извърш</w:t>
      </w:r>
      <w:r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 xml:space="preserve">и </w:t>
      </w:r>
      <w:r w:rsidR="00E6361B" w:rsidRPr="00611B25">
        <w:rPr>
          <w:rFonts w:eastAsia="Lucida Sans Unicode"/>
          <w:bCs/>
          <w:kern w:val="2"/>
          <w:sz w:val="24"/>
          <w:szCs w:val="24"/>
          <w:shd w:val="clear" w:color="auto" w:fill="FFFFFF"/>
          <w:lang w:val="bg-BG" w:eastAsia="ar-SA"/>
        </w:rPr>
        <w:t xml:space="preserve">по формулата: 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К=К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хN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1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+К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2</w:t>
      </w:r>
      <w:r w:rsidR="00E6361B" w:rsidRPr="00611B25">
        <w:rPr>
          <w:rFonts w:eastAsia="Lucida Sans Unicode"/>
          <w:b/>
          <w:bCs/>
          <w:kern w:val="2"/>
          <w:sz w:val="24"/>
          <w:szCs w:val="24"/>
          <w:shd w:val="clear" w:color="auto" w:fill="FFFFFF"/>
          <w:lang w:val="bg-BG" w:eastAsia="ar-SA"/>
        </w:rPr>
        <w:t>хN</w:t>
      </w:r>
      <w:r w:rsidR="00E6361B" w:rsidRPr="00342FAB">
        <w:rPr>
          <w:rFonts w:eastAsia="Lucida Sans Unicode"/>
          <w:b/>
          <w:bCs/>
          <w:kern w:val="2"/>
          <w:sz w:val="24"/>
          <w:szCs w:val="24"/>
          <w:shd w:val="clear" w:color="auto" w:fill="FFFFFF"/>
          <w:vertAlign w:val="subscript"/>
          <w:lang w:val="bg-BG" w:eastAsia="ar-SA"/>
        </w:rPr>
        <w:t>2</w:t>
      </w:r>
    </w:p>
    <w:p w:rsidR="009E24EA" w:rsidRPr="004463FB" w:rsidRDefault="00D91C90" w:rsidP="004463FB">
      <w:pPr>
        <w:shd w:val="clear" w:color="auto" w:fill="FFFFFF"/>
        <w:tabs>
          <w:tab w:val="left" w:pos="709"/>
        </w:tabs>
        <w:spacing w:line="317" w:lineRule="exact"/>
        <w:jc w:val="both"/>
        <w:rPr>
          <w:sz w:val="24"/>
          <w:szCs w:val="24"/>
          <w:lang w:val="bg-BG"/>
        </w:rPr>
      </w:pPr>
      <w:r w:rsidRPr="004463FB">
        <w:rPr>
          <w:sz w:val="24"/>
          <w:szCs w:val="24"/>
        </w:rPr>
        <w:t xml:space="preserve"> </w:t>
      </w:r>
      <w:proofErr w:type="gramStart"/>
      <w:r w:rsidR="00342FAB" w:rsidRPr="004463FB">
        <w:rPr>
          <w:sz w:val="24"/>
          <w:szCs w:val="24"/>
        </w:rPr>
        <w:t>Председателят на Комисията обяви гласно ко</w:t>
      </w:r>
      <w:r w:rsidRPr="004463FB">
        <w:rPr>
          <w:sz w:val="24"/>
          <w:szCs w:val="24"/>
        </w:rPr>
        <w:t xml:space="preserve">мплексната оценка </w:t>
      </w:r>
      <w:proofErr w:type="spellStart"/>
      <w:r w:rsidRPr="004463FB">
        <w:rPr>
          <w:sz w:val="24"/>
          <w:szCs w:val="24"/>
        </w:rPr>
        <w:t>за</w:t>
      </w:r>
      <w:proofErr w:type="spellEnd"/>
      <w:r w:rsidRPr="004463FB">
        <w:rPr>
          <w:sz w:val="24"/>
          <w:szCs w:val="24"/>
        </w:rPr>
        <w:t xml:space="preserve"> </w:t>
      </w:r>
      <w:proofErr w:type="spellStart"/>
      <w:r w:rsidR="00342FAB" w:rsidRPr="004463FB">
        <w:rPr>
          <w:sz w:val="24"/>
          <w:szCs w:val="24"/>
        </w:rPr>
        <w:t>участник</w:t>
      </w:r>
      <w:r w:rsidR="00A03F42" w:rsidRPr="004463FB">
        <w:rPr>
          <w:sz w:val="24"/>
          <w:szCs w:val="24"/>
        </w:rPr>
        <w:t>а</w:t>
      </w:r>
      <w:proofErr w:type="spellEnd"/>
      <w:r w:rsidRPr="00611B25">
        <w:rPr>
          <w:szCs w:val="24"/>
        </w:rPr>
        <w:t xml:space="preserve">– </w:t>
      </w:r>
      <w:r w:rsidR="00A03F42">
        <w:rPr>
          <w:szCs w:val="24"/>
        </w:rPr>
        <w:t>81</w:t>
      </w:r>
      <w:r w:rsidRPr="00611B25">
        <w:rPr>
          <w:szCs w:val="24"/>
        </w:rPr>
        <w:t>.8</w:t>
      </w:r>
      <w:r w:rsidR="00A03F42">
        <w:rPr>
          <w:szCs w:val="24"/>
        </w:rPr>
        <w:t>6</w:t>
      </w:r>
      <w:r w:rsidRPr="00611B25">
        <w:rPr>
          <w:szCs w:val="24"/>
        </w:rPr>
        <w:t xml:space="preserve"> </w:t>
      </w:r>
      <w:proofErr w:type="spellStart"/>
      <w:r w:rsidRPr="004463FB">
        <w:rPr>
          <w:sz w:val="24"/>
          <w:szCs w:val="24"/>
        </w:rPr>
        <w:t>точки</w:t>
      </w:r>
      <w:proofErr w:type="spellEnd"/>
      <w:r w:rsidR="004463FB">
        <w:rPr>
          <w:sz w:val="24"/>
          <w:szCs w:val="24"/>
          <w:lang w:val="bg-BG"/>
        </w:rPr>
        <w:t>.</w:t>
      </w:r>
      <w:proofErr w:type="gramEnd"/>
    </w:p>
    <w:p w:rsidR="00E94FA1" w:rsidRPr="00E94FA1" w:rsidRDefault="00E94FA1" w:rsidP="00D91C90">
      <w:pPr>
        <w:pStyle w:val="BodyText"/>
        <w:rPr>
          <w:szCs w:val="24"/>
        </w:rPr>
      </w:pPr>
    </w:p>
    <w:p w:rsidR="00342FAB" w:rsidRPr="000D454A" w:rsidRDefault="00342FAB" w:rsidP="000D454A">
      <w:pPr>
        <w:ind w:firstLine="708"/>
        <w:jc w:val="both"/>
        <w:rPr>
          <w:sz w:val="24"/>
          <w:szCs w:val="24"/>
          <w:lang w:val="bg-BG" w:eastAsia="en-US"/>
        </w:rPr>
      </w:pPr>
      <w:proofErr w:type="gramStart"/>
      <w:r w:rsidRPr="000D454A">
        <w:rPr>
          <w:rFonts w:eastAsia="Lucida Sans Unicode"/>
          <w:bCs/>
          <w:kern w:val="2"/>
          <w:sz w:val="24"/>
          <w:szCs w:val="24"/>
          <w:shd w:val="clear" w:color="auto" w:fill="FFFFFF"/>
          <w:lang w:eastAsia="ar-SA"/>
        </w:rPr>
        <w:t>На основание чл.</w:t>
      </w:r>
      <w:proofErr w:type="gramEnd"/>
      <w:r w:rsidRPr="000D454A">
        <w:rPr>
          <w:rFonts w:eastAsia="Lucida Sans Unicode"/>
          <w:bCs/>
          <w:kern w:val="2"/>
          <w:sz w:val="24"/>
          <w:szCs w:val="24"/>
          <w:shd w:val="clear" w:color="auto" w:fill="FFFFFF"/>
          <w:lang w:eastAsia="ar-SA"/>
        </w:rPr>
        <w:t xml:space="preserve"> 76 </w:t>
      </w:r>
      <w:proofErr w:type="spellStart"/>
      <w:r w:rsidRPr="000D454A">
        <w:rPr>
          <w:rFonts w:eastAsia="Lucida Sans Unicode"/>
          <w:bCs/>
          <w:kern w:val="2"/>
          <w:sz w:val="24"/>
          <w:szCs w:val="24"/>
          <w:shd w:val="clear" w:color="auto" w:fill="FFFFFF"/>
          <w:lang w:eastAsia="ar-SA"/>
        </w:rPr>
        <w:t>от</w:t>
      </w:r>
      <w:proofErr w:type="spellEnd"/>
      <w:r w:rsidRPr="000D454A">
        <w:rPr>
          <w:rFonts w:eastAsia="Lucida Sans Unicode"/>
          <w:bCs/>
          <w:kern w:val="2"/>
          <w:sz w:val="24"/>
          <w:szCs w:val="24"/>
          <w:shd w:val="clear" w:color="auto" w:fill="FFFFFF"/>
          <w:lang w:eastAsia="ar-SA"/>
        </w:rPr>
        <w:t xml:space="preserve"> </w:t>
      </w:r>
      <w:r w:rsidRPr="000D454A">
        <w:rPr>
          <w:sz w:val="24"/>
          <w:szCs w:val="24"/>
        </w:rPr>
        <w:t xml:space="preserve">НРПУРОИВ </w:t>
      </w:r>
      <w:proofErr w:type="spellStart"/>
      <w:r w:rsidRPr="000D454A">
        <w:rPr>
          <w:sz w:val="24"/>
          <w:szCs w:val="24"/>
        </w:rPr>
        <w:t>Комисията</w:t>
      </w:r>
      <w:proofErr w:type="spellEnd"/>
      <w:r w:rsidRPr="000D454A">
        <w:rPr>
          <w:sz w:val="24"/>
          <w:szCs w:val="24"/>
        </w:rPr>
        <w:t xml:space="preserve"> </w:t>
      </w:r>
      <w:proofErr w:type="spellStart"/>
      <w:r w:rsidR="004A6908" w:rsidRPr="000D454A">
        <w:rPr>
          <w:sz w:val="24"/>
          <w:szCs w:val="24"/>
        </w:rPr>
        <w:t>обяви</w:t>
      </w:r>
      <w:proofErr w:type="spellEnd"/>
      <w:r w:rsidR="004A6908" w:rsidRPr="000D454A">
        <w:rPr>
          <w:sz w:val="24"/>
          <w:szCs w:val="24"/>
        </w:rPr>
        <w:t xml:space="preserve"> </w:t>
      </w:r>
      <w:proofErr w:type="spellStart"/>
      <w:r w:rsidR="004A6908" w:rsidRPr="000D454A">
        <w:rPr>
          <w:sz w:val="24"/>
          <w:szCs w:val="24"/>
        </w:rPr>
        <w:t>за</w:t>
      </w:r>
      <w:proofErr w:type="spellEnd"/>
      <w:r w:rsidR="004A6908" w:rsidRPr="000D454A">
        <w:rPr>
          <w:sz w:val="24"/>
          <w:szCs w:val="24"/>
        </w:rPr>
        <w:t xml:space="preserve"> </w:t>
      </w:r>
      <w:proofErr w:type="spellStart"/>
      <w:r w:rsidR="004A6908" w:rsidRPr="000D454A">
        <w:rPr>
          <w:sz w:val="24"/>
          <w:szCs w:val="24"/>
        </w:rPr>
        <w:t>спечелил</w:t>
      </w:r>
      <w:proofErr w:type="spellEnd"/>
      <w:r w:rsidR="004A6908" w:rsidRPr="000D454A">
        <w:rPr>
          <w:sz w:val="24"/>
          <w:szCs w:val="24"/>
        </w:rPr>
        <w:t xml:space="preserve"> </w:t>
      </w:r>
      <w:proofErr w:type="spellStart"/>
      <w:r w:rsidR="004A6908" w:rsidRPr="000D454A">
        <w:rPr>
          <w:sz w:val="24"/>
          <w:szCs w:val="24"/>
        </w:rPr>
        <w:t>конкурса</w:t>
      </w:r>
      <w:proofErr w:type="spellEnd"/>
      <w:r w:rsidR="004A6908" w:rsidRPr="000D454A">
        <w:rPr>
          <w:sz w:val="24"/>
          <w:szCs w:val="24"/>
        </w:rPr>
        <w:t xml:space="preserve"> </w:t>
      </w:r>
      <w:r w:rsidR="004A6908" w:rsidRPr="000D454A">
        <w:rPr>
          <w:b/>
          <w:sz w:val="24"/>
          <w:szCs w:val="24"/>
          <w:lang w:val="bg-BG"/>
        </w:rPr>
        <w:t>„АУЕЯ</w:t>
      </w:r>
      <w:proofErr w:type="gramStart"/>
      <w:r w:rsidR="004A6908" w:rsidRPr="000D454A">
        <w:rPr>
          <w:b/>
          <w:sz w:val="24"/>
          <w:szCs w:val="24"/>
          <w:lang w:val="bg-BG"/>
        </w:rPr>
        <w:t>“ ЕООД</w:t>
      </w:r>
      <w:proofErr w:type="gramEnd"/>
      <w:r w:rsidR="000D454A" w:rsidRPr="000D454A">
        <w:rPr>
          <w:b/>
          <w:sz w:val="24"/>
          <w:szCs w:val="24"/>
        </w:rPr>
        <w:t xml:space="preserve"> </w:t>
      </w:r>
      <w:r w:rsidR="000D454A" w:rsidRPr="000D454A">
        <w:rPr>
          <w:sz w:val="24"/>
          <w:szCs w:val="24"/>
          <w:lang w:val="bg-BG" w:eastAsia="en-US"/>
        </w:rPr>
        <w:t xml:space="preserve">предложило месечна наемна цена в размер на </w:t>
      </w:r>
      <w:r w:rsidR="000D454A" w:rsidRPr="000D454A">
        <w:rPr>
          <w:b/>
          <w:sz w:val="24"/>
          <w:szCs w:val="24"/>
          <w:lang w:val="bg-BG" w:eastAsia="en-US"/>
        </w:rPr>
        <w:t>5</w:t>
      </w:r>
      <w:r w:rsidR="000D454A">
        <w:rPr>
          <w:b/>
          <w:sz w:val="24"/>
          <w:szCs w:val="24"/>
          <w:lang w:val="bg-BG" w:eastAsia="en-US"/>
        </w:rPr>
        <w:t>0</w:t>
      </w:r>
      <w:r w:rsidR="000D454A" w:rsidRPr="000D454A">
        <w:rPr>
          <w:b/>
          <w:sz w:val="24"/>
          <w:szCs w:val="24"/>
          <w:lang w:val="bg-BG" w:eastAsia="en-US"/>
        </w:rPr>
        <w:t>1.</w:t>
      </w:r>
      <w:r w:rsidR="000D454A">
        <w:rPr>
          <w:b/>
          <w:sz w:val="24"/>
          <w:szCs w:val="24"/>
          <w:lang w:val="bg-BG" w:eastAsia="en-US"/>
        </w:rPr>
        <w:t>5</w:t>
      </w:r>
      <w:r w:rsidR="000D454A" w:rsidRPr="000D454A">
        <w:rPr>
          <w:b/>
          <w:sz w:val="24"/>
          <w:szCs w:val="24"/>
          <w:lang w:val="bg-BG" w:eastAsia="en-US"/>
        </w:rPr>
        <w:t xml:space="preserve">0 </w:t>
      </w:r>
      <w:r w:rsidR="000D454A" w:rsidRPr="00611B25">
        <w:rPr>
          <w:sz w:val="24"/>
          <w:szCs w:val="24"/>
          <w:lang w:val="bg-BG" w:eastAsia="en-US"/>
        </w:rPr>
        <w:t>(</w:t>
      </w:r>
      <w:r w:rsidR="000D454A">
        <w:rPr>
          <w:sz w:val="24"/>
          <w:szCs w:val="24"/>
          <w:lang w:val="bg-BG" w:eastAsia="en-US"/>
        </w:rPr>
        <w:t>пет</w:t>
      </w:r>
      <w:r w:rsidR="000D454A" w:rsidRPr="00611B25">
        <w:rPr>
          <w:sz w:val="24"/>
          <w:szCs w:val="24"/>
          <w:lang w:val="bg-BG" w:eastAsia="en-US"/>
        </w:rPr>
        <w:t xml:space="preserve">стотин  и </w:t>
      </w:r>
      <w:r w:rsidR="000D454A">
        <w:rPr>
          <w:sz w:val="24"/>
          <w:szCs w:val="24"/>
          <w:lang w:val="bg-BG" w:eastAsia="en-US"/>
        </w:rPr>
        <w:t xml:space="preserve">един лева </w:t>
      </w:r>
      <w:r w:rsidR="000D454A" w:rsidRPr="00611B25">
        <w:rPr>
          <w:sz w:val="24"/>
          <w:szCs w:val="24"/>
          <w:lang w:val="bg-BG" w:eastAsia="en-US"/>
        </w:rPr>
        <w:t xml:space="preserve"> и </w:t>
      </w:r>
      <w:r w:rsidR="000D454A">
        <w:rPr>
          <w:sz w:val="24"/>
          <w:szCs w:val="24"/>
          <w:lang w:val="bg-BG" w:eastAsia="en-US"/>
        </w:rPr>
        <w:t>петдесет стотинки)</w:t>
      </w:r>
      <w:r w:rsidR="000D454A" w:rsidRPr="000D454A">
        <w:rPr>
          <w:b/>
          <w:sz w:val="24"/>
          <w:szCs w:val="24"/>
          <w:lang w:val="bg-BG" w:eastAsia="en-US"/>
        </w:rPr>
        <w:t>, без ДДС</w:t>
      </w:r>
      <w:r w:rsidR="000D454A" w:rsidRPr="000D454A">
        <w:rPr>
          <w:sz w:val="24"/>
          <w:szCs w:val="24"/>
          <w:lang w:val="bg-BG" w:eastAsia="en-US"/>
        </w:rPr>
        <w:t xml:space="preserve"> и закри търга.</w:t>
      </w:r>
    </w:p>
    <w:p w:rsidR="00342FAB" w:rsidRDefault="00342FAB" w:rsidP="00342FAB">
      <w:pPr>
        <w:pStyle w:val="BodyText"/>
        <w:ind w:left="720"/>
        <w:rPr>
          <w:szCs w:val="24"/>
        </w:rPr>
      </w:pPr>
    </w:p>
    <w:p w:rsidR="00531739" w:rsidRPr="00611B25" w:rsidRDefault="00CF5003" w:rsidP="00CF5003">
      <w:pPr>
        <w:ind w:firstLine="708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 w:eastAsia="en-US"/>
        </w:rPr>
        <w:t xml:space="preserve">Заседанието приключи в </w:t>
      </w:r>
      <w:r w:rsidR="004A6908">
        <w:rPr>
          <w:sz w:val="24"/>
          <w:szCs w:val="24"/>
          <w:lang w:val="bg-BG" w:eastAsia="en-US"/>
        </w:rPr>
        <w:t>14</w:t>
      </w:r>
      <w:r w:rsidRPr="00611B25">
        <w:rPr>
          <w:sz w:val="24"/>
          <w:szCs w:val="24"/>
          <w:lang w:val="bg-BG" w:eastAsia="en-US"/>
        </w:rPr>
        <w:t>.</w:t>
      </w:r>
      <w:r w:rsidR="00C4133F" w:rsidRPr="00611B25">
        <w:rPr>
          <w:sz w:val="24"/>
          <w:szCs w:val="24"/>
          <w:lang w:val="bg-BG" w:eastAsia="en-US"/>
        </w:rPr>
        <w:t>3</w:t>
      </w:r>
      <w:r w:rsidR="00643E7F" w:rsidRPr="00611B25">
        <w:rPr>
          <w:sz w:val="24"/>
          <w:szCs w:val="24"/>
          <w:lang w:val="bg-BG" w:eastAsia="en-US"/>
        </w:rPr>
        <w:t>0</w:t>
      </w:r>
      <w:r w:rsidRPr="00611B25">
        <w:rPr>
          <w:sz w:val="24"/>
          <w:szCs w:val="24"/>
          <w:lang w:val="bg-BG" w:eastAsia="en-US"/>
        </w:rPr>
        <w:t xml:space="preserve"> часа.</w:t>
      </w:r>
    </w:p>
    <w:p w:rsidR="00CA55EB" w:rsidRPr="00611B25" w:rsidRDefault="00CA55EB" w:rsidP="00CA55EB">
      <w:pPr>
        <w:jc w:val="both"/>
        <w:rPr>
          <w:sz w:val="24"/>
          <w:szCs w:val="24"/>
          <w:lang w:val="bg-BG"/>
        </w:rPr>
      </w:pPr>
    </w:p>
    <w:p w:rsidR="00643E7F" w:rsidRPr="00611B25" w:rsidRDefault="004E4D87" w:rsidP="00643E7F">
      <w:pPr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>Председател: ………………………..</w:t>
      </w:r>
      <w:r w:rsidR="00643E7F" w:rsidRPr="00611B25">
        <w:rPr>
          <w:sz w:val="24"/>
          <w:szCs w:val="24"/>
          <w:lang w:val="bg-BG"/>
        </w:rPr>
        <w:tab/>
      </w:r>
      <w:r w:rsidR="00643E7F" w:rsidRPr="00611B25">
        <w:rPr>
          <w:sz w:val="24"/>
          <w:szCs w:val="24"/>
          <w:lang w:val="bg-BG"/>
        </w:rPr>
        <w:tab/>
        <w:t>Зам.-Председател:………………………</w:t>
      </w:r>
    </w:p>
    <w:p w:rsidR="00CA55EB" w:rsidRDefault="00CA55EB" w:rsidP="00CA55EB">
      <w:pPr>
        <w:ind w:left="1416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/К.Луков/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/А.</w:t>
      </w:r>
      <w:proofErr w:type="spellStart"/>
      <w:r>
        <w:rPr>
          <w:sz w:val="24"/>
          <w:szCs w:val="24"/>
          <w:lang w:val="bg-BG"/>
        </w:rPr>
        <w:t>Божидаров</w:t>
      </w:r>
      <w:proofErr w:type="spellEnd"/>
      <w:r>
        <w:rPr>
          <w:sz w:val="24"/>
          <w:szCs w:val="24"/>
          <w:lang w:val="bg-BG"/>
        </w:rPr>
        <w:t>/</w:t>
      </w:r>
    </w:p>
    <w:p w:rsidR="004E4D87" w:rsidRPr="00611B25" w:rsidRDefault="00CA55EB" w:rsidP="00CA55EB">
      <w:pPr>
        <w:ind w:left="1416"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</w:t>
      </w:r>
      <w:r w:rsidR="00154380" w:rsidRPr="00611B25">
        <w:rPr>
          <w:sz w:val="24"/>
          <w:szCs w:val="24"/>
          <w:lang w:val="bg-BG"/>
        </w:rPr>
        <w:t>Членове:</w:t>
      </w:r>
    </w:p>
    <w:p w:rsidR="00F77BF4" w:rsidRPr="00611B25" w:rsidRDefault="00F77BF4" w:rsidP="004E4D87">
      <w:pPr>
        <w:jc w:val="both"/>
        <w:rPr>
          <w:sz w:val="24"/>
          <w:szCs w:val="24"/>
          <w:lang w:val="bg-BG"/>
        </w:rPr>
      </w:pP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  <w:r w:rsidRPr="00E83BC7">
        <w:rPr>
          <w:sz w:val="22"/>
          <w:szCs w:val="26"/>
          <w:lang w:val="bg-BG"/>
        </w:rPr>
        <w:t>1…………………..</w:t>
      </w:r>
      <w:r w:rsidRPr="00E83BC7">
        <w:rPr>
          <w:sz w:val="22"/>
          <w:szCs w:val="26"/>
          <w:lang w:val="bg-BG"/>
        </w:rPr>
        <w:tab/>
        <w:t xml:space="preserve">      2............................. </w:t>
      </w:r>
      <w:r w:rsidRPr="00E83BC7">
        <w:rPr>
          <w:sz w:val="22"/>
          <w:szCs w:val="26"/>
          <w:lang w:val="bg-BG"/>
        </w:rPr>
        <w:tab/>
        <w:t xml:space="preserve">      3…………………       4…………………..</w:t>
      </w:r>
    </w:p>
    <w:p w:rsidR="00E83BC7" w:rsidRPr="00E83BC7" w:rsidRDefault="00E83BC7" w:rsidP="00E83BC7">
      <w:pPr>
        <w:jc w:val="both"/>
        <w:rPr>
          <w:sz w:val="22"/>
          <w:szCs w:val="22"/>
          <w:lang w:val="bg-BG"/>
        </w:rPr>
      </w:pPr>
      <w:r w:rsidRPr="00E83BC7">
        <w:rPr>
          <w:sz w:val="22"/>
          <w:szCs w:val="22"/>
          <w:lang w:val="bg-BG"/>
        </w:rPr>
        <w:t xml:space="preserve">  /Д. </w:t>
      </w:r>
      <w:proofErr w:type="spellStart"/>
      <w:r w:rsidRPr="00E83BC7">
        <w:rPr>
          <w:sz w:val="22"/>
          <w:szCs w:val="22"/>
          <w:lang w:val="bg-BG"/>
        </w:rPr>
        <w:t>Буланова</w:t>
      </w:r>
      <w:proofErr w:type="spellEnd"/>
      <w:r w:rsidRPr="00E83BC7">
        <w:rPr>
          <w:sz w:val="22"/>
          <w:szCs w:val="22"/>
          <w:lang w:val="bg-BG"/>
        </w:rPr>
        <w:t>/</w:t>
      </w:r>
      <w:r w:rsidRPr="00E83BC7">
        <w:rPr>
          <w:sz w:val="22"/>
          <w:szCs w:val="22"/>
          <w:lang w:val="bg-BG"/>
        </w:rPr>
        <w:tab/>
        <w:t xml:space="preserve">       </w:t>
      </w:r>
      <w:r w:rsidRPr="00E83BC7">
        <w:rPr>
          <w:sz w:val="22"/>
          <w:szCs w:val="22"/>
          <w:lang w:val="bg-BG"/>
        </w:rPr>
        <w:tab/>
      </w:r>
      <w:r w:rsidRPr="00E83BC7">
        <w:rPr>
          <w:sz w:val="22"/>
          <w:szCs w:val="22"/>
          <w:lang w:val="bg-BG"/>
        </w:rPr>
        <w:tab/>
        <w:t>/В. Илиева /</w:t>
      </w:r>
      <w:r w:rsidRPr="00E83BC7">
        <w:rPr>
          <w:sz w:val="22"/>
          <w:szCs w:val="22"/>
          <w:lang w:val="bg-BG"/>
        </w:rPr>
        <w:tab/>
        <w:t xml:space="preserve">         /К. Апостолова /</w:t>
      </w:r>
      <w:r w:rsidRPr="00E83BC7">
        <w:rPr>
          <w:sz w:val="22"/>
          <w:szCs w:val="22"/>
          <w:lang w:val="bg-BG"/>
        </w:rPr>
        <w:tab/>
      </w:r>
      <w:r w:rsidRPr="00E83BC7">
        <w:rPr>
          <w:sz w:val="22"/>
          <w:szCs w:val="22"/>
          <w:lang w:val="bg-BG"/>
        </w:rPr>
        <w:tab/>
        <w:t xml:space="preserve">/Н. Иванов/   </w:t>
      </w: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  <w:r w:rsidRPr="00E83BC7">
        <w:rPr>
          <w:sz w:val="22"/>
          <w:szCs w:val="26"/>
          <w:lang w:val="bg-BG"/>
        </w:rPr>
        <w:t>5……………………</w:t>
      </w:r>
      <w:r w:rsidRPr="00E83BC7">
        <w:rPr>
          <w:sz w:val="22"/>
          <w:szCs w:val="26"/>
          <w:lang w:val="bg-BG"/>
        </w:rPr>
        <w:tab/>
        <w:t xml:space="preserve">      6……………………     7……………………  8……………………</w:t>
      </w: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  <w:r w:rsidRPr="00E83BC7">
        <w:rPr>
          <w:sz w:val="22"/>
          <w:szCs w:val="26"/>
          <w:lang w:val="bg-BG"/>
        </w:rPr>
        <w:t xml:space="preserve">      /Б. Георгиев/  </w:t>
      </w:r>
      <w:r w:rsidRPr="00E83BC7">
        <w:rPr>
          <w:sz w:val="22"/>
          <w:szCs w:val="26"/>
          <w:lang w:val="bg-BG"/>
        </w:rPr>
        <w:tab/>
        <w:t xml:space="preserve">           /А.</w:t>
      </w:r>
      <w:proofErr w:type="spellStart"/>
      <w:r w:rsidRPr="00E83BC7">
        <w:rPr>
          <w:sz w:val="22"/>
          <w:szCs w:val="26"/>
          <w:lang w:val="bg-BG"/>
        </w:rPr>
        <w:t>Душепеев</w:t>
      </w:r>
      <w:proofErr w:type="spellEnd"/>
      <w:r w:rsidRPr="00E83BC7">
        <w:rPr>
          <w:sz w:val="22"/>
          <w:szCs w:val="26"/>
          <w:lang w:val="bg-BG"/>
        </w:rPr>
        <w:t xml:space="preserve">/ </w:t>
      </w:r>
      <w:r w:rsidRPr="00E83BC7">
        <w:rPr>
          <w:sz w:val="22"/>
          <w:szCs w:val="26"/>
          <w:lang w:val="bg-BG"/>
        </w:rPr>
        <w:tab/>
      </w:r>
      <w:r w:rsidRPr="00E83BC7">
        <w:rPr>
          <w:sz w:val="22"/>
          <w:szCs w:val="26"/>
          <w:lang w:val="bg-BG"/>
        </w:rPr>
        <w:tab/>
        <w:t xml:space="preserve">   /Г.Митев/ </w:t>
      </w:r>
      <w:r w:rsidRPr="00E83BC7">
        <w:rPr>
          <w:sz w:val="22"/>
          <w:szCs w:val="26"/>
          <w:lang w:val="bg-BG"/>
        </w:rPr>
        <w:tab/>
        <w:t xml:space="preserve">         /П.Стамболиев/</w:t>
      </w: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  <w:r w:rsidRPr="00E83BC7">
        <w:rPr>
          <w:sz w:val="22"/>
          <w:szCs w:val="26"/>
          <w:lang w:val="bg-BG"/>
        </w:rPr>
        <w:t>9……………………</w:t>
      </w:r>
      <w:r w:rsidRPr="00E83BC7">
        <w:rPr>
          <w:sz w:val="22"/>
          <w:szCs w:val="26"/>
          <w:lang w:val="bg-BG"/>
        </w:rPr>
        <w:tab/>
        <w:t xml:space="preserve">     10……………………</w:t>
      </w: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  <w:r w:rsidRPr="00E83BC7">
        <w:rPr>
          <w:sz w:val="22"/>
          <w:szCs w:val="26"/>
          <w:lang w:val="bg-BG"/>
        </w:rPr>
        <w:t xml:space="preserve">    /Е. </w:t>
      </w:r>
      <w:proofErr w:type="spellStart"/>
      <w:r w:rsidRPr="00E83BC7">
        <w:rPr>
          <w:sz w:val="22"/>
          <w:szCs w:val="26"/>
          <w:lang w:val="bg-BG"/>
        </w:rPr>
        <w:t>Мосинов</w:t>
      </w:r>
      <w:proofErr w:type="spellEnd"/>
      <w:r w:rsidRPr="00E83BC7">
        <w:rPr>
          <w:sz w:val="22"/>
          <w:szCs w:val="26"/>
          <w:lang w:val="bg-BG"/>
        </w:rPr>
        <w:t>/</w:t>
      </w:r>
      <w:r w:rsidRPr="00E83BC7">
        <w:rPr>
          <w:sz w:val="22"/>
          <w:szCs w:val="26"/>
          <w:lang w:val="bg-BG"/>
        </w:rPr>
        <w:tab/>
        <w:t xml:space="preserve">         /С. Арнаудов/</w:t>
      </w: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</w:p>
    <w:p w:rsidR="00E83BC7" w:rsidRPr="00E83BC7" w:rsidRDefault="00E83BC7" w:rsidP="00E83BC7">
      <w:pPr>
        <w:jc w:val="both"/>
        <w:rPr>
          <w:sz w:val="22"/>
          <w:szCs w:val="26"/>
          <w:lang w:val="bg-BG"/>
        </w:rPr>
      </w:pPr>
      <w:r w:rsidRPr="00E83BC7">
        <w:rPr>
          <w:sz w:val="22"/>
          <w:szCs w:val="26"/>
          <w:lang w:val="bg-BG"/>
        </w:rPr>
        <w:t>Протоколист :…………………</w:t>
      </w:r>
    </w:p>
    <w:p w:rsidR="00C0717B" w:rsidRPr="00903152" w:rsidRDefault="00E83BC7" w:rsidP="00B47012">
      <w:pPr>
        <w:ind w:left="708" w:firstLine="708"/>
        <w:jc w:val="both"/>
        <w:rPr>
          <w:sz w:val="22"/>
          <w:szCs w:val="26"/>
          <w:lang w:val="bg-BG"/>
        </w:rPr>
      </w:pPr>
      <w:r w:rsidRPr="00E83BC7">
        <w:rPr>
          <w:sz w:val="22"/>
          <w:szCs w:val="26"/>
          <w:lang w:val="bg-BG"/>
        </w:rPr>
        <w:t xml:space="preserve">    /К.Атанасова/</w:t>
      </w:r>
      <w:bookmarkStart w:id="0" w:name="_GoBack"/>
      <w:bookmarkEnd w:id="0"/>
    </w:p>
    <w:sectPr w:rsidR="00C0717B" w:rsidRPr="00903152" w:rsidSect="00B85618">
      <w:footerReference w:type="default" r:id="rId9"/>
      <w:pgSz w:w="11906" w:h="16838"/>
      <w:pgMar w:top="1135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C1C" w:rsidRDefault="00573C1C" w:rsidP="003E6841">
      <w:r>
        <w:separator/>
      </w:r>
    </w:p>
  </w:endnote>
  <w:endnote w:type="continuationSeparator" w:id="0">
    <w:p w:rsidR="00573C1C" w:rsidRDefault="00573C1C" w:rsidP="003E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567183"/>
      <w:docPartObj>
        <w:docPartGallery w:val="Page Numbers (Bottom of Page)"/>
        <w:docPartUnique/>
      </w:docPartObj>
    </w:sdtPr>
    <w:sdtEndPr/>
    <w:sdtContent>
      <w:p w:rsidR="003E6841" w:rsidRDefault="003E68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012" w:rsidRPr="00B47012">
          <w:rPr>
            <w:noProof/>
            <w:lang w:val="bg-BG"/>
          </w:rPr>
          <w:t>2</w:t>
        </w:r>
        <w:r>
          <w:fldChar w:fldCharType="end"/>
        </w:r>
      </w:p>
    </w:sdtContent>
  </w:sdt>
  <w:p w:rsidR="003E6841" w:rsidRDefault="003E68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C1C" w:rsidRDefault="00573C1C" w:rsidP="003E6841">
      <w:r>
        <w:separator/>
      </w:r>
    </w:p>
  </w:footnote>
  <w:footnote w:type="continuationSeparator" w:id="0">
    <w:p w:rsidR="00573C1C" w:rsidRDefault="00573C1C" w:rsidP="003E6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7C50"/>
    <w:multiLevelType w:val="hybridMultilevel"/>
    <w:tmpl w:val="A1D62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D5F78EA"/>
    <w:multiLevelType w:val="hybridMultilevel"/>
    <w:tmpl w:val="A614D39A"/>
    <w:lvl w:ilvl="0" w:tplc="64FCB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3B10"/>
    <w:rsid w:val="000555E1"/>
    <w:rsid w:val="00071415"/>
    <w:rsid w:val="00080E9E"/>
    <w:rsid w:val="00081378"/>
    <w:rsid w:val="00091314"/>
    <w:rsid w:val="000A0C9D"/>
    <w:rsid w:val="000A2A26"/>
    <w:rsid w:val="000A7AB1"/>
    <w:rsid w:val="000B6B72"/>
    <w:rsid w:val="000D15AF"/>
    <w:rsid w:val="000D2CD5"/>
    <w:rsid w:val="000D454A"/>
    <w:rsid w:val="000E331D"/>
    <w:rsid w:val="000E55C2"/>
    <w:rsid w:val="000E7567"/>
    <w:rsid w:val="00104AAA"/>
    <w:rsid w:val="001113CA"/>
    <w:rsid w:val="0011604D"/>
    <w:rsid w:val="00117CF4"/>
    <w:rsid w:val="00122047"/>
    <w:rsid w:val="001221D5"/>
    <w:rsid w:val="00135FA0"/>
    <w:rsid w:val="00137092"/>
    <w:rsid w:val="00141864"/>
    <w:rsid w:val="00142FFD"/>
    <w:rsid w:val="00154380"/>
    <w:rsid w:val="001553CB"/>
    <w:rsid w:val="00155A1E"/>
    <w:rsid w:val="00193B43"/>
    <w:rsid w:val="001954A4"/>
    <w:rsid w:val="001A4098"/>
    <w:rsid w:val="001B7FEF"/>
    <w:rsid w:val="001E486C"/>
    <w:rsid w:val="001E595A"/>
    <w:rsid w:val="001F1E84"/>
    <w:rsid w:val="001F36FC"/>
    <w:rsid w:val="00211E87"/>
    <w:rsid w:val="002157D7"/>
    <w:rsid w:val="00216213"/>
    <w:rsid w:val="00243AAA"/>
    <w:rsid w:val="00244882"/>
    <w:rsid w:val="002903A6"/>
    <w:rsid w:val="00292C2B"/>
    <w:rsid w:val="00297217"/>
    <w:rsid w:val="002B4139"/>
    <w:rsid w:val="002C4490"/>
    <w:rsid w:val="002C5903"/>
    <w:rsid w:val="002C6259"/>
    <w:rsid w:val="002C69D0"/>
    <w:rsid w:val="002D264E"/>
    <w:rsid w:val="002D4E8A"/>
    <w:rsid w:val="002F3641"/>
    <w:rsid w:val="002F6150"/>
    <w:rsid w:val="002F6A5A"/>
    <w:rsid w:val="00303783"/>
    <w:rsid w:val="0030675C"/>
    <w:rsid w:val="00311970"/>
    <w:rsid w:val="00325F78"/>
    <w:rsid w:val="003356F3"/>
    <w:rsid w:val="00336153"/>
    <w:rsid w:val="00340B0C"/>
    <w:rsid w:val="00342FAB"/>
    <w:rsid w:val="0034530B"/>
    <w:rsid w:val="00360744"/>
    <w:rsid w:val="00370753"/>
    <w:rsid w:val="003717CD"/>
    <w:rsid w:val="00374673"/>
    <w:rsid w:val="0038412A"/>
    <w:rsid w:val="00385145"/>
    <w:rsid w:val="003858DB"/>
    <w:rsid w:val="00386C35"/>
    <w:rsid w:val="003A4240"/>
    <w:rsid w:val="003B19EE"/>
    <w:rsid w:val="003C4845"/>
    <w:rsid w:val="003C491B"/>
    <w:rsid w:val="003D34B9"/>
    <w:rsid w:val="003E6841"/>
    <w:rsid w:val="003E7351"/>
    <w:rsid w:val="00402866"/>
    <w:rsid w:val="00405F15"/>
    <w:rsid w:val="004065BF"/>
    <w:rsid w:val="00407A0F"/>
    <w:rsid w:val="0041146C"/>
    <w:rsid w:val="00417795"/>
    <w:rsid w:val="00445D63"/>
    <w:rsid w:val="00445F78"/>
    <w:rsid w:val="004463FB"/>
    <w:rsid w:val="004577F5"/>
    <w:rsid w:val="004651CD"/>
    <w:rsid w:val="004652C1"/>
    <w:rsid w:val="00471A65"/>
    <w:rsid w:val="004956E4"/>
    <w:rsid w:val="004A6908"/>
    <w:rsid w:val="004E4446"/>
    <w:rsid w:val="004E4D87"/>
    <w:rsid w:val="004E6F24"/>
    <w:rsid w:val="004F7131"/>
    <w:rsid w:val="00500568"/>
    <w:rsid w:val="00510A1F"/>
    <w:rsid w:val="0053154A"/>
    <w:rsid w:val="00531739"/>
    <w:rsid w:val="0054198B"/>
    <w:rsid w:val="00544507"/>
    <w:rsid w:val="00553753"/>
    <w:rsid w:val="00573C1C"/>
    <w:rsid w:val="00575AB2"/>
    <w:rsid w:val="00586C02"/>
    <w:rsid w:val="00594348"/>
    <w:rsid w:val="0059569D"/>
    <w:rsid w:val="005A52DD"/>
    <w:rsid w:val="005D4724"/>
    <w:rsid w:val="005E4E5E"/>
    <w:rsid w:val="005E61CA"/>
    <w:rsid w:val="00600004"/>
    <w:rsid w:val="00604620"/>
    <w:rsid w:val="00606F6D"/>
    <w:rsid w:val="00611B25"/>
    <w:rsid w:val="0063130F"/>
    <w:rsid w:val="00631884"/>
    <w:rsid w:val="00643E7F"/>
    <w:rsid w:val="0065023F"/>
    <w:rsid w:val="0065658C"/>
    <w:rsid w:val="006652A7"/>
    <w:rsid w:val="00672BD9"/>
    <w:rsid w:val="00674215"/>
    <w:rsid w:val="00680D9A"/>
    <w:rsid w:val="006915A7"/>
    <w:rsid w:val="0069380D"/>
    <w:rsid w:val="006B0D4A"/>
    <w:rsid w:val="006B13E3"/>
    <w:rsid w:val="006B54A8"/>
    <w:rsid w:val="006D311C"/>
    <w:rsid w:val="006E2E87"/>
    <w:rsid w:val="006E4065"/>
    <w:rsid w:val="006E6960"/>
    <w:rsid w:val="006F55E0"/>
    <w:rsid w:val="006F6E8C"/>
    <w:rsid w:val="00734551"/>
    <w:rsid w:val="007459C0"/>
    <w:rsid w:val="00745B2A"/>
    <w:rsid w:val="00775342"/>
    <w:rsid w:val="00782943"/>
    <w:rsid w:val="00796D06"/>
    <w:rsid w:val="007A0C05"/>
    <w:rsid w:val="007B10AB"/>
    <w:rsid w:val="007B4DBD"/>
    <w:rsid w:val="007B644D"/>
    <w:rsid w:val="007C57F8"/>
    <w:rsid w:val="007D056E"/>
    <w:rsid w:val="00803B76"/>
    <w:rsid w:val="0081615D"/>
    <w:rsid w:val="0085118A"/>
    <w:rsid w:val="00851B30"/>
    <w:rsid w:val="00883F5D"/>
    <w:rsid w:val="00884CF1"/>
    <w:rsid w:val="00891B8C"/>
    <w:rsid w:val="00891E2A"/>
    <w:rsid w:val="008D32E7"/>
    <w:rsid w:val="008D7374"/>
    <w:rsid w:val="008D7F1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6637"/>
    <w:rsid w:val="00956243"/>
    <w:rsid w:val="00961351"/>
    <w:rsid w:val="009A52B6"/>
    <w:rsid w:val="009E24EA"/>
    <w:rsid w:val="009F3EEB"/>
    <w:rsid w:val="00A00C7A"/>
    <w:rsid w:val="00A012D2"/>
    <w:rsid w:val="00A03F42"/>
    <w:rsid w:val="00A23CBC"/>
    <w:rsid w:val="00A24B2E"/>
    <w:rsid w:val="00A3402A"/>
    <w:rsid w:val="00A419FB"/>
    <w:rsid w:val="00A656B9"/>
    <w:rsid w:val="00A65B71"/>
    <w:rsid w:val="00A8709D"/>
    <w:rsid w:val="00A91653"/>
    <w:rsid w:val="00A951F9"/>
    <w:rsid w:val="00AC7908"/>
    <w:rsid w:val="00AD5035"/>
    <w:rsid w:val="00AE5552"/>
    <w:rsid w:val="00B0017C"/>
    <w:rsid w:val="00B0549E"/>
    <w:rsid w:val="00B205A0"/>
    <w:rsid w:val="00B32A68"/>
    <w:rsid w:val="00B445DA"/>
    <w:rsid w:val="00B47012"/>
    <w:rsid w:val="00B534B8"/>
    <w:rsid w:val="00B55E05"/>
    <w:rsid w:val="00B63559"/>
    <w:rsid w:val="00B64401"/>
    <w:rsid w:val="00B649B0"/>
    <w:rsid w:val="00B6737D"/>
    <w:rsid w:val="00B85618"/>
    <w:rsid w:val="00B93370"/>
    <w:rsid w:val="00B96EAD"/>
    <w:rsid w:val="00BC690E"/>
    <w:rsid w:val="00BD61D6"/>
    <w:rsid w:val="00BE4EE6"/>
    <w:rsid w:val="00BF3683"/>
    <w:rsid w:val="00C0717B"/>
    <w:rsid w:val="00C14E47"/>
    <w:rsid w:val="00C1535C"/>
    <w:rsid w:val="00C34EBC"/>
    <w:rsid w:val="00C36695"/>
    <w:rsid w:val="00C4133F"/>
    <w:rsid w:val="00C44CDF"/>
    <w:rsid w:val="00C630CD"/>
    <w:rsid w:val="00C63678"/>
    <w:rsid w:val="00C70AE4"/>
    <w:rsid w:val="00CA2FBB"/>
    <w:rsid w:val="00CA55EB"/>
    <w:rsid w:val="00CC3729"/>
    <w:rsid w:val="00CC5C26"/>
    <w:rsid w:val="00CE326B"/>
    <w:rsid w:val="00CE3A2A"/>
    <w:rsid w:val="00CE70D8"/>
    <w:rsid w:val="00CF5003"/>
    <w:rsid w:val="00D21BAA"/>
    <w:rsid w:val="00D22B9C"/>
    <w:rsid w:val="00D30DCF"/>
    <w:rsid w:val="00D329DF"/>
    <w:rsid w:val="00D4293D"/>
    <w:rsid w:val="00D45017"/>
    <w:rsid w:val="00D5793A"/>
    <w:rsid w:val="00D61659"/>
    <w:rsid w:val="00D66EE7"/>
    <w:rsid w:val="00D728B6"/>
    <w:rsid w:val="00D7636C"/>
    <w:rsid w:val="00D8535A"/>
    <w:rsid w:val="00D856DC"/>
    <w:rsid w:val="00D91C90"/>
    <w:rsid w:val="00DB72EA"/>
    <w:rsid w:val="00DC50E6"/>
    <w:rsid w:val="00DD597D"/>
    <w:rsid w:val="00DD6F5C"/>
    <w:rsid w:val="00DE0393"/>
    <w:rsid w:val="00DF6BD4"/>
    <w:rsid w:val="00DF7964"/>
    <w:rsid w:val="00E017D2"/>
    <w:rsid w:val="00E02AF3"/>
    <w:rsid w:val="00E14D89"/>
    <w:rsid w:val="00E15B6E"/>
    <w:rsid w:val="00E36C3B"/>
    <w:rsid w:val="00E43185"/>
    <w:rsid w:val="00E47391"/>
    <w:rsid w:val="00E56934"/>
    <w:rsid w:val="00E62BCF"/>
    <w:rsid w:val="00E6361B"/>
    <w:rsid w:val="00E7411B"/>
    <w:rsid w:val="00E837EF"/>
    <w:rsid w:val="00E83BC7"/>
    <w:rsid w:val="00E94FA1"/>
    <w:rsid w:val="00EA2366"/>
    <w:rsid w:val="00EA5126"/>
    <w:rsid w:val="00EA7F7C"/>
    <w:rsid w:val="00EB6F30"/>
    <w:rsid w:val="00EC04D2"/>
    <w:rsid w:val="00EE4D58"/>
    <w:rsid w:val="00EF1B5F"/>
    <w:rsid w:val="00EF533B"/>
    <w:rsid w:val="00EF6B8D"/>
    <w:rsid w:val="00F125D9"/>
    <w:rsid w:val="00F41EBB"/>
    <w:rsid w:val="00F52EE9"/>
    <w:rsid w:val="00F601DF"/>
    <w:rsid w:val="00F6466C"/>
    <w:rsid w:val="00F6699E"/>
    <w:rsid w:val="00F765B7"/>
    <w:rsid w:val="00F77BF4"/>
    <w:rsid w:val="00F91433"/>
    <w:rsid w:val="00F93C39"/>
    <w:rsid w:val="00FA0E07"/>
    <w:rsid w:val="00FA4CB0"/>
    <w:rsid w:val="00FA5744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table" w:styleId="TableGrid">
    <w:name w:val="Table Grid"/>
    <w:basedOn w:val="TableNormal"/>
    <w:uiPriority w:val="59"/>
    <w:rsid w:val="00803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table" w:styleId="TableGrid">
    <w:name w:val="Table Grid"/>
    <w:basedOn w:val="TableNormal"/>
    <w:uiPriority w:val="59"/>
    <w:rsid w:val="00803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3E68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841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9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2AD0F-C931-4512-9745-84E3C9CC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21</cp:revision>
  <cp:lastPrinted>2016-06-02T14:37:00Z</cp:lastPrinted>
  <dcterms:created xsi:type="dcterms:W3CDTF">2016-04-27T06:01:00Z</dcterms:created>
  <dcterms:modified xsi:type="dcterms:W3CDTF">2016-06-02T14:38:00Z</dcterms:modified>
</cp:coreProperties>
</file>