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95A" w:rsidRPr="000B5007" w:rsidRDefault="004D395A" w:rsidP="004D395A">
      <w:pPr>
        <w:jc w:val="center"/>
        <w:rPr>
          <w:b/>
          <w:szCs w:val="28"/>
        </w:rPr>
      </w:pPr>
      <w:r w:rsidRPr="000B5007">
        <w:rPr>
          <w:b/>
          <w:noProof/>
          <w:szCs w:val="28"/>
          <w:lang w:val="bg-BG"/>
        </w:rPr>
        <w:drawing>
          <wp:anchor distT="0" distB="0" distL="114300" distR="114300" simplePos="0" relativeHeight="251659264" behindDoc="0" locked="0" layoutInCell="1" allowOverlap="1" wp14:anchorId="17F130AF" wp14:editId="1AE5721B">
            <wp:simplePos x="0" y="0"/>
            <wp:positionH relativeFrom="column">
              <wp:posOffset>-169545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5007">
        <w:rPr>
          <w:b/>
          <w:noProof/>
          <w:szCs w:val="28"/>
          <w:lang w:val="bg-BG"/>
        </w:rPr>
        <w:drawing>
          <wp:anchor distT="0" distB="0" distL="114300" distR="114300" simplePos="0" relativeHeight="251661312" behindDoc="0" locked="0" layoutInCell="1" allowOverlap="1" wp14:anchorId="6F57490D" wp14:editId="029A705C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5007">
        <w:rPr>
          <w:b/>
          <w:szCs w:val="28"/>
        </w:rPr>
        <w:t>ОБЩИНА БУРГАС</w:t>
      </w:r>
    </w:p>
    <w:p w:rsidR="004D395A" w:rsidRPr="000B5007" w:rsidRDefault="004D395A" w:rsidP="004D395A">
      <w:pPr>
        <w:jc w:val="center"/>
        <w:rPr>
          <w:szCs w:val="28"/>
        </w:rPr>
      </w:pPr>
      <w:r w:rsidRPr="000B5007">
        <w:rPr>
          <w:szCs w:val="28"/>
        </w:rPr>
        <w:t xml:space="preserve">  </w:t>
      </w:r>
      <w:proofErr w:type="gramStart"/>
      <w:r w:rsidRPr="000B5007">
        <w:rPr>
          <w:szCs w:val="28"/>
        </w:rPr>
        <w:t xml:space="preserve">8000 </w:t>
      </w:r>
      <w:proofErr w:type="spellStart"/>
      <w:r w:rsidRPr="000B5007">
        <w:rPr>
          <w:szCs w:val="28"/>
        </w:rPr>
        <w:t>Бургас</w:t>
      </w:r>
      <w:proofErr w:type="spellEnd"/>
      <w:r w:rsidRPr="000B5007">
        <w:rPr>
          <w:szCs w:val="28"/>
        </w:rPr>
        <w:t xml:space="preserve">, </w:t>
      </w:r>
      <w:proofErr w:type="spellStart"/>
      <w:r w:rsidRPr="000B5007">
        <w:rPr>
          <w:szCs w:val="28"/>
        </w:rPr>
        <w:t>ул</w:t>
      </w:r>
      <w:proofErr w:type="spellEnd"/>
      <w:r w:rsidRPr="000B5007">
        <w:rPr>
          <w:szCs w:val="28"/>
        </w:rPr>
        <w:t>.”</w:t>
      </w:r>
      <w:proofErr w:type="gramEnd"/>
      <w:r w:rsidRPr="000B5007">
        <w:rPr>
          <w:szCs w:val="28"/>
        </w:rPr>
        <w:t>Александровска” № 26</w:t>
      </w:r>
    </w:p>
    <w:p w:rsidR="004D395A" w:rsidRPr="000B5007" w:rsidRDefault="004D395A" w:rsidP="004D395A">
      <w:pPr>
        <w:jc w:val="center"/>
        <w:rPr>
          <w:szCs w:val="28"/>
        </w:rPr>
      </w:pPr>
      <w:r w:rsidRPr="000B5007">
        <w:rPr>
          <w:szCs w:val="28"/>
        </w:rPr>
        <w:t xml:space="preserve">  </w:t>
      </w:r>
      <w:proofErr w:type="spellStart"/>
      <w:proofErr w:type="gramStart"/>
      <w:r w:rsidRPr="000B5007">
        <w:rPr>
          <w:szCs w:val="28"/>
        </w:rPr>
        <w:t>тел</w:t>
      </w:r>
      <w:proofErr w:type="spellEnd"/>
      <w:proofErr w:type="gramEnd"/>
      <w:r w:rsidRPr="000B5007">
        <w:rPr>
          <w:szCs w:val="28"/>
        </w:rPr>
        <w:t xml:space="preserve">. </w:t>
      </w:r>
      <w:proofErr w:type="spellStart"/>
      <w:proofErr w:type="gramStart"/>
      <w:r w:rsidRPr="000B5007">
        <w:rPr>
          <w:szCs w:val="28"/>
        </w:rPr>
        <w:t>централа</w:t>
      </w:r>
      <w:proofErr w:type="spellEnd"/>
      <w:proofErr w:type="gramEnd"/>
      <w:r w:rsidRPr="000B5007">
        <w:rPr>
          <w:szCs w:val="28"/>
        </w:rPr>
        <w:t xml:space="preserve">: 056/ 84 09 15-19; </w:t>
      </w:r>
      <w:proofErr w:type="spellStart"/>
      <w:r w:rsidRPr="000B5007">
        <w:rPr>
          <w:szCs w:val="28"/>
        </w:rPr>
        <w:t>факс</w:t>
      </w:r>
      <w:proofErr w:type="spellEnd"/>
      <w:r w:rsidRPr="000B5007">
        <w:rPr>
          <w:szCs w:val="28"/>
        </w:rPr>
        <w:t>: 056/ 84 13 14</w:t>
      </w:r>
    </w:p>
    <w:p w:rsidR="004D395A" w:rsidRPr="000B5007" w:rsidRDefault="004D395A" w:rsidP="004D395A">
      <w:pPr>
        <w:jc w:val="center"/>
        <w:rPr>
          <w:szCs w:val="28"/>
        </w:rPr>
      </w:pPr>
      <w:r w:rsidRPr="000B5007">
        <w:rPr>
          <w:szCs w:val="28"/>
        </w:rPr>
        <w:t xml:space="preserve">  </w:t>
      </w:r>
      <w:hyperlink r:id="rId8" w:history="1">
        <w:r w:rsidRPr="000B5007">
          <w:rPr>
            <w:szCs w:val="28"/>
          </w:rPr>
          <w:t>www.burgas.bg</w:t>
        </w:r>
      </w:hyperlink>
      <w:r w:rsidRPr="000B5007">
        <w:rPr>
          <w:szCs w:val="28"/>
        </w:rPr>
        <w:t xml:space="preserve">; </w:t>
      </w:r>
      <w:proofErr w:type="spellStart"/>
      <w:r w:rsidRPr="000B5007">
        <w:rPr>
          <w:szCs w:val="28"/>
        </w:rPr>
        <w:t>електронна</w:t>
      </w:r>
      <w:proofErr w:type="spellEnd"/>
      <w:r w:rsidRPr="000B5007">
        <w:rPr>
          <w:szCs w:val="28"/>
        </w:rPr>
        <w:t xml:space="preserve"> </w:t>
      </w:r>
      <w:proofErr w:type="spellStart"/>
      <w:r w:rsidRPr="000B5007">
        <w:rPr>
          <w:szCs w:val="28"/>
        </w:rPr>
        <w:t>поща</w:t>
      </w:r>
      <w:proofErr w:type="spellEnd"/>
      <w:r w:rsidRPr="000B5007">
        <w:rPr>
          <w:szCs w:val="28"/>
        </w:rPr>
        <w:t>: obshtina@burgas.bg</w:t>
      </w:r>
    </w:p>
    <w:p w:rsidR="004D395A" w:rsidRPr="000B5007" w:rsidRDefault="004D395A" w:rsidP="004D395A">
      <w:pPr>
        <w:jc w:val="center"/>
        <w:rPr>
          <w:szCs w:val="28"/>
        </w:rPr>
      </w:pPr>
      <w:r w:rsidRPr="000B5007">
        <w:rPr>
          <w:noProof/>
          <w:szCs w:val="28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4CFC9" wp14:editId="750441BC">
                <wp:simplePos x="0" y="0"/>
                <wp:positionH relativeFrom="column">
                  <wp:posOffset>687705</wp:posOffset>
                </wp:positionH>
                <wp:positionV relativeFrom="paragraph">
                  <wp:posOffset>93345</wp:posOffset>
                </wp:positionV>
                <wp:extent cx="5274945" cy="0"/>
                <wp:effectExtent l="9525" t="13970" r="1143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7.35pt" to="469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y2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"/>
            </w:pict>
          </mc:Fallback>
        </mc:AlternateContent>
      </w:r>
    </w:p>
    <w:p w:rsidR="00C408F3" w:rsidRPr="00C408F3" w:rsidRDefault="00C408F3" w:rsidP="004D395A">
      <w:pPr>
        <w:pStyle w:val="Heading1"/>
        <w:ind w:firstLine="0"/>
        <w:rPr>
          <w:sz w:val="20"/>
          <w:lang w:val="en-US"/>
        </w:rPr>
      </w:pPr>
    </w:p>
    <w:p w:rsidR="004D395A" w:rsidRPr="000B5007" w:rsidRDefault="004D395A" w:rsidP="004D395A">
      <w:pPr>
        <w:pStyle w:val="Heading1"/>
        <w:ind w:firstLine="0"/>
        <w:rPr>
          <w:szCs w:val="28"/>
        </w:rPr>
      </w:pPr>
      <w:r w:rsidRPr="000B5007">
        <w:rPr>
          <w:szCs w:val="28"/>
        </w:rPr>
        <w:t>ДО</w:t>
      </w:r>
    </w:p>
    <w:p w:rsidR="004D395A" w:rsidRPr="000B5007" w:rsidRDefault="004D395A" w:rsidP="004D395A">
      <w:pPr>
        <w:rPr>
          <w:b/>
          <w:szCs w:val="28"/>
          <w:lang w:val="bg-BG"/>
        </w:rPr>
      </w:pPr>
      <w:r w:rsidRPr="000B5007">
        <w:rPr>
          <w:b/>
          <w:szCs w:val="28"/>
          <w:lang w:val="bg-BG"/>
        </w:rPr>
        <w:t>ОБЩИНСКИ СЪВЕТ</w:t>
      </w:r>
    </w:p>
    <w:p w:rsidR="004D395A" w:rsidRPr="000B5007" w:rsidRDefault="004D395A" w:rsidP="004D395A">
      <w:pPr>
        <w:rPr>
          <w:b/>
          <w:szCs w:val="28"/>
          <w:lang w:val="bg-BG"/>
        </w:rPr>
      </w:pPr>
      <w:r w:rsidRPr="000B5007">
        <w:rPr>
          <w:b/>
          <w:szCs w:val="28"/>
          <w:lang w:val="bg-BG"/>
        </w:rPr>
        <w:t>БУРГАС</w:t>
      </w:r>
    </w:p>
    <w:p w:rsidR="004D395A" w:rsidRPr="000B5007" w:rsidRDefault="004D395A" w:rsidP="004D395A">
      <w:pPr>
        <w:rPr>
          <w:b/>
          <w:szCs w:val="28"/>
          <w:lang w:val="bg-BG"/>
        </w:rPr>
      </w:pPr>
    </w:p>
    <w:p w:rsidR="004D395A" w:rsidRPr="000B5007" w:rsidRDefault="004D395A" w:rsidP="004D395A">
      <w:pPr>
        <w:rPr>
          <w:b/>
          <w:szCs w:val="28"/>
          <w:lang w:val="bg-BG"/>
        </w:rPr>
      </w:pPr>
    </w:p>
    <w:p w:rsidR="004D395A" w:rsidRPr="000B5007" w:rsidRDefault="004D395A" w:rsidP="004D395A">
      <w:pPr>
        <w:pStyle w:val="Heading2"/>
        <w:rPr>
          <w:szCs w:val="28"/>
        </w:rPr>
      </w:pPr>
      <w:r w:rsidRPr="000B5007">
        <w:rPr>
          <w:szCs w:val="28"/>
        </w:rPr>
        <w:t>Д О К Л А Д Н А     З А П И С К А</w:t>
      </w:r>
    </w:p>
    <w:p w:rsidR="004D395A" w:rsidRPr="000B5007" w:rsidRDefault="004D395A" w:rsidP="004D395A">
      <w:pPr>
        <w:jc w:val="center"/>
        <w:rPr>
          <w:szCs w:val="28"/>
          <w:lang w:val="bg-BG"/>
        </w:rPr>
      </w:pPr>
    </w:p>
    <w:p w:rsidR="00D15CC9" w:rsidRPr="00C33075" w:rsidRDefault="00D15CC9" w:rsidP="00D15CC9">
      <w:pPr>
        <w:ind w:left="-284"/>
        <w:jc w:val="center"/>
        <w:rPr>
          <w:b/>
          <w:sz w:val="26"/>
          <w:szCs w:val="26"/>
          <w:u w:val="single"/>
          <w:lang w:val="bg-BG"/>
        </w:rPr>
      </w:pPr>
      <w:r w:rsidRPr="00C33075">
        <w:rPr>
          <w:b/>
          <w:sz w:val="26"/>
          <w:szCs w:val="26"/>
          <w:lang w:val="bg-BG"/>
        </w:rPr>
        <w:t xml:space="preserve">ОТ  </w:t>
      </w:r>
      <w:r>
        <w:rPr>
          <w:b/>
          <w:sz w:val="26"/>
          <w:szCs w:val="26"/>
          <w:lang w:val="bg-BG"/>
        </w:rPr>
        <w:t>ЧАНКА КОРАЛСКА</w:t>
      </w:r>
      <w:r w:rsidRPr="00C33075">
        <w:rPr>
          <w:b/>
          <w:sz w:val="26"/>
          <w:szCs w:val="26"/>
          <w:lang w:val="bg-BG"/>
        </w:rPr>
        <w:t xml:space="preserve"> -</w:t>
      </w:r>
    </w:p>
    <w:p w:rsidR="00D15CC9" w:rsidRPr="00C33075" w:rsidRDefault="00D15CC9" w:rsidP="00D15CC9">
      <w:pPr>
        <w:ind w:left="-284"/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ЗА </w:t>
      </w:r>
      <w:r w:rsidRPr="00C33075">
        <w:rPr>
          <w:b/>
          <w:sz w:val="26"/>
          <w:szCs w:val="26"/>
          <w:lang w:val="bg-BG"/>
        </w:rPr>
        <w:t>КМЕТ НА ОБЩИНА БУРГАС</w:t>
      </w:r>
    </w:p>
    <w:p w:rsidR="004D395A" w:rsidRPr="000B5007" w:rsidRDefault="004D395A" w:rsidP="004D395A">
      <w:pPr>
        <w:rPr>
          <w:b/>
          <w:szCs w:val="28"/>
          <w:lang w:val="bg-BG"/>
        </w:rPr>
      </w:pPr>
      <w:r w:rsidRPr="000B5007">
        <w:rPr>
          <w:b/>
          <w:szCs w:val="28"/>
          <w:lang w:val="bg-BG"/>
        </w:rPr>
        <w:tab/>
      </w:r>
      <w:r w:rsidRPr="000B5007">
        <w:rPr>
          <w:b/>
          <w:szCs w:val="28"/>
          <w:lang w:val="bg-BG"/>
        </w:rPr>
        <w:tab/>
      </w:r>
    </w:p>
    <w:p w:rsidR="004D395A" w:rsidRPr="000B5007" w:rsidRDefault="004D395A" w:rsidP="00DF13C7">
      <w:pPr>
        <w:ind w:firstLine="708"/>
        <w:jc w:val="both"/>
        <w:rPr>
          <w:b/>
          <w:szCs w:val="28"/>
          <w:lang w:val="bg-BG"/>
        </w:rPr>
      </w:pPr>
      <w:r w:rsidRPr="000B5007">
        <w:rPr>
          <w:b/>
          <w:szCs w:val="28"/>
          <w:lang w:val="bg-BG"/>
        </w:rPr>
        <w:t xml:space="preserve">ОТНОСНО: </w:t>
      </w:r>
      <w:r w:rsidRPr="000B5007">
        <w:rPr>
          <w:szCs w:val="28"/>
          <w:lang w:val="bg-BG"/>
        </w:rPr>
        <w:t xml:space="preserve">Отдаване под наем на </w:t>
      </w:r>
      <w:r w:rsidR="00760918">
        <w:rPr>
          <w:szCs w:val="28"/>
          <w:lang w:val="bg-BG"/>
        </w:rPr>
        <w:t xml:space="preserve">поземлени имоти с кадастрални идентификатори 07079.9.367 и 07079.9.451 </w:t>
      </w:r>
      <w:r w:rsidRPr="000B5007">
        <w:rPr>
          <w:szCs w:val="28"/>
          <w:lang w:val="bg-BG"/>
        </w:rPr>
        <w:t>по К</w:t>
      </w:r>
      <w:r w:rsidR="00760918">
        <w:rPr>
          <w:szCs w:val="28"/>
          <w:lang w:val="bg-BG"/>
        </w:rPr>
        <w:t xml:space="preserve">ККР </w:t>
      </w:r>
      <w:r w:rsidRPr="000B5007">
        <w:rPr>
          <w:szCs w:val="28"/>
          <w:lang w:val="bg-BG"/>
        </w:rPr>
        <w:t xml:space="preserve">на </w:t>
      </w:r>
      <w:r w:rsidR="00760918">
        <w:rPr>
          <w:szCs w:val="28"/>
          <w:lang w:val="bg-BG"/>
        </w:rPr>
        <w:t xml:space="preserve">гр. </w:t>
      </w:r>
      <w:r w:rsidRPr="000B5007">
        <w:rPr>
          <w:szCs w:val="28"/>
          <w:lang w:val="bg-BG"/>
        </w:rPr>
        <w:t>Б</w:t>
      </w:r>
      <w:r w:rsidR="00760918">
        <w:rPr>
          <w:szCs w:val="28"/>
          <w:lang w:val="bg-BG"/>
        </w:rPr>
        <w:t>у</w:t>
      </w:r>
      <w:r w:rsidRPr="000B5007">
        <w:rPr>
          <w:szCs w:val="28"/>
          <w:lang w:val="bg-BG"/>
        </w:rPr>
        <w:t>р</w:t>
      </w:r>
      <w:r w:rsidR="00760918">
        <w:rPr>
          <w:szCs w:val="28"/>
          <w:lang w:val="bg-BG"/>
        </w:rPr>
        <w:t>гас</w:t>
      </w:r>
      <w:r w:rsidRPr="000B5007">
        <w:rPr>
          <w:szCs w:val="28"/>
          <w:lang w:val="bg-BG"/>
        </w:rPr>
        <w:t>, чрез провеждане на публични търгове с тайно наддаване</w:t>
      </w:r>
      <w:r w:rsidRPr="000B5007">
        <w:rPr>
          <w:szCs w:val="28"/>
          <w:lang w:val="en-US"/>
        </w:rPr>
        <w:t xml:space="preserve"> </w:t>
      </w:r>
      <w:r w:rsidRPr="000B5007">
        <w:rPr>
          <w:szCs w:val="28"/>
          <w:lang w:val="bg-BG"/>
        </w:rPr>
        <w:t>по реда на НРПУРОИВ.</w:t>
      </w:r>
    </w:p>
    <w:p w:rsidR="004D395A" w:rsidRPr="000B5007" w:rsidRDefault="004D395A" w:rsidP="004D395A">
      <w:pPr>
        <w:jc w:val="both"/>
        <w:rPr>
          <w:b/>
          <w:szCs w:val="28"/>
          <w:lang w:val="bg-BG"/>
        </w:rPr>
      </w:pPr>
    </w:p>
    <w:p w:rsidR="004D395A" w:rsidRDefault="004D395A" w:rsidP="00DF13C7">
      <w:pPr>
        <w:ind w:firstLine="708"/>
        <w:jc w:val="both"/>
        <w:rPr>
          <w:b/>
          <w:szCs w:val="28"/>
          <w:lang w:val="bg-BG"/>
        </w:rPr>
      </w:pPr>
      <w:r w:rsidRPr="002C3084">
        <w:rPr>
          <w:b/>
          <w:szCs w:val="28"/>
          <w:lang w:val="bg-BG"/>
        </w:rPr>
        <w:t>УВАЖАЕМИ ОБЩИНСКИ СЪВЕТНИЦИ,</w:t>
      </w:r>
    </w:p>
    <w:p w:rsidR="00760918" w:rsidRDefault="004D395A" w:rsidP="004D395A">
      <w:pPr>
        <w:jc w:val="both"/>
        <w:rPr>
          <w:szCs w:val="28"/>
          <w:lang w:val="bg-BG"/>
        </w:rPr>
      </w:pPr>
      <w:r w:rsidRPr="002C3084">
        <w:rPr>
          <w:szCs w:val="28"/>
          <w:lang w:val="bg-BG"/>
        </w:rPr>
        <w:tab/>
        <w:t>Общ</w:t>
      </w:r>
      <w:r>
        <w:rPr>
          <w:szCs w:val="28"/>
          <w:lang w:val="bg-BG"/>
        </w:rPr>
        <w:t xml:space="preserve">ина Бургас е собственик на </w:t>
      </w:r>
      <w:r w:rsidR="00760918">
        <w:rPr>
          <w:szCs w:val="28"/>
          <w:lang w:val="bg-BG"/>
        </w:rPr>
        <w:t xml:space="preserve">следните два </w:t>
      </w:r>
      <w:r w:rsidR="00B50A50">
        <w:rPr>
          <w:szCs w:val="28"/>
          <w:lang w:val="bg-BG"/>
        </w:rPr>
        <w:t xml:space="preserve">поземлени </w:t>
      </w:r>
      <w:r w:rsidR="00760918">
        <w:rPr>
          <w:szCs w:val="28"/>
          <w:lang w:val="bg-BG"/>
        </w:rPr>
        <w:t>имота:</w:t>
      </w:r>
    </w:p>
    <w:p w:rsidR="00A5593C" w:rsidRPr="000C7350" w:rsidRDefault="00A5593C" w:rsidP="00A5593C">
      <w:pPr>
        <w:tabs>
          <w:tab w:val="left" w:pos="709"/>
        </w:tabs>
        <w:ind w:right="3"/>
        <w:jc w:val="both"/>
        <w:rPr>
          <w:szCs w:val="28"/>
          <w:lang w:val="bg-BG"/>
        </w:rPr>
      </w:pPr>
      <w:r>
        <w:rPr>
          <w:szCs w:val="28"/>
          <w:lang w:val="bg-BG"/>
        </w:rPr>
        <w:tab/>
      </w:r>
      <w:r w:rsidR="00760918">
        <w:rPr>
          <w:szCs w:val="28"/>
          <w:lang w:val="bg-BG"/>
        </w:rPr>
        <w:t xml:space="preserve">- </w:t>
      </w:r>
      <w:r w:rsidR="00937270">
        <w:rPr>
          <w:szCs w:val="28"/>
          <w:lang w:val="bg-BG"/>
        </w:rPr>
        <w:t xml:space="preserve">ПИ </w:t>
      </w:r>
      <w:r w:rsidR="00760918">
        <w:rPr>
          <w:szCs w:val="28"/>
          <w:lang w:val="bg-BG"/>
        </w:rPr>
        <w:t xml:space="preserve">с идентификатор 07079.9.367 по </w:t>
      </w:r>
      <w:r w:rsidR="00760918" w:rsidRPr="000B5007">
        <w:rPr>
          <w:szCs w:val="28"/>
          <w:lang w:val="bg-BG"/>
        </w:rPr>
        <w:t>К</w:t>
      </w:r>
      <w:r w:rsidR="00760918">
        <w:rPr>
          <w:szCs w:val="28"/>
          <w:lang w:val="bg-BG"/>
        </w:rPr>
        <w:t xml:space="preserve">ККР </w:t>
      </w:r>
      <w:r w:rsidR="00760918" w:rsidRPr="000B5007">
        <w:rPr>
          <w:szCs w:val="28"/>
          <w:lang w:val="bg-BG"/>
        </w:rPr>
        <w:t xml:space="preserve">на </w:t>
      </w:r>
      <w:r w:rsidR="00760918">
        <w:rPr>
          <w:szCs w:val="28"/>
          <w:lang w:val="bg-BG"/>
        </w:rPr>
        <w:t xml:space="preserve">гр. </w:t>
      </w:r>
      <w:r w:rsidR="00760918" w:rsidRPr="000B5007">
        <w:rPr>
          <w:szCs w:val="28"/>
          <w:lang w:val="bg-BG"/>
        </w:rPr>
        <w:t>Б</w:t>
      </w:r>
      <w:r w:rsidR="00760918">
        <w:rPr>
          <w:szCs w:val="28"/>
          <w:lang w:val="bg-BG"/>
        </w:rPr>
        <w:t>у</w:t>
      </w:r>
      <w:r w:rsidR="00760918" w:rsidRPr="000B5007">
        <w:rPr>
          <w:szCs w:val="28"/>
          <w:lang w:val="bg-BG"/>
        </w:rPr>
        <w:t>р</w:t>
      </w:r>
      <w:r w:rsidR="00760918">
        <w:rPr>
          <w:szCs w:val="28"/>
          <w:lang w:val="bg-BG"/>
        </w:rPr>
        <w:t>гас, с площ 33,467 дка и начин на трайно ползване: нива, ІІІ категория, в местността „Бързият дол“ (старо наименование „</w:t>
      </w:r>
      <w:proofErr w:type="spellStart"/>
      <w:r w:rsidR="00760918">
        <w:rPr>
          <w:szCs w:val="28"/>
          <w:lang w:val="bg-BG"/>
        </w:rPr>
        <w:t>Сулу</w:t>
      </w:r>
      <w:proofErr w:type="spellEnd"/>
      <w:r w:rsidR="00760918">
        <w:rPr>
          <w:szCs w:val="28"/>
          <w:lang w:val="bg-BG"/>
        </w:rPr>
        <w:t xml:space="preserve"> дере</w:t>
      </w:r>
      <w:r>
        <w:rPr>
          <w:szCs w:val="28"/>
          <w:lang w:val="bg-BG"/>
        </w:rPr>
        <w:t>“</w:t>
      </w:r>
      <w:r w:rsidR="00F040CE">
        <w:rPr>
          <w:szCs w:val="28"/>
          <w:lang w:val="en-US"/>
        </w:rPr>
        <w:t>)</w:t>
      </w:r>
      <w:r>
        <w:rPr>
          <w:szCs w:val="28"/>
          <w:lang w:val="bg-BG"/>
        </w:rPr>
        <w:t>, при граници: 07079.665.182, 07079.9.368 и</w:t>
      </w:r>
      <w:r w:rsidR="000C7350">
        <w:rPr>
          <w:szCs w:val="28"/>
          <w:lang w:val="en-US"/>
        </w:rPr>
        <w:t xml:space="preserve"> </w:t>
      </w:r>
      <w:r>
        <w:rPr>
          <w:szCs w:val="28"/>
          <w:lang w:val="bg-BG"/>
        </w:rPr>
        <w:t>07079.9.366.</w:t>
      </w:r>
      <w:r w:rsidRPr="00A5593C">
        <w:rPr>
          <w:szCs w:val="28"/>
          <w:lang w:val="bg-BG"/>
        </w:rPr>
        <w:t xml:space="preserve"> </w:t>
      </w:r>
      <w:r w:rsidRPr="00286EA4">
        <w:rPr>
          <w:szCs w:val="28"/>
          <w:lang w:val="bg-BG"/>
        </w:rPr>
        <w:t xml:space="preserve">За имота </w:t>
      </w:r>
      <w:r w:rsidR="00B50A50">
        <w:rPr>
          <w:szCs w:val="28"/>
          <w:lang w:val="bg-BG"/>
        </w:rPr>
        <w:t xml:space="preserve">е </w:t>
      </w:r>
      <w:r w:rsidRPr="00286EA4">
        <w:rPr>
          <w:szCs w:val="28"/>
          <w:lang w:val="bg-BG"/>
        </w:rPr>
        <w:t xml:space="preserve">съставен Акт № </w:t>
      </w:r>
      <w:r w:rsidR="00937270">
        <w:rPr>
          <w:szCs w:val="28"/>
          <w:lang w:val="bg-BG"/>
        </w:rPr>
        <w:t>6726</w:t>
      </w:r>
      <w:r w:rsidRPr="00286EA4">
        <w:rPr>
          <w:szCs w:val="28"/>
          <w:lang w:val="bg-BG"/>
        </w:rPr>
        <w:t>/</w:t>
      </w:r>
      <w:r w:rsidR="00937270">
        <w:rPr>
          <w:szCs w:val="28"/>
          <w:lang w:val="bg-BG"/>
        </w:rPr>
        <w:t>29</w:t>
      </w:r>
      <w:r w:rsidRPr="00286EA4">
        <w:rPr>
          <w:szCs w:val="28"/>
          <w:lang w:val="bg-BG"/>
        </w:rPr>
        <w:t>.0</w:t>
      </w:r>
      <w:r w:rsidR="00937270">
        <w:rPr>
          <w:szCs w:val="28"/>
          <w:lang w:val="bg-BG"/>
        </w:rPr>
        <w:t>2</w:t>
      </w:r>
      <w:r w:rsidRPr="00286EA4">
        <w:rPr>
          <w:szCs w:val="28"/>
          <w:lang w:val="bg-BG"/>
        </w:rPr>
        <w:t>.201</w:t>
      </w:r>
      <w:r w:rsidR="00937270">
        <w:rPr>
          <w:szCs w:val="28"/>
          <w:lang w:val="bg-BG"/>
        </w:rPr>
        <w:t>2</w:t>
      </w:r>
      <w:r w:rsidRPr="00286EA4">
        <w:rPr>
          <w:szCs w:val="28"/>
          <w:lang w:val="bg-BG"/>
        </w:rPr>
        <w:t xml:space="preserve"> г.</w:t>
      </w:r>
      <w:r w:rsidR="000C7350">
        <w:rPr>
          <w:szCs w:val="28"/>
          <w:lang w:val="bg-BG"/>
        </w:rPr>
        <w:t xml:space="preserve"> за частна общинска собственост;</w:t>
      </w:r>
    </w:p>
    <w:p w:rsidR="00A5593C" w:rsidRDefault="00A5593C" w:rsidP="00A5593C">
      <w:pPr>
        <w:tabs>
          <w:tab w:val="left" w:pos="709"/>
        </w:tabs>
        <w:ind w:right="3"/>
        <w:jc w:val="both"/>
        <w:rPr>
          <w:szCs w:val="28"/>
          <w:lang w:val="bg-BG"/>
        </w:rPr>
      </w:pPr>
      <w:r>
        <w:rPr>
          <w:szCs w:val="28"/>
          <w:lang w:val="bg-BG"/>
        </w:rPr>
        <w:tab/>
        <w:t xml:space="preserve">- </w:t>
      </w:r>
      <w:r w:rsidR="00937270">
        <w:rPr>
          <w:szCs w:val="28"/>
          <w:lang w:val="bg-BG"/>
        </w:rPr>
        <w:t xml:space="preserve">ПИ </w:t>
      </w:r>
      <w:r>
        <w:rPr>
          <w:szCs w:val="28"/>
          <w:lang w:val="bg-BG"/>
        </w:rPr>
        <w:t xml:space="preserve">с идентификатор 07079.9.451 по </w:t>
      </w:r>
      <w:r w:rsidRPr="000B5007">
        <w:rPr>
          <w:szCs w:val="28"/>
          <w:lang w:val="bg-BG"/>
        </w:rPr>
        <w:t>К</w:t>
      </w:r>
      <w:r>
        <w:rPr>
          <w:szCs w:val="28"/>
          <w:lang w:val="bg-BG"/>
        </w:rPr>
        <w:t xml:space="preserve">ККР </w:t>
      </w:r>
      <w:r w:rsidRPr="000B5007">
        <w:rPr>
          <w:szCs w:val="28"/>
          <w:lang w:val="bg-BG"/>
        </w:rPr>
        <w:t xml:space="preserve">на </w:t>
      </w:r>
      <w:r>
        <w:rPr>
          <w:szCs w:val="28"/>
          <w:lang w:val="bg-BG"/>
        </w:rPr>
        <w:t xml:space="preserve">гр. </w:t>
      </w:r>
      <w:r w:rsidRPr="000B5007">
        <w:rPr>
          <w:szCs w:val="28"/>
          <w:lang w:val="bg-BG"/>
        </w:rPr>
        <w:t>Б</w:t>
      </w:r>
      <w:r>
        <w:rPr>
          <w:szCs w:val="28"/>
          <w:lang w:val="bg-BG"/>
        </w:rPr>
        <w:t>у</w:t>
      </w:r>
      <w:r w:rsidRPr="000B5007">
        <w:rPr>
          <w:szCs w:val="28"/>
          <w:lang w:val="bg-BG"/>
        </w:rPr>
        <w:t>р</w:t>
      </w:r>
      <w:r>
        <w:rPr>
          <w:szCs w:val="28"/>
          <w:lang w:val="bg-BG"/>
        </w:rPr>
        <w:t>гас, с площ 19,480 дка и начин на трайно ползване: нива, ІІІ категория, в местността „Пазара“ (старо наименование „</w:t>
      </w:r>
      <w:proofErr w:type="spellStart"/>
      <w:r>
        <w:rPr>
          <w:szCs w:val="28"/>
          <w:lang w:val="bg-BG"/>
        </w:rPr>
        <w:t>Джамбазларе</w:t>
      </w:r>
      <w:proofErr w:type="spellEnd"/>
      <w:r>
        <w:rPr>
          <w:szCs w:val="28"/>
          <w:lang w:val="bg-BG"/>
        </w:rPr>
        <w:t>“</w:t>
      </w:r>
      <w:r w:rsidR="000C7350">
        <w:rPr>
          <w:szCs w:val="28"/>
          <w:lang w:val="en-US"/>
        </w:rPr>
        <w:t>)</w:t>
      </w:r>
      <w:r>
        <w:rPr>
          <w:szCs w:val="28"/>
          <w:lang w:val="bg-BG"/>
        </w:rPr>
        <w:t>, при граници:</w:t>
      </w:r>
      <w:r w:rsidR="00937270">
        <w:rPr>
          <w:szCs w:val="28"/>
          <w:lang w:val="bg-BG"/>
        </w:rPr>
        <w:t xml:space="preserve"> </w:t>
      </w:r>
      <w:r>
        <w:rPr>
          <w:szCs w:val="28"/>
          <w:lang w:val="bg-BG"/>
        </w:rPr>
        <w:t>07079.</w:t>
      </w:r>
      <w:r w:rsidR="00937270">
        <w:rPr>
          <w:szCs w:val="28"/>
          <w:lang w:val="bg-BG"/>
        </w:rPr>
        <w:t>9</w:t>
      </w:r>
      <w:r>
        <w:rPr>
          <w:szCs w:val="28"/>
          <w:lang w:val="bg-BG"/>
        </w:rPr>
        <w:t>.</w:t>
      </w:r>
      <w:r w:rsidR="00937270">
        <w:rPr>
          <w:szCs w:val="28"/>
          <w:lang w:val="bg-BG"/>
        </w:rPr>
        <w:t>574</w:t>
      </w:r>
      <w:r>
        <w:rPr>
          <w:szCs w:val="28"/>
          <w:lang w:val="bg-BG"/>
        </w:rPr>
        <w:t>, 07079.9.</w:t>
      </w:r>
      <w:r w:rsidR="00937270">
        <w:rPr>
          <w:szCs w:val="28"/>
          <w:lang w:val="bg-BG"/>
        </w:rPr>
        <w:t>448, 07079.9.449, 07079.9.450, 07079.9.452 07079.120.274</w:t>
      </w:r>
      <w:r>
        <w:rPr>
          <w:szCs w:val="28"/>
          <w:lang w:val="bg-BG"/>
        </w:rPr>
        <w:t xml:space="preserve"> и</w:t>
      </w:r>
      <w:r w:rsidR="00937270">
        <w:rPr>
          <w:szCs w:val="28"/>
          <w:lang w:val="bg-BG"/>
        </w:rPr>
        <w:t xml:space="preserve"> </w:t>
      </w:r>
      <w:r>
        <w:rPr>
          <w:szCs w:val="28"/>
          <w:lang w:val="bg-BG"/>
        </w:rPr>
        <w:t>07079.9.</w:t>
      </w:r>
      <w:r w:rsidR="00937270">
        <w:rPr>
          <w:szCs w:val="28"/>
          <w:lang w:val="bg-BG"/>
        </w:rPr>
        <w:t>421</w:t>
      </w:r>
      <w:r>
        <w:rPr>
          <w:szCs w:val="28"/>
          <w:lang w:val="bg-BG"/>
        </w:rPr>
        <w:t>.</w:t>
      </w:r>
      <w:r w:rsidRPr="00A5593C">
        <w:rPr>
          <w:szCs w:val="28"/>
          <w:lang w:val="bg-BG"/>
        </w:rPr>
        <w:t xml:space="preserve"> </w:t>
      </w:r>
      <w:r w:rsidR="00B50A50">
        <w:rPr>
          <w:szCs w:val="28"/>
          <w:lang w:val="bg-BG"/>
        </w:rPr>
        <w:t xml:space="preserve">За имота е </w:t>
      </w:r>
      <w:r w:rsidRPr="00286EA4">
        <w:rPr>
          <w:szCs w:val="28"/>
          <w:lang w:val="bg-BG"/>
        </w:rPr>
        <w:t xml:space="preserve">съставен Акт № </w:t>
      </w:r>
      <w:r>
        <w:rPr>
          <w:szCs w:val="28"/>
          <w:lang w:val="bg-BG"/>
        </w:rPr>
        <w:t>7548</w:t>
      </w:r>
      <w:r w:rsidRPr="00286EA4">
        <w:rPr>
          <w:szCs w:val="28"/>
          <w:lang w:val="bg-BG"/>
        </w:rPr>
        <w:t>/</w:t>
      </w:r>
      <w:r>
        <w:rPr>
          <w:szCs w:val="28"/>
          <w:lang w:val="bg-BG"/>
        </w:rPr>
        <w:t>13</w:t>
      </w:r>
      <w:r w:rsidRPr="00286EA4">
        <w:rPr>
          <w:szCs w:val="28"/>
          <w:lang w:val="bg-BG"/>
        </w:rPr>
        <w:t>.0</w:t>
      </w:r>
      <w:r>
        <w:rPr>
          <w:szCs w:val="28"/>
          <w:lang w:val="bg-BG"/>
        </w:rPr>
        <w:t>8</w:t>
      </w:r>
      <w:r w:rsidRPr="00286EA4">
        <w:rPr>
          <w:szCs w:val="28"/>
          <w:lang w:val="bg-BG"/>
        </w:rPr>
        <w:t>.201</w:t>
      </w:r>
      <w:r>
        <w:rPr>
          <w:szCs w:val="28"/>
          <w:lang w:val="bg-BG"/>
        </w:rPr>
        <w:t>3</w:t>
      </w:r>
      <w:r w:rsidRPr="00286EA4">
        <w:rPr>
          <w:szCs w:val="28"/>
          <w:lang w:val="bg-BG"/>
        </w:rPr>
        <w:t xml:space="preserve"> г. за частна общинска собственост.</w:t>
      </w:r>
    </w:p>
    <w:p w:rsidR="005132B8" w:rsidRDefault="005132B8" w:rsidP="005132B8">
      <w:pPr>
        <w:ind w:firstLine="708"/>
        <w:jc w:val="both"/>
        <w:rPr>
          <w:szCs w:val="28"/>
          <w:lang w:val="bg-BG"/>
        </w:rPr>
      </w:pPr>
      <w:r w:rsidRPr="00830621">
        <w:rPr>
          <w:szCs w:val="28"/>
          <w:lang w:val="bg-BG"/>
        </w:rPr>
        <w:t xml:space="preserve">Описани </w:t>
      </w:r>
      <w:r w:rsidR="00A56BA4">
        <w:rPr>
          <w:szCs w:val="28"/>
          <w:lang w:val="bg-BG"/>
        </w:rPr>
        <w:t>по-горе имоти не са включени в Г</w:t>
      </w:r>
      <w:r w:rsidRPr="00830621">
        <w:rPr>
          <w:szCs w:val="28"/>
          <w:lang w:val="bg-BG"/>
        </w:rPr>
        <w:t xml:space="preserve">одишната програма за управление и разпореждане с имоти общинска собственост за 2016 г. на Община Бургас, приета по т. </w:t>
      </w:r>
      <w:proofErr w:type="gramStart"/>
      <w:r w:rsidRPr="00830621">
        <w:rPr>
          <w:szCs w:val="28"/>
          <w:lang w:val="en-US"/>
        </w:rPr>
        <w:t>5</w:t>
      </w:r>
      <w:r w:rsidRPr="00830621">
        <w:rPr>
          <w:szCs w:val="28"/>
          <w:lang w:val="bg-BG"/>
        </w:rPr>
        <w:t xml:space="preserve"> от дневния ред на проведеното на 26.01.2016 г. заседание на Общински съвет - Бургас (Протокол № </w:t>
      </w:r>
      <w:r w:rsidRPr="00830621">
        <w:rPr>
          <w:szCs w:val="28"/>
          <w:lang w:val="en-US"/>
        </w:rPr>
        <w:t>7</w:t>
      </w:r>
      <w:r w:rsidRPr="00830621">
        <w:rPr>
          <w:szCs w:val="28"/>
          <w:lang w:val="bg-BG"/>
        </w:rPr>
        <w:t xml:space="preserve">) в частта на раздел </w:t>
      </w:r>
      <w:r w:rsidRPr="00830621">
        <w:rPr>
          <w:szCs w:val="28"/>
        </w:rPr>
        <w:t>І</w:t>
      </w:r>
      <w:r w:rsidRPr="00830621">
        <w:rPr>
          <w:szCs w:val="28"/>
          <w:lang w:val="bg-BG"/>
        </w:rPr>
        <w:t>V</w:t>
      </w:r>
      <w:r w:rsidRPr="00830621">
        <w:rPr>
          <w:szCs w:val="28"/>
        </w:rPr>
        <w:t>.</w:t>
      </w:r>
      <w:proofErr w:type="gramEnd"/>
      <w:r w:rsidRPr="00830621">
        <w:rPr>
          <w:szCs w:val="28"/>
        </w:rPr>
        <w:t xml:space="preserve"> </w:t>
      </w:r>
      <w:r w:rsidRPr="00830621">
        <w:rPr>
          <w:szCs w:val="28"/>
          <w:lang w:val="bg-BG"/>
        </w:rPr>
        <w:t>„</w:t>
      </w:r>
      <w:proofErr w:type="spellStart"/>
      <w:r w:rsidR="00B50A50">
        <w:rPr>
          <w:szCs w:val="28"/>
        </w:rPr>
        <w:t>Общински</w:t>
      </w:r>
      <w:proofErr w:type="spellEnd"/>
      <w:r w:rsidR="00B50A50">
        <w:rPr>
          <w:szCs w:val="28"/>
        </w:rPr>
        <w:t xml:space="preserve"> </w:t>
      </w:r>
      <w:proofErr w:type="spellStart"/>
      <w:r w:rsidR="00A56BA4">
        <w:rPr>
          <w:szCs w:val="28"/>
        </w:rPr>
        <w:t>нежилищни</w:t>
      </w:r>
      <w:proofErr w:type="spellEnd"/>
      <w:r w:rsidR="00A56BA4">
        <w:rPr>
          <w:szCs w:val="28"/>
        </w:rPr>
        <w:t xml:space="preserve"> </w:t>
      </w:r>
      <w:proofErr w:type="spellStart"/>
      <w:r w:rsidR="00A56BA4">
        <w:rPr>
          <w:szCs w:val="28"/>
        </w:rPr>
        <w:t>имоти</w:t>
      </w:r>
      <w:proofErr w:type="spellEnd"/>
      <w:r w:rsidR="00A56BA4">
        <w:rPr>
          <w:szCs w:val="28"/>
        </w:rPr>
        <w:t xml:space="preserve"> </w:t>
      </w:r>
      <w:proofErr w:type="spellStart"/>
      <w:r w:rsidRPr="00830621">
        <w:rPr>
          <w:szCs w:val="28"/>
        </w:rPr>
        <w:t>за</w:t>
      </w:r>
      <w:proofErr w:type="spellEnd"/>
      <w:r w:rsidRPr="00830621">
        <w:rPr>
          <w:szCs w:val="28"/>
        </w:rPr>
        <w:t xml:space="preserve"> </w:t>
      </w:r>
      <w:proofErr w:type="spellStart"/>
      <w:r w:rsidRPr="00830621">
        <w:rPr>
          <w:szCs w:val="28"/>
        </w:rPr>
        <w:t>отдаване</w:t>
      </w:r>
      <w:proofErr w:type="spellEnd"/>
      <w:r w:rsidRPr="00830621">
        <w:rPr>
          <w:szCs w:val="28"/>
        </w:rPr>
        <w:t xml:space="preserve"> </w:t>
      </w:r>
      <w:proofErr w:type="spellStart"/>
      <w:r w:rsidRPr="00830621">
        <w:rPr>
          <w:szCs w:val="28"/>
        </w:rPr>
        <w:t>под</w:t>
      </w:r>
      <w:proofErr w:type="spellEnd"/>
      <w:r w:rsidRPr="00A56BA4">
        <w:rPr>
          <w:szCs w:val="28"/>
        </w:rPr>
        <w:t xml:space="preserve"> </w:t>
      </w:r>
      <w:proofErr w:type="spellStart"/>
      <w:r w:rsidRPr="00A56BA4">
        <w:rPr>
          <w:szCs w:val="28"/>
        </w:rPr>
        <w:t>наем</w:t>
      </w:r>
      <w:proofErr w:type="spellEnd"/>
      <w:r w:rsidRPr="00830621">
        <w:rPr>
          <w:szCs w:val="28"/>
        </w:rPr>
        <w:t xml:space="preserve"> </w:t>
      </w:r>
      <w:proofErr w:type="spellStart"/>
      <w:r w:rsidRPr="00830621">
        <w:rPr>
          <w:szCs w:val="28"/>
        </w:rPr>
        <w:t>чрез</w:t>
      </w:r>
      <w:proofErr w:type="spellEnd"/>
      <w:r w:rsidRPr="00830621">
        <w:rPr>
          <w:szCs w:val="28"/>
        </w:rPr>
        <w:t xml:space="preserve"> </w:t>
      </w:r>
      <w:proofErr w:type="spellStart"/>
      <w:r w:rsidRPr="00830621">
        <w:rPr>
          <w:szCs w:val="28"/>
        </w:rPr>
        <w:t>провеждане</w:t>
      </w:r>
      <w:proofErr w:type="spellEnd"/>
      <w:r w:rsidRPr="00830621">
        <w:rPr>
          <w:szCs w:val="28"/>
        </w:rPr>
        <w:t xml:space="preserve"> </w:t>
      </w:r>
      <w:proofErr w:type="spellStart"/>
      <w:r w:rsidRPr="00830621">
        <w:rPr>
          <w:szCs w:val="28"/>
        </w:rPr>
        <w:t>на</w:t>
      </w:r>
      <w:proofErr w:type="spellEnd"/>
      <w:r w:rsidRPr="00830621">
        <w:rPr>
          <w:szCs w:val="28"/>
        </w:rPr>
        <w:t xml:space="preserve"> </w:t>
      </w:r>
      <w:proofErr w:type="spellStart"/>
      <w:r w:rsidR="00A56BA4">
        <w:rPr>
          <w:szCs w:val="28"/>
        </w:rPr>
        <w:t>публично</w:t>
      </w:r>
      <w:proofErr w:type="spellEnd"/>
      <w:r w:rsidR="00A56BA4">
        <w:rPr>
          <w:szCs w:val="28"/>
        </w:rPr>
        <w:t xml:space="preserve"> </w:t>
      </w:r>
      <w:proofErr w:type="spellStart"/>
      <w:r w:rsidR="00A56BA4">
        <w:rPr>
          <w:szCs w:val="28"/>
        </w:rPr>
        <w:t>оповестен</w:t>
      </w:r>
      <w:proofErr w:type="spellEnd"/>
      <w:r w:rsidR="00A56BA4">
        <w:rPr>
          <w:szCs w:val="28"/>
        </w:rPr>
        <w:t xml:space="preserve"> </w:t>
      </w:r>
      <w:proofErr w:type="spellStart"/>
      <w:r w:rsidRPr="002914E8">
        <w:rPr>
          <w:szCs w:val="28"/>
        </w:rPr>
        <w:t>търг</w:t>
      </w:r>
      <w:proofErr w:type="spellEnd"/>
      <w:r w:rsidRPr="002914E8">
        <w:rPr>
          <w:szCs w:val="28"/>
        </w:rPr>
        <w:t>/</w:t>
      </w:r>
      <w:proofErr w:type="spellStart"/>
      <w:r w:rsidRPr="002914E8">
        <w:rPr>
          <w:szCs w:val="28"/>
        </w:rPr>
        <w:t>конкурс</w:t>
      </w:r>
      <w:proofErr w:type="spellEnd"/>
      <w:r w:rsidRPr="002914E8">
        <w:rPr>
          <w:szCs w:val="28"/>
          <w:lang w:val="bg-BG"/>
        </w:rPr>
        <w:t>“.</w:t>
      </w:r>
    </w:p>
    <w:p w:rsidR="005132B8" w:rsidRPr="00830621" w:rsidRDefault="005132B8" w:rsidP="005132B8">
      <w:pPr>
        <w:ind w:firstLine="708"/>
        <w:jc w:val="both"/>
        <w:rPr>
          <w:szCs w:val="24"/>
          <w:lang w:val="bg-BG"/>
        </w:rPr>
      </w:pPr>
      <w:r w:rsidRPr="00552EEF">
        <w:rPr>
          <w:szCs w:val="24"/>
          <w:lang w:val="bg-BG"/>
        </w:rPr>
        <w:t>С решение по т. 26</w:t>
      </w:r>
      <w:r w:rsidRPr="00552EEF">
        <w:rPr>
          <w:szCs w:val="24"/>
          <w:lang w:val="en-US"/>
        </w:rPr>
        <w:t xml:space="preserve"> </w:t>
      </w:r>
      <w:r w:rsidRPr="00552EEF">
        <w:rPr>
          <w:szCs w:val="24"/>
          <w:lang w:val="bg-BG"/>
        </w:rPr>
        <w:t xml:space="preserve">от проведеното на 23.02.2016 г. заседание на </w:t>
      </w:r>
      <w:r w:rsidR="00A56BA4">
        <w:rPr>
          <w:szCs w:val="24"/>
          <w:lang w:val="bg-BG"/>
        </w:rPr>
        <w:t>Общински съвет – Бургас</w:t>
      </w:r>
      <w:r w:rsidRPr="00830621">
        <w:rPr>
          <w:szCs w:val="24"/>
          <w:lang w:val="bg-BG"/>
        </w:rPr>
        <w:t xml:space="preserve"> (Протокол </w:t>
      </w:r>
      <w:r w:rsidRPr="00E21C7F">
        <w:rPr>
          <w:szCs w:val="24"/>
          <w:lang w:val="bg-BG"/>
        </w:rPr>
        <w:t xml:space="preserve">№ 8) са </w:t>
      </w:r>
      <w:r w:rsidRPr="00830621">
        <w:rPr>
          <w:szCs w:val="24"/>
          <w:lang w:val="bg-BG"/>
        </w:rPr>
        <w:t xml:space="preserve">приети началните тръжни цени </w:t>
      </w:r>
      <w:r w:rsidR="001B21BC">
        <w:rPr>
          <w:szCs w:val="24"/>
          <w:lang w:val="bg-BG"/>
        </w:rPr>
        <w:t xml:space="preserve">на земите от общинския поземлен фонд </w:t>
      </w:r>
      <w:r w:rsidRPr="00830621">
        <w:rPr>
          <w:szCs w:val="24"/>
          <w:lang w:val="bg-BG"/>
        </w:rPr>
        <w:t xml:space="preserve">за стопанската 2016/2017 г. както следва: </w:t>
      </w:r>
    </w:p>
    <w:p w:rsidR="005132B8" w:rsidRPr="00B17C5C" w:rsidRDefault="005132B8" w:rsidP="005132B8">
      <w:pPr>
        <w:pStyle w:val="ListParagraph"/>
        <w:numPr>
          <w:ilvl w:val="2"/>
          <w:numId w:val="1"/>
        </w:numPr>
        <w:jc w:val="both"/>
        <w:rPr>
          <w:szCs w:val="24"/>
          <w:lang w:val="bg-BG"/>
        </w:rPr>
      </w:pPr>
      <w:r w:rsidRPr="00B17C5C">
        <w:rPr>
          <w:szCs w:val="24"/>
          <w:lang w:val="bg-BG"/>
        </w:rPr>
        <w:t>Начална тръжна цена за отглеждане на едногодишни полски култури –</w:t>
      </w:r>
    </w:p>
    <w:p w:rsidR="005132B8" w:rsidRPr="00C408F3" w:rsidRDefault="005132B8" w:rsidP="005132B8">
      <w:pPr>
        <w:jc w:val="both"/>
        <w:rPr>
          <w:szCs w:val="24"/>
          <w:lang w:val="en-US"/>
        </w:rPr>
      </w:pPr>
      <w:r w:rsidRPr="00055B76">
        <w:rPr>
          <w:szCs w:val="24"/>
          <w:lang w:val="bg-BG"/>
        </w:rPr>
        <w:t xml:space="preserve">35 лв./дка без оглед на категорията. </w:t>
      </w:r>
    </w:p>
    <w:p w:rsidR="00C408F3" w:rsidRDefault="005132B8" w:rsidP="00C408F3">
      <w:pPr>
        <w:pStyle w:val="ListParagraph"/>
        <w:numPr>
          <w:ilvl w:val="2"/>
          <w:numId w:val="2"/>
        </w:numPr>
        <w:rPr>
          <w:szCs w:val="24"/>
          <w:lang w:val="bg-BG"/>
        </w:rPr>
      </w:pPr>
      <w:r w:rsidRPr="00C408F3">
        <w:rPr>
          <w:szCs w:val="24"/>
          <w:lang w:val="bg-BG"/>
        </w:rPr>
        <w:t xml:space="preserve">Начални тръжни цени за </w:t>
      </w:r>
      <w:r w:rsidR="00C408F3" w:rsidRPr="00C408F3">
        <w:rPr>
          <w:szCs w:val="24"/>
          <w:lang w:val="bg-BG"/>
        </w:rPr>
        <w:t>създаване и отглеждане на трайни</w:t>
      </w:r>
      <w:r w:rsidRPr="00C408F3">
        <w:rPr>
          <w:szCs w:val="24"/>
          <w:lang w:val="bg-BG"/>
        </w:rPr>
        <w:t xml:space="preserve"> </w:t>
      </w:r>
      <w:r w:rsidR="00C408F3" w:rsidRPr="00C408F3">
        <w:rPr>
          <w:szCs w:val="24"/>
          <w:lang w:val="bg-BG"/>
        </w:rPr>
        <w:t>насаждения</w:t>
      </w:r>
      <w:r w:rsidR="00C408F3">
        <w:rPr>
          <w:szCs w:val="24"/>
          <w:lang w:val="bg-BG"/>
        </w:rPr>
        <w:t>;</w:t>
      </w:r>
    </w:p>
    <w:p w:rsidR="00C408F3" w:rsidRPr="00C408F3" w:rsidRDefault="00C408F3" w:rsidP="00C408F3">
      <w:pPr>
        <w:pStyle w:val="ListParagraph"/>
        <w:rPr>
          <w:szCs w:val="24"/>
          <w:lang w:val="bg-BG"/>
        </w:rPr>
      </w:pPr>
    </w:p>
    <w:p w:rsidR="00BC13D0" w:rsidRPr="005132B8" w:rsidRDefault="00BC13D0" w:rsidP="00BC13D0">
      <w:pPr>
        <w:pStyle w:val="ListParagraph"/>
        <w:ind w:left="1080"/>
        <w:jc w:val="both"/>
        <w:rPr>
          <w:szCs w:val="24"/>
          <w:lang w:val="bg-BG"/>
        </w:rPr>
      </w:pPr>
    </w:p>
    <w:p w:rsidR="005132B8" w:rsidRPr="00055B76" w:rsidRDefault="005132B8" w:rsidP="005132B8">
      <w:pPr>
        <w:jc w:val="both"/>
        <w:rPr>
          <w:color w:val="FF0000"/>
          <w:sz w:val="12"/>
          <w:szCs w:val="12"/>
          <w:lang w:val="bg-BG"/>
        </w:rPr>
      </w:pPr>
    </w:p>
    <w:tbl>
      <w:tblPr>
        <w:tblW w:w="0" w:type="auto"/>
        <w:jc w:val="center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2"/>
        <w:gridCol w:w="3024"/>
        <w:gridCol w:w="2610"/>
      </w:tblGrid>
      <w:tr w:rsidR="005132B8" w:rsidRPr="002E3810" w:rsidTr="00B708DD">
        <w:trPr>
          <w:jc w:val="center"/>
        </w:trPr>
        <w:tc>
          <w:tcPr>
            <w:tcW w:w="3942" w:type="dxa"/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</w:p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Трайни насаждения</w:t>
            </w:r>
          </w:p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</w:p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 xml:space="preserve">Период на </w:t>
            </w:r>
            <w:proofErr w:type="spellStart"/>
            <w:r w:rsidRPr="002E3810">
              <w:rPr>
                <w:b/>
                <w:sz w:val="20"/>
                <w:lang w:val="bg-BG"/>
              </w:rPr>
              <w:t>плододаване</w:t>
            </w:r>
            <w:proofErr w:type="spellEnd"/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</w:p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лв./дка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до 3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proofErr w:type="spellStart"/>
            <w:r w:rsidRPr="002E3810">
              <w:rPr>
                <w:b/>
                <w:sz w:val="20"/>
                <w:lang w:val="bg-BG"/>
              </w:rPr>
              <w:t>гратисен</w:t>
            </w:r>
            <w:proofErr w:type="spellEnd"/>
            <w:r w:rsidRPr="002E3810">
              <w:rPr>
                <w:b/>
                <w:sz w:val="20"/>
                <w:lang w:val="bg-BG"/>
              </w:rPr>
              <w:t xml:space="preserve"> период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</w:rPr>
              <w:t xml:space="preserve">4 </w:t>
            </w:r>
            <w:r w:rsidRPr="002E3810">
              <w:rPr>
                <w:b/>
                <w:sz w:val="20"/>
                <w:lang w:val="bg-BG"/>
              </w:rPr>
              <w:t>-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7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4</w:t>
            </w:r>
            <w:r w:rsidRPr="002E3810">
              <w:rPr>
                <w:b/>
                <w:sz w:val="20"/>
              </w:rPr>
              <w:t>4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Лозови насаждения</w:t>
            </w: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</w:rPr>
              <w:t xml:space="preserve">                </w:t>
            </w:r>
            <w:r w:rsidRPr="002E3810">
              <w:rPr>
                <w:b/>
                <w:sz w:val="20"/>
                <w:lang w:val="bg-BG"/>
              </w:rPr>
              <w:t>8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-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20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6</w:t>
            </w:r>
            <w:r w:rsidRPr="002E3810">
              <w:rPr>
                <w:b/>
                <w:sz w:val="20"/>
              </w:rPr>
              <w:t>6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 xml:space="preserve">За останалия период на </w:t>
            </w:r>
            <w:proofErr w:type="spellStart"/>
            <w:r w:rsidRPr="002E3810">
              <w:rPr>
                <w:b/>
                <w:sz w:val="20"/>
                <w:lang w:val="bg-BG"/>
              </w:rPr>
              <w:t>плододаване</w:t>
            </w:r>
            <w:proofErr w:type="spellEnd"/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</w:p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4</w:t>
            </w:r>
            <w:r w:rsidRPr="002E3810">
              <w:rPr>
                <w:b/>
                <w:sz w:val="20"/>
              </w:rPr>
              <w:t>4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до 4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proofErr w:type="spellStart"/>
            <w:r w:rsidRPr="002E3810">
              <w:rPr>
                <w:b/>
                <w:sz w:val="20"/>
                <w:lang w:val="bg-BG"/>
              </w:rPr>
              <w:t>гратисен</w:t>
            </w:r>
            <w:proofErr w:type="spellEnd"/>
            <w:r w:rsidRPr="002E3810">
              <w:rPr>
                <w:b/>
                <w:sz w:val="20"/>
                <w:lang w:val="bg-BG"/>
              </w:rPr>
              <w:t xml:space="preserve"> период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Овощни насаждения –</w:t>
            </w: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5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-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7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3</w:t>
            </w:r>
            <w:r w:rsidRPr="002E3810">
              <w:rPr>
                <w:b/>
                <w:sz w:val="20"/>
              </w:rPr>
              <w:t>3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proofErr w:type="spellStart"/>
            <w:r w:rsidRPr="002E3810">
              <w:rPr>
                <w:b/>
                <w:sz w:val="20"/>
                <w:lang w:val="bg-BG"/>
              </w:rPr>
              <w:t>семкови</w:t>
            </w:r>
            <w:proofErr w:type="spellEnd"/>
            <w:r w:rsidRPr="002E3810">
              <w:rPr>
                <w:b/>
                <w:sz w:val="20"/>
                <w:lang w:val="bg-BG"/>
              </w:rPr>
              <w:t xml:space="preserve">, костилкови, </w:t>
            </w:r>
            <w:proofErr w:type="spellStart"/>
            <w:r w:rsidRPr="002E3810">
              <w:rPr>
                <w:b/>
                <w:sz w:val="20"/>
                <w:lang w:val="bg-BG"/>
              </w:rPr>
              <w:t>черупкови</w:t>
            </w:r>
            <w:proofErr w:type="spellEnd"/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 xml:space="preserve">За останалия период на </w:t>
            </w:r>
            <w:proofErr w:type="spellStart"/>
            <w:r w:rsidRPr="002E3810">
              <w:rPr>
                <w:b/>
                <w:sz w:val="20"/>
                <w:lang w:val="bg-BG"/>
              </w:rPr>
              <w:t>плододаване</w:t>
            </w:r>
            <w:proofErr w:type="spellEnd"/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</w:p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5</w:t>
            </w:r>
            <w:r w:rsidRPr="002E3810">
              <w:rPr>
                <w:b/>
                <w:sz w:val="20"/>
              </w:rPr>
              <w:t>0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до 2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proofErr w:type="spellStart"/>
            <w:r w:rsidRPr="002E3810">
              <w:rPr>
                <w:b/>
                <w:sz w:val="20"/>
                <w:lang w:val="bg-BG"/>
              </w:rPr>
              <w:t>гратисен</w:t>
            </w:r>
            <w:proofErr w:type="spellEnd"/>
            <w:r w:rsidRPr="002E3810">
              <w:rPr>
                <w:b/>
                <w:sz w:val="20"/>
                <w:lang w:val="bg-BG"/>
              </w:rPr>
              <w:t xml:space="preserve"> период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proofErr w:type="spellStart"/>
            <w:r w:rsidRPr="002E3810">
              <w:rPr>
                <w:b/>
                <w:sz w:val="20"/>
                <w:lang w:val="bg-BG"/>
              </w:rPr>
              <w:t>Ягодоплодни</w:t>
            </w:r>
            <w:proofErr w:type="spellEnd"/>
            <w:r w:rsidRPr="002E3810">
              <w:rPr>
                <w:b/>
                <w:sz w:val="20"/>
                <w:lang w:val="bg-BG"/>
              </w:rPr>
              <w:t xml:space="preserve"> култури</w:t>
            </w: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 xml:space="preserve">За периода на </w:t>
            </w:r>
            <w:proofErr w:type="spellStart"/>
            <w:r w:rsidRPr="002E3810">
              <w:rPr>
                <w:b/>
                <w:sz w:val="20"/>
                <w:lang w:val="bg-BG"/>
              </w:rPr>
              <w:t>плододаване</w:t>
            </w:r>
            <w:proofErr w:type="spellEnd"/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</w:rPr>
            </w:pPr>
          </w:p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5</w:t>
            </w:r>
            <w:r w:rsidRPr="002E3810">
              <w:rPr>
                <w:b/>
                <w:sz w:val="20"/>
              </w:rPr>
              <w:t>0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 xml:space="preserve">Етерично маслени - </w:t>
            </w: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до 3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proofErr w:type="spellStart"/>
            <w:r w:rsidRPr="002E3810">
              <w:rPr>
                <w:b/>
                <w:sz w:val="20"/>
                <w:lang w:val="bg-BG"/>
              </w:rPr>
              <w:t>гратисен</w:t>
            </w:r>
            <w:proofErr w:type="spellEnd"/>
            <w:r w:rsidRPr="002E3810">
              <w:rPr>
                <w:b/>
                <w:sz w:val="20"/>
                <w:lang w:val="bg-BG"/>
              </w:rPr>
              <w:t xml:space="preserve"> период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роза, мента, шипка, лавандула и др.</w:t>
            </w: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 xml:space="preserve">За периода на </w:t>
            </w:r>
            <w:proofErr w:type="spellStart"/>
            <w:r w:rsidRPr="002E3810">
              <w:rPr>
                <w:b/>
                <w:sz w:val="20"/>
                <w:lang w:val="bg-BG"/>
              </w:rPr>
              <w:t>плододаване</w:t>
            </w:r>
            <w:proofErr w:type="spellEnd"/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</w:p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3</w:t>
            </w:r>
            <w:r w:rsidRPr="002E3810">
              <w:rPr>
                <w:b/>
                <w:sz w:val="20"/>
              </w:rPr>
              <w:t>3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Култивирани билки -</w:t>
            </w: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до 1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proofErr w:type="spellStart"/>
            <w:r w:rsidRPr="002E3810">
              <w:rPr>
                <w:b/>
                <w:sz w:val="20"/>
                <w:lang w:val="bg-BG"/>
              </w:rPr>
              <w:t>гратисен</w:t>
            </w:r>
            <w:proofErr w:type="spellEnd"/>
            <w:r w:rsidRPr="002E3810">
              <w:rPr>
                <w:b/>
                <w:sz w:val="20"/>
                <w:lang w:val="bg-BG"/>
              </w:rPr>
              <w:t xml:space="preserve"> период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срок на предоставяне – 5 год.</w:t>
            </w: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2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-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5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2</w:t>
            </w:r>
            <w:r w:rsidRPr="002E3810">
              <w:rPr>
                <w:b/>
                <w:sz w:val="20"/>
              </w:rPr>
              <w:t>4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до 3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proofErr w:type="spellStart"/>
            <w:r w:rsidRPr="002E3810">
              <w:rPr>
                <w:b/>
                <w:sz w:val="20"/>
                <w:lang w:val="bg-BG"/>
              </w:rPr>
              <w:t>гратисен</w:t>
            </w:r>
            <w:proofErr w:type="spellEnd"/>
            <w:r w:rsidRPr="002E3810">
              <w:rPr>
                <w:b/>
                <w:sz w:val="20"/>
                <w:lang w:val="bg-BG"/>
              </w:rPr>
              <w:t xml:space="preserve"> период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  <w:bottom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Калифорнийски аспержи -</w:t>
            </w: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</w:rPr>
              <w:t xml:space="preserve">                </w:t>
            </w:r>
            <w:r w:rsidRPr="002E3810">
              <w:rPr>
                <w:b/>
                <w:sz w:val="20"/>
                <w:lang w:val="bg-BG"/>
              </w:rPr>
              <w:t>4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-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12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</w:rPr>
              <w:t>52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  <w:tr w:rsidR="005132B8" w:rsidRPr="002E3810" w:rsidTr="00B708DD">
        <w:trPr>
          <w:jc w:val="center"/>
        </w:trPr>
        <w:tc>
          <w:tcPr>
            <w:tcW w:w="3942" w:type="dxa"/>
            <w:tcBorders>
              <w:top w:val="nil"/>
            </w:tcBorders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срок на предоставяне – 15 год.</w:t>
            </w:r>
          </w:p>
        </w:tc>
        <w:tc>
          <w:tcPr>
            <w:tcW w:w="3024" w:type="dxa"/>
            <w:shd w:val="clear" w:color="auto" w:fill="auto"/>
          </w:tcPr>
          <w:p w:rsidR="005132B8" w:rsidRPr="002E3810" w:rsidRDefault="005132B8" w:rsidP="00B708DD">
            <w:pPr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</w:rPr>
              <w:t xml:space="preserve">              </w:t>
            </w:r>
            <w:r w:rsidRPr="002E3810">
              <w:rPr>
                <w:b/>
                <w:sz w:val="20"/>
                <w:lang w:val="bg-BG"/>
              </w:rPr>
              <w:t>13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-</w:t>
            </w:r>
            <w:r w:rsidRPr="002E3810">
              <w:rPr>
                <w:b/>
                <w:sz w:val="20"/>
              </w:rPr>
              <w:t xml:space="preserve"> </w:t>
            </w:r>
            <w:r w:rsidRPr="002E3810">
              <w:rPr>
                <w:b/>
                <w:sz w:val="20"/>
                <w:lang w:val="bg-BG"/>
              </w:rPr>
              <w:t>15 г.</w:t>
            </w:r>
          </w:p>
        </w:tc>
        <w:tc>
          <w:tcPr>
            <w:tcW w:w="2610" w:type="dxa"/>
            <w:shd w:val="clear" w:color="auto" w:fill="auto"/>
          </w:tcPr>
          <w:p w:rsidR="005132B8" w:rsidRPr="002E3810" w:rsidRDefault="005132B8" w:rsidP="00B708DD">
            <w:pPr>
              <w:jc w:val="center"/>
              <w:rPr>
                <w:b/>
                <w:sz w:val="20"/>
                <w:lang w:val="bg-BG"/>
              </w:rPr>
            </w:pPr>
            <w:r w:rsidRPr="002E3810">
              <w:rPr>
                <w:b/>
                <w:sz w:val="20"/>
                <w:lang w:val="bg-BG"/>
              </w:rPr>
              <w:t>3</w:t>
            </w:r>
            <w:r w:rsidRPr="002E3810">
              <w:rPr>
                <w:b/>
                <w:sz w:val="20"/>
              </w:rPr>
              <w:t>3</w:t>
            </w:r>
            <w:r w:rsidRPr="002E3810">
              <w:rPr>
                <w:b/>
                <w:sz w:val="20"/>
                <w:lang w:val="bg-BG"/>
              </w:rPr>
              <w:t>.00</w:t>
            </w:r>
          </w:p>
        </w:tc>
      </w:tr>
    </w:tbl>
    <w:p w:rsidR="005132B8" w:rsidRDefault="005132B8" w:rsidP="005132B8">
      <w:pPr>
        <w:ind w:firstLine="708"/>
        <w:jc w:val="both"/>
        <w:rPr>
          <w:b/>
          <w:sz w:val="16"/>
          <w:szCs w:val="16"/>
          <w:lang w:val="bg-BG"/>
        </w:rPr>
      </w:pPr>
    </w:p>
    <w:p w:rsidR="00880B3F" w:rsidRPr="00880B3F" w:rsidRDefault="00880B3F" w:rsidP="005132B8">
      <w:pPr>
        <w:ind w:firstLine="708"/>
        <w:jc w:val="both"/>
        <w:rPr>
          <w:b/>
          <w:sz w:val="16"/>
          <w:szCs w:val="16"/>
          <w:lang w:val="bg-BG"/>
        </w:rPr>
      </w:pPr>
    </w:p>
    <w:p w:rsidR="005132B8" w:rsidRPr="00BC13D0" w:rsidRDefault="005132B8" w:rsidP="005132B8">
      <w:pPr>
        <w:ind w:firstLine="708"/>
        <w:jc w:val="both"/>
        <w:rPr>
          <w:szCs w:val="24"/>
        </w:rPr>
      </w:pPr>
      <w:r w:rsidRPr="002914E8">
        <w:rPr>
          <w:szCs w:val="24"/>
          <w:lang w:val="bg-BG"/>
        </w:rPr>
        <w:t>С</w:t>
      </w:r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оглед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  <w:lang w:val="bg-BG"/>
        </w:rPr>
        <w:t>своев</w:t>
      </w:r>
      <w:r w:rsidRPr="002914E8">
        <w:rPr>
          <w:szCs w:val="24"/>
        </w:rPr>
        <w:t>ремен</w:t>
      </w:r>
      <w:proofErr w:type="spellEnd"/>
      <w:r w:rsidRPr="002914E8">
        <w:rPr>
          <w:szCs w:val="24"/>
          <w:lang w:val="bg-BG"/>
        </w:rPr>
        <w:t>н</w:t>
      </w:r>
      <w:r w:rsidRPr="002914E8">
        <w:rPr>
          <w:szCs w:val="24"/>
        </w:rPr>
        <w:t>о</w:t>
      </w:r>
      <w:r w:rsidRPr="002914E8">
        <w:rPr>
          <w:szCs w:val="24"/>
          <w:lang w:val="bg-BG"/>
        </w:rPr>
        <w:t>то</w:t>
      </w:r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организиране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на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търгове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за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отдаване</w:t>
      </w:r>
      <w:proofErr w:type="spellEnd"/>
      <w:r w:rsidRPr="002914E8">
        <w:rPr>
          <w:szCs w:val="24"/>
          <w:lang w:val="bg-BG"/>
        </w:rPr>
        <w:t>то им</w:t>
      </w:r>
      <w:r w:rsidR="002A5DB7">
        <w:rPr>
          <w:szCs w:val="24"/>
        </w:rPr>
        <w:t xml:space="preserve"> </w:t>
      </w:r>
      <w:proofErr w:type="spellStart"/>
      <w:r w:rsidRPr="002914E8">
        <w:rPr>
          <w:szCs w:val="24"/>
        </w:rPr>
        <w:t>под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наем</w:t>
      </w:r>
      <w:proofErr w:type="spellEnd"/>
      <w:r w:rsidRPr="002914E8">
        <w:rPr>
          <w:szCs w:val="24"/>
          <w:lang w:val="bg-BG"/>
        </w:rPr>
        <w:t xml:space="preserve"> </w:t>
      </w:r>
      <w:proofErr w:type="spellStart"/>
      <w:r w:rsidRPr="002914E8">
        <w:rPr>
          <w:szCs w:val="24"/>
        </w:rPr>
        <w:t>за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предстоящата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стопанска</w:t>
      </w:r>
      <w:proofErr w:type="spellEnd"/>
      <w:r w:rsidRPr="002914E8">
        <w:rPr>
          <w:szCs w:val="24"/>
        </w:rPr>
        <w:t xml:space="preserve"> 2016/2017г.</w:t>
      </w:r>
      <w:r w:rsidR="00B50A50">
        <w:rPr>
          <w:szCs w:val="24"/>
          <w:lang w:val="bg-BG"/>
        </w:rPr>
        <w:t xml:space="preserve">, </w:t>
      </w:r>
      <w:r w:rsidRPr="002914E8">
        <w:rPr>
          <w:szCs w:val="24"/>
          <w:lang w:val="bg-BG"/>
        </w:rPr>
        <w:t xml:space="preserve">на основание чл. 58, ал.1 от Правилника за организацията и дейността на общинския съвет и взаимодействието му с общинската администрация на Община Бургас, </w:t>
      </w:r>
      <w:proofErr w:type="spellStart"/>
      <w:r w:rsidRPr="002914E8">
        <w:rPr>
          <w:szCs w:val="24"/>
        </w:rPr>
        <w:t>предлагам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Общински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съвет</w:t>
      </w:r>
      <w:proofErr w:type="spellEnd"/>
      <w:r w:rsidRPr="002914E8">
        <w:rPr>
          <w:szCs w:val="24"/>
        </w:rPr>
        <w:t xml:space="preserve"> – </w:t>
      </w:r>
      <w:proofErr w:type="spellStart"/>
      <w:r w:rsidRPr="002914E8">
        <w:rPr>
          <w:szCs w:val="24"/>
        </w:rPr>
        <w:t>Бургас</w:t>
      </w:r>
      <w:proofErr w:type="spellEnd"/>
      <w:r w:rsidRPr="002914E8">
        <w:rPr>
          <w:szCs w:val="24"/>
          <w:lang w:val="bg-BG"/>
        </w:rPr>
        <w:t>,</w:t>
      </w:r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чл</w:t>
      </w:r>
      <w:proofErr w:type="spellEnd"/>
      <w:r w:rsidRPr="002914E8">
        <w:rPr>
          <w:szCs w:val="24"/>
        </w:rPr>
        <w:t xml:space="preserve">. </w:t>
      </w:r>
      <w:proofErr w:type="gramStart"/>
      <w:r w:rsidRPr="002914E8">
        <w:rPr>
          <w:szCs w:val="24"/>
        </w:rPr>
        <w:t xml:space="preserve">21, </w:t>
      </w:r>
      <w:proofErr w:type="spellStart"/>
      <w:r w:rsidRPr="002914E8">
        <w:rPr>
          <w:szCs w:val="24"/>
        </w:rPr>
        <w:t>ал</w:t>
      </w:r>
      <w:proofErr w:type="spellEnd"/>
      <w:r w:rsidRPr="002914E8">
        <w:rPr>
          <w:szCs w:val="24"/>
        </w:rPr>
        <w:t>.</w:t>
      </w:r>
      <w:proofErr w:type="gramEnd"/>
      <w:r w:rsidRPr="002914E8">
        <w:rPr>
          <w:szCs w:val="24"/>
        </w:rPr>
        <w:t xml:space="preserve"> </w:t>
      </w:r>
      <w:proofErr w:type="gramStart"/>
      <w:r w:rsidRPr="002914E8">
        <w:rPr>
          <w:szCs w:val="24"/>
        </w:rPr>
        <w:t xml:space="preserve">1, т. 8 </w:t>
      </w:r>
      <w:proofErr w:type="spellStart"/>
      <w:r w:rsidRPr="002914E8">
        <w:rPr>
          <w:szCs w:val="24"/>
        </w:rPr>
        <w:t>от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Закона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за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местното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самоуправление</w:t>
      </w:r>
      <w:proofErr w:type="spellEnd"/>
      <w:r w:rsidRPr="002914E8">
        <w:rPr>
          <w:szCs w:val="24"/>
        </w:rPr>
        <w:t xml:space="preserve"> и </w:t>
      </w:r>
      <w:proofErr w:type="spellStart"/>
      <w:r w:rsidRPr="002914E8">
        <w:rPr>
          <w:szCs w:val="24"/>
        </w:rPr>
        <w:t>местната</w:t>
      </w:r>
      <w:proofErr w:type="spellEnd"/>
      <w:r w:rsidRPr="002914E8">
        <w:rPr>
          <w:szCs w:val="24"/>
        </w:rPr>
        <w:t xml:space="preserve"> </w:t>
      </w:r>
      <w:proofErr w:type="spellStart"/>
      <w:r w:rsidRPr="002914E8">
        <w:rPr>
          <w:szCs w:val="24"/>
        </w:rPr>
        <w:t>администрация</w:t>
      </w:r>
      <w:proofErr w:type="spellEnd"/>
      <w:r w:rsidRPr="002914E8">
        <w:rPr>
          <w:szCs w:val="24"/>
        </w:rPr>
        <w:t xml:space="preserve">, </w:t>
      </w:r>
      <w:r w:rsidRPr="002914E8">
        <w:rPr>
          <w:szCs w:val="24"/>
          <w:lang w:val="bg-BG"/>
        </w:rPr>
        <w:t>чл.</w:t>
      </w:r>
      <w:proofErr w:type="gramEnd"/>
      <w:r w:rsidRPr="002914E8">
        <w:rPr>
          <w:szCs w:val="24"/>
          <w:lang w:val="bg-BG"/>
        </w:rPr>
        <w:t xml:space="preserve"> 24а, ал. 5 от Закона за собствеността и ползването на земеделските земи </w:t>
      </w:r>
      <w:r w:rsidRPr="002914E8">
        <w:rPr>
          <w:szCs w:val="24"/>
        </w:rPr>
        <w:t xml:space="preserve">и </w:t>
      </w:r>
      <w:proofErr w:type="spellStart"/>
      <w:r w:rsidRPr="002914E8">
        <w:rPr>
          <w:szCs w:val="24"/>
        </w:rPr>
        <w:t>чл</w:t>
      </w:r>
      <w:proofErr w:type="spellEnd"/>
      <w:r w:rsidRPr="002914E8">
        <w:rPr>
          <w:szCs w:val="24"/>
        </w:rPr>
        <w:t xml:space="preserve">. </w:t>
      </w:r>
      <w:r w:rsidR="00310BC6" w:rsidRPr="00BC13D0">
        <w:rPr>
          <w:szCs w:val="24"/>
          <w:lang w:val="bg-BG"/>
        </w:rPr>
        <w:t>52, 53</w:t>
      </w:r>
      <w:r w:rsidRPr="00BC13D0">
        <w:rPr>
          <w:szCs w:val="24"/>
        </w:rPr>
        <w:t xml:space="preserve"> и </w:t>
      </w:r>
      <w:r w:rsidR="00310BC6" w:rsidRPr="00BC13D0">
        <w:rPr>
          <w:szCs w:val="24"/>
          <w:lang w:val="bg-BG"/>
        </w:rPr>
        <w:t>56</w:t>
      </w:r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от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Наредбата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за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реда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за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придобиване</w:t>
      </w:r>
      <w:proofErr w:type="spellEnd"/>
      <w:r w:rsidRPr="00BC13D0">
        <w:rPr>
          <w:szCs w:val="24"/>
        </w:rPr>
        <w:t xml:space="preserve">, </w:t>
      </w:r>
      <w:proofErr w:type="spellStart"/>
      <w:r w:rsidRPr="00BC13D0">
        <w:rPr>
          <w:szCs w:val="24"/>
        </w:rPr>
        <w:t>управление</w:t>
      </w:r>
      <w:proofErr w:type="spellEnd"/>
      <w:r w:rsidRPr="00BC13D0">
        <w:rPr>
          <w:szCs w:val="24"/>
        </w:rPr>
        <w:t xml:space="preserve"> и </w:t>
      </w:r>
      <w:proofErr w:type="spellStart"/>
      <w:r w:rsidRPr="00BC13D0">
        <w:rPr>
          <w:szCs w:val="24"/>
        </w:rPr>
        <w:t>разпореждане</w:t>
      </w:r>
      <w:proofErr w:type="spellEnd"/>
      <w:r w:rsidRPr="00BC13D0">
        <w:rPr>
          <w:szCs w:val="24"/>
        </w:rPr>
        <w:t xml:space="preserve"> с </w:t>
      </w:r>
      <w:proofErr w:type="spellStart"/>
      <w:r w:rsidRPr="00BC13D0">
        <w:rPr>
          <w:szCs w:val="24"/>
        </w:rPr>
        <w:t>общинските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имоти</w:t>
      </w:r>
      <w:proofErr w:type="spellEnd"/>
      <w:r w:rsidRPr="00BC13D0">
        <w:rPr>
          <w:szCs w:val="24"/>
        </w:rPr>
        <w:t xml:space="preserve"> и </w:t>
      </w:r>
      <w:proofErr w:type="spellStart"/>
      <w:r w:rsidRPr="00BC13D0">
        <w:rPr>
          <w:szCs w:val="24"/>
        </w:rPr>
        <w:t>вещи</w:t>
      </w:r>
      <w:proofErr w:type="spellEnd"/>
      <w:r w:rsidRPr="00BC13D0">
        <w:rPr>
          <w:szCs w:val="24"/>
        </w:rPr>
        <w:t xml:space="preserve">, </w:t>
      </w:r>
      <w:proofErr w:type="spellStart"/>
      <w:r w:rsidRPr="00BC13D0">
        <w:rPr>
          <w:szCs w:val="24"/>
        </w:rPr>
        <w:t>приета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от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Общински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съвет</w:t>
      </w:r>
      <w:proofErr w:type="spellEnd"/>
      <w:r w:rsidRPr="00BC13D0">
        <w:rPr>
          <w:szCs w:val="24"/>
        </w:rPr>
        <w:t xml:space="preserve"> </w:t>
      </w:r>
      <w:r w:rsidR="000E0C16">
        <w:rPr>
          <w:szCs w:val="24"/>
        </w:rPr>
        <w:t>–</w:t>
      </w:r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Бургас</w:t>
      </w:r>
      <w:proofErr w:type="spellEnd"/>
      <w:r w:rsidR="000E0C16">
        <w:rPr>
          <w:szCs w:val="24"/>
          <w:lang w:val="bg-BG"/>
        </w:rPr>
        <w:t>,</w:t>
      </w:r>
      <w:r w:rsidR="000E0C16">
        <w:rPr>
          <w:szCs w:val="24"/>
        </w:rPr>
        <w:t xml:space="preserve"> </w:t>
      </w:r>
      <w:r w:rsidR="000E0C16">
        <w:rPr>
          <w:szCs w:val="24"/>
          <w:lang w:val="bg-BG"/>
        </w:rPr>
        <w:t>с решение № 13-1/28.06.2016 г.,</w:t>
      </w:r>
      <w:r w:rsidR="000E0C16" w:rsidRPr="00830621">
        <w:rPr>
          <w:szCs w:val="28"/>
          <w:lang w:val="bg-BG"/>
        </w:rPr>
        <w:t xml:space="preserve"> </w:t>
      </w:r>
      <w:proofErr w:type="spellStart"/>
      <w:proofErr w:type="gramStart"/>
      <w:r w:rsidRPr="00BC13D0">
        <w:rPr>
          <w:szCs w:val="24"/>
        </w:rPr>
        <w:t>да</w:t>
      </w:r>
      <w:proofErr w:type="spellEnd"/>
      <w:proofErr w:type="gram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вземе</w:t>
      </w:r>
      <w:proofErr w:type="spellEnd"/>
      <w:r w:rsidRPr="00BC13D0">
        <w:rPr>
          <w:szCs w:val="24"/>
        </w:rPr>
        <w:t xml:space="preserve"> </w:t>
      </w:r>
      <w:proofErr w:type="spellStart"/>
      <w:r w:rsidRPr="00BC13D0">
        <w:rPr>
          <w:szCs w:val="24"/>
        </w:rPr>
        <w:t>следните</w:t>
      </w:r>
      <w:proofErr w:type="spellEnd"/>
      <w:r w:rsidRPr="00BC13D0">
        <w:rPr>
          <w:szCs w:val="24"/>
        </w:rPr>
        <w:t xml:space="preserve">  </w:t>
      </w:r>
    </w:p>
    <w:p w:rsidR="005132B8" w:rsidRPr="002914E8" w:rsidRDefault="005132B8" w:rsidP="005132B8">
      <w:pPr>
        <w:ind w:firstLine="708"/>
        <w:jc w:val="center"/>
        <w:rPr>
          <w:b/>
          <w:szCs w:val="26"/>
          <w:lang w:val="bg-BG"/>
        </w:rPr>
      </w:pPr>
    </w:p>
    <w:p w:rsidR="004D395A" w:rsidRDefault="004D395A" w:rsidP="004D395A">
      <w:pPr>
        <w:ind w:firstLine="708"/>
        <w:jc w:val="center"/>
        <w:rPr>
          <w:b/>
          <w:szCs w:val="28"/>
          <w:lang w:val="bg-BG"/>
        </w:rPr>
      </w:pPr>
      <w:r w:rsidRPr="000B5007">
        <w:rPr>
          <w:b/>
          <w:szCs w:val="28"/>
          <w:lang w:val="bg-BG"/>
        </w:rPr>
        <w:t>Р  Е  Ш  Е  Н  И  Я :</w:t>
      </w:r>
    </w:p>
    <w:p w:rsidR="004D395A" w:rsidRPr="000A7249" w:rsidRDefault="004D395A" w:rsidP="004D395A">
      <w:pPr>
        <w:ind w:firstLine="708"/>
        <w:jc w:val="center"/>
        <w:rPr>
          <w:b/>
          <w:sz w:val="16"/>
          <w:szCs w:val="16"/>
          <w:lang w:val="bg-BG"/>
        </w:rPr>
      </w:pPr>
    </w:p>
    <w:p w:rsidR="00D0607E" w:rsidRDefault="004D395A" w:rsidP="004D395A">
      <w:pPr>
        <w:ind w:firstLine="708"/>
        <w:jc w:val="both"/>
        <w:rPr>
          <w:szCs w:val="28"/>
          <w:lang w:val="bg-BG"/>
        </w:rPr>
      </w:pPr>
      <w:r w:rsidRPr="00C408F3">
        <w:rPr>
          <w:b/>
          <w:szCs w:val="28"/>
          <w:lang w:val="bg-BG"/>
        </w:rPr>
        <w:t>1.</w:t>
      </w:r>
      <w:r>
        <w:rPr>
          <w:szCs w:val="28"/>
          <w:lang w:val="bg-BG"/>
        </w:rPr>
        <w:t xml:space="preserve"> </w:t>
      </w:r>
      <w:r w:rsidR="002A5DB7">
        <w:rPr>
          <w:szCs w:val="28"/>
          <w:lang w:val="bg-BG"/>
        </w:rPr>
        <w:t>Допълва Г</w:t>
      </w:r>
      <w:r w:rsidRPr="00163270">
        <w:rPr>
          <w:szCs w:val="28"/>
          <w:lang w:val="bg-BG"/>
        </w:rPr>
        <w:t>одишната програма за управление и разпореждане с имоти общинска собственост за 2016 г. на Община Бургас, приета по т. 5 от дневния ред на проведеното на 26.02.2016 г. заседание на Общински съвет - Бургас (П</w:t>
      </w:r>
      <w:r>
        <w:rPr>
          <w:szCs w:val="28"/>
          <w:lang w:val="bg-BG"/>
        </w:rPr>
        <w:t>ротокол № 7) в частта на раздел</w:t>
      </w:r>
      <w:r w:rsidRPr="00163270">
        <w:rPr>
          <w:szCs w:val="28"/>
          <w:lang w:val="bg-BG"/>
        </w:rPr>
        <w:t xml:space="preserve"> </w:t>
      </w:r>
      <w:r w:rsidRPr="00163270">
        <w:rPr>
          <w:szCs w:val="28"/>
        </w:rPr>
        <w:t>І</w:t>
      </w:r>
      <w:r w:rsidRPr="00163270">
        <w:rPr>
          <w:szCs w:val="28"/>
          <w:lang w:val="bg-BG"/>
        </w:rPr>
        <w:t>V</w:t>
      </w:r>
      <w:r w:rsidRPr="00163270">
        <w:rPr>
          <w:szCs w:val="28"/>
        </w:rPr>
        <w:t xml:space="preserve">. </w:t>
      </w:r>
      <w:r w:rsidRPr="00163270">
        <w:rPr>
          <w:szCs w:val="28"/>
          <w:lang w:val="bg-BG"/>
        </w:rPr>
        <w:t>„</w:t>
      </w:r>
      <w:proofErr w:type="spellStart"/>
      <w:r w:rsidRPr="00163270">
        <w:rPr>
          <w:szCs w:val="28"/>
        </w:rPr>
        <w:t>Общ</w:t>
      </w:r>
      <w:r>
        <w:rPr>
          <w:szCs w:val="28"/>
        </w:rPr>
        <w:t>ински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нежилищни</w:t>
      </w:r>
      <w:proofErr w:type="spellEnd"/>
      <w:r>
        <w:rPr>
          <w:szCs w:val="28"/>
        </w:rPr>
        <w:t xml:space="preserve"> </w:t>
      </w:r>
      <w:proofErr w:type="spellStart"/>
      <w:r w:rsidR="002A5DB7">
        <w:rPr>
          <w:szCs w:val="28"/>
        </w:rPr>
        <w:t>имоти</w:t>
      </w:r>
      <w:proofErr w:type="spellEnd"/>
      <w:r w:rsidR="002A5DB7">
        <w:rPr>
          <w:szCs w:val="28"/>
        </w:rPr>
        <w:t xml:space="preserve"> </w:t>
      </w:r>
      <w:proofErr w:type="spellStart"/>
      <w:r w:rsidRPr="00163270">
        <w:rPr>
          <w:szCs w:val="28"/>
        </w:rPr>
        <w:t>за</w:t>
      </w:r>
      <w:proofErr w:type="spellEnd"/>
      <w:r w:rsidRPr="00163270">
        <w:rPr>
          <w:szCs w:val="28"/>
        </w:rPr>
        <w:t xml:space="preserve"> </w:t>
      </w:r>
      <w:proofErr w:type="spellStart"/>
      <w:r w:rsidRPr="00163270">
        <w:rPr>
          <w:szCs w:val="28"/>
        </w:rPr>
        <w:t>отдаване</w:t>
      </w:r>
      <w:proofErr w:type="spellEnd"/>
      <w:r w:rsidRPr="00163270">
        <w:rPr>
          <w:szCs w:val="28"/>
        </w:rPr>
        <w:t xml:space="preserve"> </w:t>
      </w:r>
      <w:proofErr w:type="spellStart"/>
      <w:r w:rsidRPr="00163270">
        <w:rPr>
          <w:szCs w:val="28"/>
        </w:rPr>
        <w:t>под</w:t>
      </w:r>
      <w:proofErr w:type="spellEnd"/>
      <w:r w:rsidRPr="00163270">
        <w:rPr>
          <w:szCs w:val="28"/>
        </w:rPr>
        <w:t xml:space="preserve"> </w:t>
      </w:r>
      <w:proofErr w:type="spellStart"/>
      <w:r w:rsidRPr="00163270">
        <w:rPr>
          <w:szCs w:val="28"/>
        </w:rPr>
        <w:t>наем</w:t>
      </w:r>
      <w:proofErr w:type="spellEnd"/>
      <w:r w:rsidRPr="00163270">
        <w:rPr>
          <w:szCs w:val="28"/>
        </w:rPr>
        <w:t xml:space="preserve"> </w:t>
      </w:r>
      <w:proofErr w:type="spellStart"/>
      <w:r w:rsidRPr="00163270">
        <w:rPr>
          <w:szCs w:val="28"/>
        </w:rPr>
        <w:t>чрез</w:t>
      </w:r>
      <w:proofErr w:type="spellEnd"/>
      <w:r w:rsidRPr="00163270">
        <w:rPr>
          <w:szCs w:val="28"/>
        </w:rPr>
        <w:t xml:space="preserve"> </w:t>
      </w:r>
      <w:proofErr w:type="spellStart"/>
      <w:r w:rsidRPr="00163270">
        <w:rPr>
          <w:szCs w:val="28"/>
        </w:rPr>
        <w:t>про</w:t>
      </w:r>
      <w:r>
        <w:rPr>
          <w:szCs w:val="28"/>
        </w:rPr>
        <w:t>веждане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публично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оповестен</w:t>
      </w:r>
      <w:proofErr w:type="spellEnd"/>
      <w:r>
        <w:rPr>
          <w:szCs w:val="28"/>
        </w:rPr>
        <w:t xml:space="preserve"> </w:t>
      </w:r>
      <w:proofErr w:type="spellStart"/>
      <w:r w:rsidRPr="00163270">
        <w:rPr>
          <w:szCs w:val="28"/>
        </w:rPr>
        <w:t>търг</w:t>
      </w:r>
      <w:proofErr w:type="spellEnd"/>
      <w:r w:rsidRPr="00163270">
        <w:rPr>
          <w:szCs w:val="28"/>
        </w:rPr>
        <w:t>/</w:t>
      </w:r>
      <w:proofErr w:type="spellStart"/>
      <w:r w:rsidRPr="00163270">
        <w:rPr>
          <w:szCs w:val="28"/>
        </w:rPr>
        <w:t>конкурс</w:t>
      </w:r>
      <w:proofErr w:type="spellEnd"/>
      <w:r>
        <w:rPr>
          <w:szCs w:val="28"/>
          <w:lang w:val="bg-BG"/>
        </w:rPr>
        <w:t>“ с</w:t>
      </w:r>
      <w:r w:rsidR="00D0607E">
        <w:rPr>
          <w:szCs w:val="28"/>
          <w:lang w:val="bg-BG"/>
        </w:rPr>
        <w:t xml:space="preserve">ъс следните </w:t>
      </w:r>
      <w:r>
        <w:rPr>
          <w:szCs w:val="28"/>
          <w:lang w:val="bg-BG"/>
        </w:rPr>
        <w:t xml:space="preserve"> </w:t>
      </w:r>
      <w:r w:rsidRPr="002C3084">
        <w:rPr>
          <w:szCs w:val="28"/>
          <w:lang w:val="bg-BG"/>
        </w:rPr>
        <w:t>имот</w:t>
      </w:r>
      <w:r w:rsidR="000E0C16">
        <w:rPr>
          <w:szCs w:val="28"/>
          <w:lang w:val="bg-BG"/>
        </w:rPr>
        <w:t>и</w:t>
      </w:r>
      <w:r w:rsidR="00D0607E">
        <w:rPr>
          <w:szCs w:val="28"/>
          <w:lang w:val="bg-BG"/>
        </w:rPr>
        <w:t xml:space="preserve">: </w:t>
      </w:r>
    </w:p>
    <w:p w:rsidR="00D0607E" w:rsidRDefault="00D0607E" w:rsidP="00D0607E">
      <w:pPr>
        <w:tabs>
          <w:tab w:val="left" w:pos="709"/>
        </w:tabs>
        <w:ind w:right="3"/>
        <w:jc w:val="both"/>
        <w:rPr>
          <w:szCs w:val="28"/>
          <w:lang w:val="bg-BG"/>
        </w:rPr>
      </w:pPr>
      <w:r>
        <w:rPr>
          <w:szCs w:val="28"/>
          <w:lang w:val="bg-BG"/>
        </w:rPr>
        <w:tab/>
        <w:t xml:space="preserve">- ПИ с идентификатор 07079.9.367 по </w:t>
      </w:r>
      <w:r w:rsidRPr="000B5007">
        <w:rPr>
          <w:szCs w:val="28"/>
          <w:lang w:val="bg-BG"/>
        </w:rPr>
        <w:t>К</w:t>
      </w:r>
      <w:r>
        <w:rPr>
          <w:szCs w:val="28"/>
          <w:lang w:val="bg-BG"/>
        </w:rPr>
        <w:t xml:space="preserve">ККР </w:t>
      </w:r>
      <w:r w:rsidRPr="000B5007">
        <w:rPr>
          <w:szCs w:val="28"/>
          <w:lang w:val="bg-BG"/>
        </w:rPr>
        <w:t xml:space="preserve">на </w:t>
      </w:r>
      <w:r>
        <w:rPr>
          <w:szCs w:val="28"/>
          <w:lang w:val="bg-BG"/>
        </w:rPr>
        <w:t xml:space="preserve">гр. </w:t>
      </w:r>
      <w:r w:rsidRPr="000B5007">
        <w:rPr>
          <w:szCs w:val="28"/>
          <w:lang w:val="bg-BG"/>
        </w:rPr>
        <w:t>Б</w:t>
      </w:r>
      <w:r>
        <w:rPr>
          <w:szCs w:val="28"/>
          <w:lang w:val="bg-BG"/>
        </w:rPr>
        <w:t>у</w:t>
      </w:r>
      <w:r w:rsidRPr="000B5007">
        <w:rPr>
          <w:szCs w:val="28"/>
          <w:lang w:val="bg-BG"/>
        </w:rPr>
        <w:t>р</w:t>
      </w:r>
      <w:r>
        <w:rPr>
          <w:szCs w:val="28"/>
          <w:lang w:val="bg-BG"/>
        </w:rPr>
        <w:t>гас, с площ 33,467 дка и начин на трайно ползване: нива, ІІІ категория, в местността „Бързият дол“ (старо наименование „</w:t>
      </w:r>
      <w:proofErr w:type="spellStart"/>
      <w:r>
        <w:rPr>
          <w:szCs w:val="28"/>
          <w:lang w:val="bg-BG"/>
        </w:rPr>
        <w:t>Сулу</w:t>
      </w:r>
      <w:proofErr w:type="spellEnd"/>
      <w:r>
        <w:rPr>
          <w:szCs w:val="28"/>
          <w:lang w:val="bg-BG"/>
        </w:rPr>
        <w:t xml:space="preserve"> дере“).</w:t>
      </w:r>
    </w:p>
    <w:p w:rsidR="00D0607E" w:rsidRDefault="00D0607E" w:rsidP="00D0607E">
      <w:pPr>
        <w:tabs>
          <w:tab w:val="left" w:pos="709"/>
        </w:tabs>
        <w:ind w:right="3"/>
        <w:jc w:val="both"/>
        <w:rPr>
          <w:szCs w:val="28"/>
          <w:lang w:val="bg-BG"/>
        </w:rPr>
      </w:pPr>
      <w:r>
        <w:rPr>
          <w:szCs w:val="28"/>
          <w:lang w:val="bg-BG"/>
        </w:rPr>
        <w:tab/>
        <w:t xml:space="preserve">- ПИ с идентификатор 07079.9.451 по </w:t>
      </w:r>
      <w:r w:rsidRPr="000B5007">
        <w:rPr>
          <w:szCs w:val="28"/>
          <w:lang w:val="bg-BG"/>
        </w:rPr>
        <w:t>К</w:t>
      </w:r>
      <w:r>
        <w:rPr>
          <w:szCs w:val="28"/>
          <w:lang w:val="bg-BG"/>
        </w:rPr>
        <w:t xml:space="preserve">ККР </w:t>
      </w:r>
      <w:r w:rsidRPr="000B5007">
        <w:rPr>
          <w:szCs w:val="28"/>
          <w:lang w:val="bg-BG"/>
        </w:rPr>
        <w:t xml:space="preserve">на </w:t>
      </w:r>
      <w:r>
        <w:rPr>
          <w:szCs w:val="28"/>
          <w:lang w:val="bg-BG"/>
        </w:rPr>
        <w:t xml:space="preserve">гр. </w:t>
      </w:r>
      <w:r w:rsidRPr="000B5007">
        <w:rPr>
          <w:szCs w:val="28"/>
          <w:lang w:val="bg-BG"/>
        </w:rPr>
        <w:t>Б</w:t>
      </w:r>
      <w:r>
        <w:rPr>
          <w:szCs w:val="28"/>
          <w:lang w:val="bg-BG"/>
        </w:rPr>
        <w:t>у</w:t>
      </w:r>
      <w:r w:rsidRPr="000B5007">
        <w:rPr>
          <w:szCs w:val="28"/>
          <w:lang w:val="bg-BG"/>
        </w:rPr>
        <w:t>р</w:t>
      </w:r>
      <w:r>
        <w:rPr>
          <w:szCs w:val="28"/>
          <w:lang w:val="bg-BG"/>
        </w:rPr>
        <w:t>гас, с площ 19,480 дка и начин на трайно ползване: нива, ІІІ категория, в местността „Пазара“ (старо наименование „</w:t>
      </w:r>
      <w:proofErr w:type="spellStart"/>
      <w:r>
        <w:rPr>
          <w:szCs w:val="28"/>
          <w:lang w:val="bg-BG"/>
        </w:rPr>
        <w:t>Джамбазларе</w:t>
      </w:r>
      <w:proofErr w:type="spellEnd"/>
      <w:r>
        <w:rPr>
          <w:szCs w:val="28"/>
          <w:lang w:val="bg-BG"/>
        </w:rPr>
        <w:t>“)</w:t>
      </w:r>
      <w:r w:rsidRPr="00286EA4">
        <w:rPr>
          <w:szCs w:val="28"/>
          <w:lang w:val="bg-BG"/>
        </w:rPr>
        <w:t>.</w:t>
      </w:r>
    </w:p>
    <w:p w:rsidR="00C408F3" w:rsidRPr="00055B76" w:rsidRDefault="00FE6CC5" w:rsidP="00C408F3">
      <w:pPr>
        <w:ind w:firstLine="708"/>
        <w:jc w:val="both"/>
        <w:rPr>
          <w:szCs w:val="24"/>
          <w:lang w:val="bg-BG"/>
        </w:rPr>
      </w:pPr>
      <w:r w:rsidRPr="00512451">
        <w:rPr>
          <w:b/>
          <w:szCs w:val="24"/>
          <w:lang w:val="bg-BG"/>
        </w:rPr>
        <w:t>2.</w:t>
      </w:r>
      <w:r w:rsidRPr="00512451">
        <w:rPr>
          <w:szCs w:val="24"/>
          <w:lang w:val="bg-BG"/>
        </w:rPr>
        <w:t xml:space="preserve"> Да се </w:t>
      </w:r>
      <w:r>
        <w:rPr>
          <w:szCs w:val="24"/>
          <w:lang w:val="bg-BG"/>
        </w:rPr>
        <w:t xml:space="preserve">отдадат </w:t>
      </w:r>
      <w:r w:rsidRPr="00512451">
        <w:rPr>
          <w:szCs w:val="24"/>
          <w:lang w:val="bg-BG"/>
        </w:rPr>
        <w:t>под наем</w:t>
      </w:r>
      <w:r w:rsidR="00C408F3" w:rsidRPr="00C408F3">
        <w:rPr>
          <w:szCs w:val="24"/>
          <w:lang w:val="bg-BG"/>
        </w:rPr>
        <w:t xml:space="preserve"> </w:t>
      </w:r>
      <w:r w:rsidR="00C408F3" w:rsidRPr="00512451">
        <w:rPr>
          <w:szCs w:val="24"/>
          <w:lang w:val="bg-BG"/>
        </w:rPr>
        <w:t>за срок от 10 години,</w:t>
      </w:r>
      <w:r w:rsidR="00C408F3" w:rsidRPr="00512451">
        <w:rPr>
          <w:b/>
          <w:szCs w:val="24"/>
          <w:lang w:val="bg-BG"/>
        </w:rPr>
        <w:t xml:space="preserve"> </w:t>
      </w:r>
      <w:r w:rsidR="00C408F3" w:rsidRPr="00512451">
        <w:rPr>
          <w:szCs w:val="24"/>
          <w:lang w:val="bg-BG"/>
        </w:rPr>
        <w:t>считано от стопанската 201</w:t>
      </w:r>
      <w:r w:rsidR="00C408F3" w:rsidRPr="00512451">
        <w:rPr>
          <w:szCs w:val="24"/>
          <w:lang w:val="en-US"/>
        </w:rPr>
        <w:t>6</w:t>
      </w:r>
      <w:r w:rsidR="00C408F3" w:rsidRPr="00512451">
        <w:rPr>
          <w:szCs w:val="24"/>
          <w:lang w:val="bg-BG"/>
        </w:rPr>
        <w:t>/201</w:t>
      </w:r>
      <w:r w:rsidR="00C408F3" w:rsidRPr="00512451">
        <w:rPr>
          <w:szCs w:val="24"/>
          <w:lang w:val="en-US"/>
        </w:rPr>
        <w:t xml:space="preserve">7 </w:t>
      </w:r>
      <w:r w:rsidR="00C408F3" w:rsidRPr="00512451">
        <w:rPr>
          <w:szCs w:val="24"/>
          <w:lang w:val="bg-BG"/>
        </w:rPr>
        <w:t xml:space="preserve">г., чрез провеждане на публични търгове с тайно наддаване по реда на Наредбата за реда за придобиване, управление и разпореждане с общинските имоти и </w:t>
      </w:r>
      <w:r w:rsidR="00C408F3">
        <w:rPr>
          <w:szCs w:val="24"/>
          <w:lang w:val="bg-BG"/>
        </w:rPr>
        <w:t xml:space="preserve">вещи, приета от Общински съвет - Бургас, </w:t>
      </w:r>
      <w:r w:rsidR="00C408F3" w:rsidRPr="00B17C5C">
        <w:rPr>
          <w:szCs w:val="24"/>
          <w:lang w:val="bg-BG"/>
        </w:rPr>
        <w:t>за отглеждан</w:t>
      </w:r>
      <w:r w:rsidR="00C408F3">
        <w:rPr>
          <w:szCs w:val="24"/>
          <w:lang w:val="bg-BG"/>
        </w:rPr>
        <w:t xml:space="preserve">е на едногодишни </w:t>
      </w:r>
      <w:r w:rsidR="00C408F3">
        <w:rPr>
          <w:szCs w:val="24"/>
          <w:lang w:val="bg-BG"/>
        </w:rPr>
        <w:lastRenderedPageBreak/>
        <w:t>полски култури, при начална тръжна цена</w:t>
      </w:r>
      <w:r w:rsidR="00C408F3" w:rsidRPr="00512451">
        <w:rPr>
          <w:szCs w:val="24"/>
          <w:lang w:val="bg-BG"/>
        </w:rPr>
        <w:t xml:space="preserve"> на годишния наем</w:t>
      </w:r>
      <w:r w:rsidR="00C408F3">
        <w:rPr>
          <w:szCs w:val="24"/>
          <w:lang w:val="bg-BG"/>
        </w:rPr>
        <w:t>,</w:t>
      </w:r>
      <w:r w:rsidR="00C408F3" w:rsidRPr="00512451">
        <w:rPr>
          <w:szCs w:val="24"/>
          <w:lang w:val="bg-BG"/>
        </w:rPr>
        <w:t xml:space="preserve"> </w:t>
      </w:r>
      <w:r w:rsidR="00C408F3">
        <w:rPr>
          <w:szCs w:val="24"/>
          <w:lang w:val="bg-BG"/>
        </w:rPr>
        <w:t xml:space="preserve">в размер на </w:t>
      </w:r>
      <w:r w:rsidR="00C408F3" w:rsidRPr="00055B76">
        <w:rPr>
          <w:szCs w:val="24"/>
          <w:lang w:val="bg-BG"/>
        </w:rPr>
        <w:t>35 лв./дка</w:t>
      </w:r>
      <w:r w:rsidR="00C408F3">
        <w:rPr>
          <w:szCs w:val="24"/>
          <w:lang w:val="bg-BG"/>
        </w:rPr>
        <w:t>,</w:t>
      </w:r>
      <w:r w:rsidR="00C408F3" w:rsidRPr="00055B76">
        <w:rPr>
          <w:szCs w:val="24"/>
          <w:lang w:val="bg-BG"/>
        </w:rPr>
        <w:t xml:space="preserve"> без оглед на категорията</w:t>
      </w:r>
      <w:r w:rsidR="00C408F3">
        <w:rPr>
          <w:szCs w:val="24"/>
          <w:lang w:val="bg-BG"/>
        </w:rPr>
        <w:t>:</w:t>
      </w:r>
      <w:r w:rsidR="00C408F3" w:rsidRPr="00055B76">
        <w:rPr>
          <w:szCs w:val="24"/>
          <w:lang w:val="bg-BG"/>
        </w:rPr>
        <w:t xml:space="preserve"> </w:t>
      </w:r>
    </w:p>
    <w:p w:rsidR="00B50A50" w:rsidRDefault="00C408F3" w:rsidP="002E3810">
      <w:pPr>
        <w:tabs>
          <w:tab w:val="left" w:pos="709"/>
        </w:tabs>
        <w:ind w:right="3"/>
        <w:jc w:val="both"/>
        <w:rPr>
          <w:szCs w:val="28"/>
          <w:lang w:val="bg-BG"/>
        </w:rPr>
      </w:pPr>
      <w:r>
        <w:rPr>
          <w:szCs w:val="24"/>
          <w:lang w:val="bg-BG"/>
        </w:rPr>
        <w:tab/>
        <w:t>-</w:t>
      </w:r>
      <w:r w:rsidR="00B50A50">
        <w:rPr>
          <w:szCs w:val="24"/>
          <w:lang w:val="bg-BG"/>
        </w:rPr>
        <w:t xml:space="preserve"> </w:t>
      </w:r>
      <w:r w:rsidR="002E3810">
        <w:rPr>
          <w:szCs w:val="28"/>
          <w:lang w:val="bg-BG"/>
        </w:rPr>
        <w:t xml:space="preserve">ПИ с идентификатор 07079.9.367 по </w:t>
      </w:r>
      <w:r w:rsidR="002E3810" w:rsidRPr="000B5007">
        <w:rPr>
          <w:szCs w:val="28"/>
          <w:lang w:val="bg-BG"/>
        </w:rPr>
        <w:t>К</w:t>
      </w:r>
      <w:r w:rsidR="002E3810">
        <w:rPr>
          <w:szCs w:val="28"/>
          <w:lang w:val="bg-BG"/>
        </w:rPr>
        <w:t xml:space="preserve">ККР </w:t>
      </w:r>
      <w:r w:rsidR="002E3810" w:rsidRPr="000B5007">
        <w:rPr>
          <w:szCs w:val="28"/>
          <w:lang w:val="bg-BG"/>
        </w:rPr>
        <w:t xml:space="preserve">на </w:t>
      </w:r>
      <w:r w:rsidR="002E3810">
        <w:rPr>
          <w:szCs w:val="28"/>
          <w:lang w:val="bg-BG"/>
        </w:rPr>
        <w:t xml:space="preserve">гр. </w:t>
      </w:r>
      <w:r w:rsidR="002E3810" w:rsidRPr="000B5007">
        <w:rPr>
          <w:szCs w:val="28"/>
          <w:lang w:val="bg-BG"/>
        </w:rPr>
        <w:t>Б</w:t>
      </w:r>
      <w:r w:rsidR="002E3810">
        <w:rPr>
          <w:szCs w:val="28"/>
          <w:lang w:val="bg-BG"/>
        </w:rPr>
        <w:t>у</w:t>
      </w:r>
      <w:r w:rsidR="002E3810" w:rsidRPr="000B5007">
        <w:rPr>
          <w:szCs w:val="28"/>
          <w:lang w:val="bg-BG"/>
        </w:rPr>
        <w:t>р</w:t>
      </w:r>
      <w:r w:rsidR="002E3810">
        <w:rPr>
          <w:szCs w:val="28"/>
          <w:lang w:val="bg-BG"/>
        </w:rPr>
        <w:t>гас, с площ 33,467 дка и начин на трайно ползване: нива, ІІІ категория, в местността „Бързият дол“ (</w:t>
      </w:r>
      <w:r w:rsidR="00B50A50">
        <w:rPr>
          <w:szCs w:val="28"/>
          <w:lang w:val="bg-BG"/>
        </w:rPr>
        <w:t>старо наименование „</w:t>
      </w:r>
      <w:proofErr w:type="spellStart"/>
      <w:r w:rsidR="00B50A50">
        <w:rPr>
          <w:szCs w:val="28"/>
          <w:lang w:val="bg-BG"/>
        </w:rPr>
        <w:t>Сулу</w:t>
      </w:r>
      <w:proofErr w:type="spellEnd"/>
      <w:r w:rsidR="00B50A50">
        <w:rPr>
          <w:szCs w:val="28"/>
          <w:lang w:val="bg-BG"/>
        </w:rPr>
        <w:t xml:space="preserve"> дере“) </w:t>
      </w:r>
      <w:r>
        <w:rPr>
          <w:szCs w:val="28"/>
          <w:lang w:val="bg-BG"/>
        </w:rPr>
        <w:t>и</w:t>
      </w:r>
    </w:p>
    <w:p w:rsidR="002E3810" w:rsidRDefault="00B50A50" w:rsidP="002E3810">
      <w:pPr>
        <w:tabs>
          <w:tab w:val="left" w:pos="709"/>
        </w:tabs>
        <w:ind w:right="3"/>
        <w:jc w:val="both"/>
        <w:rPr>
          <w:szCs w:val="28"/>
          <w:lang w:val="bg-BG"/>
        </w:rPr>
      </w:pPr>
      <w:r>
        <w:rPr>
          <w:szCs w:val="28"/>
          <w:lang w:val="bg-BG"/>
        </w:rPr>
        <w:tab/>
      </w:r>
      <w:r w:rsidR="00C408F3">
        <w:rPr>
          <w:szCs w:val="28"/>
          <w:lang w:val="bg-BG"/>
        </w:rPr>
        <w:t xml:space="preserve">- </w:t>
      </w:r>
      <w:r w:rsidR="002E3810">
        <w:rPr>
          <w:szCs w:val="28"/>
          <w:lang w:val="bg-BG"/>
        </w:rPr>
        <w:t xml:space="preserve">ПИ с идентификатор 07079.9.451 по </w:t>
      </w:r>
      <w:r w:rsidR="002E3810" w:rsidRPr="000B5007">
        <w:rPr>
          <w:szCs w:val="28"/>
          <w:lang w:val="bg-BG"/>
        </w:rPr>
        <w:t>К</w:t>
      </w:r>
      <w:r w:rsidR="002E3810">
        <w:rPr>
          <w:szCs w:val="28"/>
          <w:lang w:val="bg-BG"/>
        </w:rPr>
        <w:t xml:space="preserve">ККР </w:t>
      </w:r>
      <w:r w:rsidR="002E3810" w:rsidRPr="000B5007">
        <w:rPr>
          <w:szCs w:val="28"/>
          <w:lang w:val="bg-BG"/>
        </w:rPr>
        <w:t xml:space="preserve">на </w:t>
      </w:r>
      <w:r w:rsidR="002E3810">
        <w:rPr>
          <w:szCs w:val="28"/>
          <w:lang w:val="bg-BG"/>
        </w:rPr>
        <w:t xml:space="preserve">гр. </w:t>
      </w:r>
      <w:r w:rsidR="002E3810" w:rsidRPr="000B5007">
        <w:rPr>
          <w:szCs w:val="28"/>
          <w:lang w:val="bg-BG"/>
        </w:rPr>
        <w:t>Б</w:t>
      </w:r>
      <w:r w:rsidR="002E3810">
        <w:rPr>
          <w:szCs w:val="28"/>
          <w:lang w:val="bg-BG"/>
        </w:rPr>
        <w:t>у</w:t>
      </w:r>
      <w:r w:rsidR="002E3810" w:rsidRPr="000B5007">
        <w:rPr>
          <w:szCs w:val="28"/>
          <w:lang w:val="bg-BG"/>
        </w:rPr>
        <w:t>р</w:t>
      </w:r>
      <w:r w:rsidR="002E3810">
        <w:rPr>
          <w:szCs w:val="28"/>
          <w:lang w:val="bg-BG"/>
        </w:rPr>
        <w:t>гас, с площ 19,480 дка и начин на трайно ползване: нива, ІІІ категория, в местността „Пазара“ (старо наименование „</w:t>
      </w:r>
      <w:proofErr w:type="spellStart"/>
      <w:r w:rsidR="002E3810">
        <w:rPr>
          <w:szCs w:val="28"/>
          <w:lang w:val="bg-BG"/>
        </w:rPr>
        <w:t>Джамбазларе</w:t>
      </w:r>
      <w:proofErr w:type="spellEnd"/>
      <w:r w:rsidR="002E3810">
        <w:rPr>
          <w:szCs w:val="28"/>
          <w:lang w:val="bg-BG"/>
        </w:rPr>
        <w:t>“)</w:t>
      </w:r>
      <w:r w:rsidR="00C408F3">
        <w:rPr>
          <w:szCs w:val="28"/>
          <w:lang w:val="bg-BG"/>
        </w:rPr>
        <w:t>.</w:t>
      </w:r>
      <w:bookmarkStart w:id="0" w:name="_GoBack"/>
      <w:bookmarkEnd w:id="0"/>
    </w:p>
    <w:p w:rsidR="00FE6CC5" w:rsidRDefault="00FE6CC5" w:rsidP="00FE6CC5">
      <w:pPr>
        <w:jc w:val="both"/>
        <w:rPr>
          <w:b/>
          <w:szCs w:val="24"/>
          <w:lang w:val="bg-BG"/>
        </w:rPr>
      </w:pPr>
    </w:p>
    <w:p w:rsidR="00C408F3" w:rsidRDefault="00C408F3" w:rsidP="00FE6CC5">
      <w:pPr>
        <w:jc w:val="both"/>
        <w:rPr>
          <w:b/>
          <w:szCs w:val="24"/>
          <w:lang w:val="bg-BG"/>
        </w:rPr>
      </w:pPr>
    </w:p>
    <w:p w:rsidR="00C408F3" w:rsidRDefault="00C408F3" w:rsidP="00FE6CC5">
      <w:pPr>
        <w:jc w:val="both"/>
        <w:rPr>
          <w:b/>
          <w:szCs w:val="24"/>
          <w:lang w:val="bg-BG"/>
        </w:rPr>
      </w:pPr>
    </w:p>
    <w:p w:rsidR="0059681F" w:rsidRPr="00E95532" w:rsidRDefault="0059681F" w:rsidP="00FE6CC5">
      <w:pPr>
        <w:jc w:val="both"/>
        <w:rPr>
          <w:b/>
          <w:szCs w:val="24"/>
          <w:lang w:val="bg-BG"/>
        </w:rPr>
      </w:pPr>
    </w:p>
    <w:p w:rsidR="00D15CC9" w:rsidRPr="00D15CC9" w:rsidRDefault="00D15CC9" w:rsidP="00D15CC9">
      <w:pPr>
        <w:jc w:val="both"/>
        <w:rPr>
          <w:b/>
          <w:sz w:val="26"/>
          <w:szCs w:val="26"/>
          <w:lang w:val="bg-BG"/>
        </w:rPr>
      </w:pPr>
      <w:r w:rsidRPr="00D15CC9">
        <w:rPr>
          <w:b/>
          <w:sz w:val="26"/>
          <w:szCs w:val="26"/>
          <w:lang w:val="bg-BG"/>
        </w:rPr>
        <w:t>ЧАНКА КОРАЛСКА</w:t>
      </w:r>
    </w:p>
    <w:p w:rsidR="00D15CC9" w:rsidRPr="00D15CC9" w:rsidRDefault="00D15CC9" w:rsidP="00D15CC9">
      <w:pPr>
        <w:jc w:val="both"/>
        <w:rPr>
          <w:i/>
          <w:sz w:val="26"/>
          <w:szCs w:val="26"/>
          <w:lang w:val="en-US"/>
        </w:rPr>
      </w:pPr>
      <w:r w:rsidRPr="00D15CC9">
        <w:rPr>
          <w:i/>
          <w:sz w:val="26"/>
          <w:szCs w:val="26"/>
          <w:lang w:val="bg-BG"/>
        </w:rPr>
        <w:t>За</w:t>
      </w:r>
      <w:r w:rsidRPr="00D15CC9">
        <w:rPr>
          <w:i/>
          <w:sz w:val="26"/>
          <w:szCs w:val="26"/>
          <w:lang w:val="en-US"/>
        </w:rPr>
        <w:t xml:space="preserve"> </w:t>
      </w:r>
      <w:r w:rsidRPr="00D15CC9">
        <w:rPr>
          <w:i/>
          <w:sz w:val="26"/>
          <w:szCs w:val="26"/>
          <w:lang w:val="bg-BG"/>
        </w:rPr>
        <w:t>кмет на Община Бургас</w:t>
      </w:r>
    </w:p>
    <w:p w:rsidR="00D15CC9" w:rsidRPr="00D15CC9" w:rsidRDefault="00D15CC9" w:rsidP="00D15CC9">
      <w:pPr>
        <w:jc w:val="both"/>
        <w:rPr>
          <w:i/>
          <w:sz w:val="22"/>
          <w:szCs w:val="22"/>
          <w:lang w:val="bg-BG"/>
        </w:rPr>
      </w:pPr>
      <w:r w:rsidRPr="00D15CC9">
        <w:rPr>
          <w:i/>
          <w:sz w:val="22"/>
          <w:szCs w:val="22"/>
          <w:lang w:val="bg-BG"/>
        </w:rPr>
        <w:t>(Съгласно Заповед № 1</w:t>
      </w:r>
      <w:r w:rsidR="00A92BE5">
        <w:rPr>
          <w:i/>
          <w:sz w:val="22"/>
          <w:szCs w:val="22"/>
          <w:lang w:val="en-US"/>
        </w:rPr>
        <w:t>839</w:t>
      </w:r>
      <w:r w:rsidRPr="00D15CC9">
        <w:rPr>
          <w:i/>
          <w:sz w:val="22"/>
          <w:szCs w:val="22"/>
          <w:lang w:val="bg-BG"/>
        </w:rPr>
        <w:t>/0</w:t>
      </w:r>
      <w:r w:rsidR="00A92BE5">
        <w:rPr>
          <w:i/>
          <w:sz w:val="22"/>
          <w:szCs w:val="22"/>
          <w:lang w:val="en-US"/>
        </w:rPr>
        <w:t>7</w:t>
      </w:r>
      <w:r w:rsidRPr="00D15CC9">
        <w:rPr>
          <w:i/>
          <w:sz w:val="22"/>
          <w:szCs w:val="22"/>
          <w:lang w:val="bg-BG"/>
        </w:rPr>
        <w:t>.0</w:t>
      </w:r>
      <w:r w:rsidR="00A92BE5">
        <w:rPr>
          <w:i/>
          <w:sz w:val="22"/>
          <w:szCs w:val="22"/>
          <w:lang w:val="en-US"/>
        </w:rPr>
        <w:t>7</w:t>
      </w:r>
      <w:r w:rsidRPr="00D15CC9">
        <w:rPr>
          <w:i/>
          <w:sz w:val="22"/>
          <w:szCs w:val="22"/>
          <w:lang w:val="bg-BG"/>
        </w:rPr>
        <w:t>.2016 г.)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20"/>
        </w:rPr>
      </w:pP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20"/>
        </w:rPr>
      </w:pPr>
      <w:r w:rsidRPr="00D15CC9">
        <w:rPr>
          <w:rFonts w:ascii="Times New Roman" w:hAnsi="Times New Roman"/>
          <w:sz w:val="20"/>
        </w:rPr>
        <w:t>Съгласували: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20"/>
        </w:rPr>
      </w:pPr>
      <w:r w:rsidRPr="00D15CC9">
        <w:rPr>
          <w:rFonts w:ascii="Times New Roman" w:hAnsi="Times New Roman"/>
          <w:sz w:val="20"/>
        </w:rPr>
        <w:t>Божидар Кънчев - Секретар на Община Бургас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16"/>
          <w:szCs w:val="16"/>
        </w:rPr>
      </w:pP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20"/>
        </w:rPr>
      </w:pPr>
      <w:r w:rsidRPr="00D15CC9">
        <w:rPr>
          <w:rFonts w:ascii="Times New Roman" w:hAnsi="Times New Roman"/>
          <w:sz w:val="20"/>
        </w:rPr>
        <w:t>Златина Георгиева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20"/>
        </w:rPr>
      </w:pPr>
      <w:r w:rsidRPr="00D15CC9">
        <w:rPr>
          <w:rFonts w:ascii="Times New Roman" w:hAnsi="Times New Roman"/>
          <w:sz w:val="20"/>
        </w:rPr>
        <w:t>Директор на дирекция ПНО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16"/>
          <w:szCs w:val="16"/>
        </w:rPr>
      </w:pP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20"/>
        </w:rPr>
      </w:pPr>
      <w:r w:rsidRPr="00D15CC9">
        <w:rPr>
          <w:rFonts w:ascii="Times New Roman" w:hAnsi="Times New Roman"/>
          <w:sz w:val="20"/>
        </w:rPr>
        <w:t>Стоян Арнаудов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20"/>
        </w:rPr>
      </w:pPr>
      <w:r w:rsidRPr="00D15CC9">
        <w:rPr>
          <w:rFonts w:ascii="Times New Roman" w:hAnsi="Times New Roman"/>
          <w:sz w:val="20"/>
        </w:rPr>
        <w:t>Директор на дирекция УОС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16"/>
          <w:szCs w:val="16"/>
        </w:rPr>
      </w:pP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20"/>
        </w:rPr>
      </w:pPr>
      <w:r w:rsidRPr="00D15CC9">
        <w:rPr>
          <w:rFonts w:ascii="Times New Roman" w:hAnsi="Times New Roman"/>
          <w:sz w:val="20"/>
        </w:rPr>
        <w:t xml:space="preserve">Пенка </w:t>
      </w:r>
      <w:proofErr w:type="spellStart"/>
      <w:r w:rsidRPr="00D15CC9">
        <w:rPr>
          <w:rFonts w:ascii="Times New Roman" w:hAnsi="Times New Roman"/>
          <w:sz w:val="20"/>
        </w:rPr>
        <w:t>Буйнова</w:t>
      </w:r>
      <w:proofErr w:type="spellEnd"/>
      <w:r w:rsidRPr="00D15CC9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lang w:val="en-US"/>
        </w:rPr>
        <w:t xml:space="preserve">- </w:t>
      </w:r>
      <w:r w:rsidRPr="00D15CC9">
        <w:rPr>
          <w:rFonts w:ascii="Times New Roman" w:hAnsi="Times New Roman"/>
          <w:sz w:val="20"/>
        </w:rPr>
        <w:t>Началник отдел ПО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16"/>
          <w:szCs w:val="16"/>
        </w:rPr>
      </w:pP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18"/>
          <w:szCs w:val="18"/>
        </w:rPr>
      </w:pPr>
      <w:r w:rsidRPr="00D15CC9">
        <w:rPr>
          <w:rFonts w:ascii="Times New Roman" w:hAnsi="Times New Roman"/>
          <w:sz w:val="18"/>
          <w:szCs w:val="18"/>
        </w:rPr>
        <w:t xml:space="preserve">Катерина Сидерова – </w:t>
      </w:r>
      <w:proofErr w:type="spellStart"/>
      <w:r w:rsidRPr="00D15CC9">
        <w:rPr>
          <w:rFonts w:ascii="Times New Roman" w:hAnsi="Times New Roman"/>
          <w:sz w:val="18"/>
          <w:szCs w:val="18"/>
        </w:rPr>
        <w:t>Грудова</w:t>
      </w:r>
      <w:proofErr w:type="spellEnd"/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18"/>
          <w:szCs w:val="18"/>
        </w:rPr>
      </w:pPr>
      <w:r w:rsidRPr="00D15CC9">
        <w:rPr>
          <w:rFonts w:ascii="Times New Roman" w:hAnsi="Times New Roman"/>
          <w:sz w:val="18"/>
          <w:szCs w:val="18"/>
        </w:rPr>
        <w:t>Гл. юрисконсулт в дирекция УОС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16"/>
          <w:szCs w:val="16"/>
        </w:rPr>
      </w:pP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18"/>
          <w:szCs w:val="18"/>
        </w:rPr>
      </w:pPr>
      <w:r w:rsidRPr="00D15CC9">
        <w:rPr>
          <w:rFonts w:ascii="Times New Roman" w:hAnsi="Times New Roman"/>
          <w:sz w:val="18"/>
          <w:szCs w:val="18"/>
        </w:rPr>
        <w:t xml:space="preserve">Изготвил: </w:t>
      </w:r>
    </w:p>
    <w:p w:rsidR="00D15CC9" w:rsidRPr="00D15CC9" w:rsidRDefault="00D15CC9" w:rsidP="00D15CC9">
      <w:pPr>
        <w:pStyle w:val="BodyTextIndent"/>
        <w:ind w:firstLine="0"/>
        <w:rPr>
          <w:rFonts w:ascii="Times New Roman" w:hAnsi="Times New Roman"/>
          <w:sz w:val="16"/>
          <w:szCs w:val="16"/>
          <w:lang w:val="en-US"/>
        </w:rPr>
      </w:pPr>
      <w:r w:rsidRPr="00D15CC9">
        <w:rPr>
          <w:rFonts w:ascii="Times New Roman" w:hAnsi="Times New Roman"/>
          <w:sz w:val="18"/>
          <w:szCs w:val="18"/>
        </w:rPr>
        <w:t xml:space="preserve">Даниела </w:t>
      </w:r>
      <w:proofErr w:type="spellStart"/>
      <w:r w:rsidRPr="00D15CC9">
        <w:rPr>
          <w:rFonts w:ascii="Times New Roman" w:hAnsi="Times New Roman"/>
          <w:sz w:val="18"/>
          <w:szCs w:val="18"/>
        </w:rPr>
        <w:t>Траева</w:t>
      </w:r>
      <w:proofErr w:type="spellEnd"/>
      <w:r w:rsidRPr="00D15CC9">
        <w:rPr>
          <w:rFonts w:ascii="Times New Roman" w:hAnsi="Times New Roman"/>
          <w:sz w:val="18"/>
          <w:szCs w:val="18"/>
        </w:rPr>
        <w:t xml:space="preserve"> -Главен специалист в отдел ПО </w:t>
      </w:r>
    </w:p>
    <w:p w:rsidR="00F77F42" w:rsidRDefault="00F77F42" w:rsidP="00FE6CC5">
      <w:pPr>
        <w:tabs>
          <w:tab w:val="left" w:pos="709"/>
        </w:tabs>
        <w:ind w:right="3"/>
        <w:jc w:val="both"/>
      </w:pPr>
    </w:p>
    <w:sectPr w:rsidR="00F77F42" w:rsidSect="00C408F3">
      <w:pgSz w:w="12240" w:h="15840"/>
      <w:pgMar w:top="567" w:right="758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D05DB"/>
    <w:multiLevelType w:val="multilevel"/>
    <w:tmpl w:val="88F237C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766B3F53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95A"/>
    <w:rsid w:val="00080125"/>
    <w:rsid w:val="000C7350"/>
    <w:rsid w:val="000E0C16"/>
    <w:rsid w:val="000E592E"/>
    <w:rsid w:val="001B21BC"/>
    <w:rsid w:val="00280DDA"/>
    <w:rsid w:val="002A5DB7"/>
    <w:rsid w:val="002E3810"/>
    <w:rsid w:val="00310BC6"/>
    <w:rsid w:val="00330234"/>
    <w:rsid w:val="00382C97"/>
    <w:rsid w:val="00423426"/>
    <w:rsid w:val="004D395A"/>
    <w:rsid w:val="005132B8"/>
    <w:rsid w:val="0059681F"/>
    <w:rsid w:val="006C4134"/>
    <w:rsid w:val="00760918"/>
    <w:rsid w:val="00857A2A"/>
    <w:rsid w:val="00880B3F"/>
    <w:rsid w:val="00937270"/>
    <w:rsid w:val="00942FBB"/>
    <w:rsid w:val="00A5593C"/>
    <w:rsid w:val="00A56BA4"/>
    <w:rsid w:val="00A92BE5"/>
    <w:rsid w:val="00AE4C24"/>
    <w:rsid w:val="00B50A50"/>
    <w:rsid w:val="00BC13D0"/>
    <w:rsid w:val="00C408F3"/>
    <w:rsid w:val="00D0607E"/>
    <w:rsid w:val="00D15CC9"/>
    <w:rsid w:val="00DF13C7"/>
    <w:rsid w:val="00F040CE"/>
    <w:rsid w:val="00F77F42"/>
    <w:rsid w:val="00F95FF3"/>
    <w:rsid w:val="00FE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95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4D395A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4D395A"/>
    <w:pPr>
      <w:keepNext/>
      <w:jc w:val="center"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395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4D395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Header">
    <w:name w:val="header"/>
    <w:basedOn w:val="Normal"/>
    <w:link w:val="HeaderChar"/>
    <w:rsid w:val="004D395A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4D395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4D395A"/>
    <w:pPr>
      <w:ind w:firstLine="720"/>
      <w:jc w:val="both"/>
    </w:pPr>
    <w:rPr>
      <w:rFonts w:ascii="Arial" w:hAnsi="Arial"/>
      <w:sz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4D395A"/>
    <w:rPr>
      <w:rFonts w:ascii="Arial" w:eastAsia="Times New Roman" w:hAnsi="Arial" w:cs="Times New Roman"/>
      <w:sz w:val="24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513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95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4D395A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4D395A"/>
    <w:pPr>
      <w:keepNext/>
      <w:jc w:val="center"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395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4D395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Header">
    <w:name w:val="header"/>
    <w:basedOn w:val="Normal"/>
    <w:link w:val="HeaderChar"/>
    <w:rsid w:val="004D395A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4D395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4D395A"/>
    <w:pPr>
      <w:ind w:firstLine="720"/>
      <w:jc w:val="both"/>
    </w:pPr>
    <w:rPr>
      <w:rFonts w:ascii="Arial" w:hAnsi="Arial"/>
      <w:sz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4D395A"/>
    <w:rPr>
      <w:rFonts w:ascii="Arial" w:eastAsia="Times New Roman" w:hAnsi="Arial" w:cs="Times New Roman"/>
      <w:sz w:val="24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51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Gergana Chanakova</cp:lastModifiedBy>
  <cp:revision>2</cp:revision>
  <cp:lastPrinted>2016-07-08T10:55:00Z</cp:lastPrinted>
  <dcterms:created xsi:type="dcterms:W3CDTF">2016-07-11T06:22:00Z</dcterms:created>
  <dcterms:modified xsi:type="dcterms:W3CDTF">2016-07-11T06:22:00Z</dcterms:modified>
</cp:coreProperties>
</file>