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059" w:rsidRDefault="00214059" w:rsidP="00214059">
      <w:pPr>
        <w:rPr>
          <w:sz w:val="28"/>
          <w:szCs w:val="28"/>
        </w:rPr>
      </w:pPr>
      <w:bookmarkStart w:id="0" w:name="_GoBack"/>
      <w:bookmarkEnd w:id="0"/>
    </w:p>
    <w:p w:rsidR="00214059" w:rsidRDefault="00214059" w:rsidP="00214059">
      <w:pPr>
        <w:rPr>
          <w:sz w:val="28"/>
          <w:szCs w:val="28"/>
        </w:rPr>
      </w:pPr>
    </w:p>
    <w:p w:rsidR="001200CD" w:rsidRDefault="001200CD" w:rsidP="00214059">
      <w:pPr>
        <w:rPr>
          <w:sz w:val="28"/>
          <w:szCs w:val="28"/>
        </w:rPr>
      </w:pPr>
    </w:p>
    <w:p w:rsidR="00214059" w:rsidRDefault="00214059" w:rsidP="0021405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</w:p>
    <w:p w:rsidR="00214059" w:rsidRPr="007C3D3B" w:rsidRDefault="00214059" w:rsidP="00214059">
      <w:pPr>
        <w:jc w:val="both"/>
        <w:rPr>
          <w:b/>
          <w:sz w:val="28"/>
          <w:szCs w:val="28"/>
          <w:lang w:val="en-US"/>
        </w:rPr>
      </w:pPr>
      <w:r w:rsidRPr="007C3D3B">
        <w:rPr>
          <w:b/>
          <w:sz w:val="28"/>
          <w:szCs w:val="28"/>
        </w:rPr>
        <w:t xml:space="preserve">ДО </w:t>
      </w:r>
    </w:p>
    <w:p w:rsidR="00214059" w:rsidRPr="007C3D3B" w:rsidRDefault="00214059" w:rsidP="00214059">
      <w:pPr>
        <w:jc w:val="both"/>
        <w:rPr>
          <w:b/>
          <w:sz w:val="28"/>
          <w:szCs w:val="28"/>
        </w:rPr>
      </w:pPr>
      <w:r w:rsidRPr="007C3D3B">
        <w:rPr>
          <w:b/>
          <w:sz w:val="28"/>
          <w:szCs w:val="28"/>
        </w:rPr>
        <w:t>ОБЩИНСКИ СЪВЕТ</w:t>
      </w:r>
    </w:p>
    <w:p w:rsidR="00214059" w:rsidRPr="007C3D3B" w:rsidRDefault="00214059" w:rsidP="00214059">
      <w:pPr>
        <w:jc w:val="both"/>
        <w:rPr>
          <w:b/>
          <w:sz w:val="28"/>
          <w:szCs w:val="28"/>
        </w:rPr>
      </w:pPr>
      <w:r w:rsidRPr="007C3D3B">
        <w:rPr>
          <w:b/>
          <w:sz w:val="28"/>
          <w:szCs w:val="28"/>
        </w:rPr>
        <w:t>Б У Р Г А С</w:t>
      </w:r>
    </w:p>
    <w:p w:rsidR="00214059" w:rsidRPr="007C3D3B" w:rsidRDefault="00214059" w:rsidP="00214059">
      <w:pPr>
        <w:jc w:val="both"/>
        <w:rPr>
          <w:b/>
          <w:sz w:val="28"/>
          <w:szCs w:val="28"/>
        </w:rPr>
      </w:pPr>
    </w:p>
    <w:p w:rsidR="00214059" w:rsidRPr="007C3D3B" w:rsidRDefault="00214059" w:rsidP="00214059">
      <w:pPr>
        <w:jc w:val="both"/>
        <w:rPr>
          <w:b/>
          <w:sz w:val="28"/>
          <w:szCs w:val="28"/>
        </w:rPr>
      </w:pPr>
    </w:p>
    <w:p w:rsidR="00214059" w:rsidRPr="007C3D3B" w:rsidRDefault="00214059" w:rsidP="00214059">
      <w:pPr>
        <w:jc w:val="both"/>
        <w:rPr>
          <w:b/>
          <w:sz w:val="28"/>
          <w:szCs w:val="28"/>
        </w:rPr>
      </w:pPr>
    </w:p>
    <w:p w:rsidR="00214059" w:rsidRDefault="00214059" w:rsidP="00214059">
      <w:pPr>
        <w:jc w:val="both"/>
        <w:rPr>
          <w:sz w:val="28"/>
          <w:szCs w:val="28"/>
        </w:rPr>
      </w:pPr>
    </w:p>
    <w:p w:rsidR="00214059" w:rsidRPr="007C3D3B" w:rsidRDefault="00214059" w:rsidP="00214059">
      <w:pPr>
        <w:jc w:val="center"/>
        <w:rPr>
          <w:b/>
          <w:sz w:val="28"/>
          <w:szCs w:val="28"/>
        </w:rPr>
      </w:pPr>
      <w:r w:rsidRPr="007C3D3B">
        <w:rPr>
          <w:b/>
          <w:sz w:val="28"/>
          <w:szCs w:val="28"/>
        </w:rPr>
        <w:t>ДОКЛАДНА ЗАПИСКА</w:t>
      </w:r>
    </w:p>
    <w:p w:rsidR="00214059" w:rsidRPr="007C3D3B" w:rsidRDefault="00214059" w:rsidP="00214059">
      <w:pPr>
        <w:jc w:val="center"/>
        <w:rPr>
          <w:b/>
          <w:sz w:val="28"/>
          <w:szCs w:val="28"/>
        </w:rPr>
      </w:pPr>
    </w:p>
    <w:p w:rsidR="00214059" w:rsidRDefault="00214059" w:rsidP="00214059">
      <w:pPr>
        <w:jc w:val="center"/>
        <w:rPr>
          <w:sz w:val="28"/>
          <w:szCs w:val="28"/>
        </w:rPr>
      </w:pPr>
      <w:r>
        <w:rPr>
          <w:sz w:val="28"/>
          <w:szCs w:val="28"/>
        </w:rPr>
        <w:t>от Димитър Георгиев – управител на</w:t>
      </w:r>
    </w:p>
    <w:p w:rsidR="00214059" w:rsidRDefault="00214059" w:rsidP="00214059">
      <w:pPr>
        <w:jc w:val="center"/>
        <w:rPr>
          <w:sz w:val="28"/>
          <w:szCs w:val="28"/>
        </w:rPr>
      </w:pPr>
      <w:r>
        <w:rPr>
          <w:sz w:val="28"/>
          <w:szCs w:val="28"/>
        </w:rPr>
        <w:t>“Хляб и хлебни изделия” ЕООД</w:t>
      </w:r>
    </w:p>
    <w:p w:rsidR="00214059" w:rsidRDefault="00214059" w:rsidP="00214059">
      <w:pPr>
        <w:jc w:val="center"/>
        <w:rPr>
          <w:sz w:val="28"/>
          <w:szCs w:val="28"/>
        </w:rPr>
      </w:pPr>
    </w:p>
    <w:p w:rsidR="00214059" w:rsidRDefault="00214059" w:rsidP="00214059">
      <w:pPr>
        <w:jc w:val="center"/>
        <w:rPr>
          <w:sz w:val="28"/>
          <w:szCs w:val="28"/>
        </w:rPr>
      </w:pPr>
    </w:p>
    <w:p w:rsidR="00214059" w:rsidRDefault="00214059" w:rsidP="0021405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3077A" w:rsidRDefault="00214059" w:rsidP="00214059">
      <w:pPr>
        <w:jc w:val="both"/>
        <w:rPr>
          <w:b/>
          <w:sz w:val="28"/>
          <w:szCs w:val="28"/>
          <w:u w:val="single"/>
        </w:rPr>
      </w:pPr>
      <w:r w:rsidRPr="007C3D3B">
        <w:rPr>
          <w:b/>
          <w:sz w:val="28"/>
          <w:szCs w:val="28"/>
          <w:u w:val="single"/>
        </w:rPr>
        <w:t>ОТНОСНО:</w:t>
      </w:r>
      <w:r w:rsidR="0043077A">
        <w:rPr>
          <w:b/>
          <w:sz w:val="28"/>
          <w:szCs w:val="28"/>
          <w:u w:val="single"/>
        </w:rPr>
        <w:t xml:space="preserve"> Допълване предмета на дейност на „Хляб и хлебни изделия“ ЕООД</w:t>
      </w:r>
    </w:p>
    <w:p w:rsidR="0043077A" w:rsidRDefault="0043077A" w:rsidP="00214059">
      <w:pPr>
        <w:jc w:val="both"/>
        <w:rPr>
          <w:b/>
          <w:sz w:val="28"/>
          <w:szCs w:val="28"/>
          <w:u w:val="single"/>
        </w:rPr>
      </w:pPr>
    </w:p>
    <w:p w:rsidR="00214059" w:rsidRDefault="00214059" w:rsidP="00214059">
      <w:pPr>
        <w:jc w:val="both"/>
        <w:rPr>
          <w:b/>
          <w:sz w:val="28"/>
          <w:szCs w:val="28"/>
        </w:rPr>
      </w:pPr>
      <w:r w:rsidRPr="007C3D3B">
        <w:rPr>
          <w:b/>
          <w:sz w:val="28"/>
          <w:szCs w:val="28"/>
        </w:rPr>
        <w:t xml:space="preserve"> </w:t>
      </w:r>
    </w:p>
    <w:p w:rsidR="00214059" w:rsidRPr="00544A0D" w:rsidRDefault="00214059" w:rsidP="00214059">
      <w:pPr>
        <w:jc w:val="both"/>
        <w:rPr>
          <w:rFonts w:eastAsia="Calibri"/>
          <w:sz w:val="28"/>
          <w:szCs w:val="28"/>
          <w:lang w:val="ru-RU" w:eastAsia="en-US"/>
        </w:rPr>
      </w:pPr>
    </w:p>
    <w:p w:rsidR="00214059" w:rsidRPr="007C3D3B" w:rsidRDefault="00214059" w:rsidP="00214059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Pr="007C3D3B">
        <w:rPr>
          <w:b/>
          <w:sz w:val="28"/>
          <w:szCs w:val="28"/>
        </w:rPr>
        <w:t xml:space="preserve">УВАЖАЕМИ ОБЩИНСКИ СЪВЕТНИЦИ,  </w:t>
      </w:r>
    </w:p>
    <w:p w:rsidR="00214059" w:rsidRDefault="00214059" w:rsidP="00214059">
      <w:pPr>
        <w:jc w:val="both"/>
        <w:rPr>
          <w:sz w:val="28"/>
          <w:szCs w:val="28"/>
        </w:rPr>
      </w:pPr>
    </w:p>
    <w:p w:rsidR="00214059" w:rsidRDefault="00214059" w:rsidP="004307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0B462E" w:rsidRDefault="00CF44FF" w:rsidP="000B462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През изминалите години “Хляб и хлебни изделия” ЕООД значително разшири дейността си. Изграждането на цех за производство на готова храна позволи на дружеството да разшири</w:t>
      </w:r>
      <w:r w:rsidR="000B462E" w:rsidRPr="000B462E">
        <w:rPr>
          <w:sz w:val="28"/>
          <w:szCs w:val="28"/>
        </w:rPr>
        <w:t xml:space="preserve"> номенклатурата с предлагане на нови продукти и услуги при максимално ефективно използване на наличната материална база. </w:t>
      </w:r>
      <w:r>
        <w:rPr>
          <w:sz w:val="28"/>
          <w:szCs w:val="28"/>
        </w:rPr>
        <w:t>Към настоящия момент „Хляб и хлебни изделия“ ЕООД се стреми да разгъ</w:t>
      </w:r>
      <w:r w:rsidR="00B445DE">
        <w:rPr>
          <w:sz w:val="28"/>
          <w:szCs w:val="28"/>
        </w:rPr>
        <w:t>р</w:t>
      </w:r>
      <w:r>
        <w:rPr>
          <w:sz w:val="28"/>
          <w:szCs w:val="28"/>
        </w:rPr>
        <w:t>не потенциала</w:t>
      </w:r>
      <w:r w:rsidR="00B445DE">
        <w:rPr>
          <w:sz w:val="28"/>
          <w:szCs w:val="28"/>
        </w:rPr>
        <w:t xml:space="preserve"> на новоизграденото производство чрез предоставянето и на социални услуги</w:t>
      </w:r>
      <w:r>
        <w:rPr>
          <w:sz w:val="28"/>
          <w:szCs w:val="28"/>
        </w:rPr>
        <w:t>.</w:t>
      </w:r>
      <w:r w:rsidR="00B445DE">
        <w:rPr>
          <w:sz w:val="28"/>
          <w:szCs w:val="28"/>
        </w:rPr>
        <w:t xml:space="preserve"> Така дружеството ще може да кандидатства</w:t>
      </w:r>
      <w:r>
        <w:rPr>
          <w:sz w:val="28"/>
          <w:szCs w:val="28"/>
        </w:rPr>
        <w:t xml:space="preserve"> за предоставянето на социална</w:t>
      </w:r>
      <w:r w:rsidR="00B445DE">
        <w:rPr>
          <w:sz w:val="28"/>
          <w:szCs w:val="28"/>
        </w:rPr>
        <w:t xml:space="preserve"> услуга - „Обществена трапезария“ </w:t>
      </w:r>
      <w:r>
        <w:rPr>
          <w:sz w:val="28"/>
          <w:szCs w:val="28"/>
        </w:rPr>
        <w:t>и социално слаби хора ще имат осигурен топъл обяд.</w:t>
      </w:r>
    </w:p>
    <w:p w:rsidR="00CF44FF" w:rsidRPr="00CF44FF" w:rsidRDefault="00CF44FF" w:rsidP="000B462E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  <w:t>За да се регистрира като доставчик на социални услуги, от Агенцията за социално подпомагане, са поставили изискването в предмета на дейност на дружеството да е посочено</w:t>
      </w:r>
      <w:r w:rsidRPr="00CF44FF">
        <w:rPr>
          <w:b/>
          <w:sz w:val="28"/>
          <w:szCs w:val="28"/>
        </w:rPr>
        <w:t>: „предоставяне на социални услуги и всички сделки незабранени от закона“</w:t>
      </w:r>
      <w:r>
        <w:rPr>
          <w:b/>
          <w:sz w:val="28"/>
          <w:szCs w:val="28"/>
        </w:rPr>
        <w:t>.</w:t>
      </w:r>
    </w:p>
    <w:p w:rsidR="0043077A" w:rsidRPr="0043077A" w:rsidRDefault="0043077A" w:rsidP="0043077A">
      <w:pPr>
        <w:jc w:val="both"/>
        <w:rPr>
          <w:rFonts w:eastAsia="Calibri"/>
          <w:i/>
          <w:sz w:val="28"/>
          <w:szCs w:val="28"/>
          <w:lang w:eastAsia="en-US"/>
        </w:rPr>
      </w:pPr>
      <w:r>
        <w:rPr>
          <w:sz w:val="28"/>
          <w:szCs w:val="28"/>
        </w:rPr>
        <w:tab/>
      </w:r>
      <w:r w:rsidR="00CF44FF">
        <w:rPr>
          <w:sz w:val="28"/>
          <w:szCs w:val="28"/>
        </w:rPr>
        <w:t xml:space="preserve">С оглед на гореизложеното, </w:t>
      </w:r>
      <w:r>
        <w:rPr>
          <w:sz w:val="28"/>
          <w:szCs w:val="28"/>
        </w:rPr>
        <w:t>бихме</w:t>
      </w:r>
      <w:r w:rsidR="00C73859">
        <w:rPr>
          <w:sz w:val="28"/>
          <w:szCs w:val="28"/>
        </w:rPr>
        <w:t xml:space="preserve"> искали</w:t>
      </w:r>
      <w:r>
        <w:rPr>
          <w:sz w:val="28"/>
          <w:szCs w:val="28"/>
        </w:rPr>
        <w:t xml:space="preserve"> </w:t>
      </w:r>
      <w:r w:rsidR="00C73859">
        <w:rPr>
          <w:sz w:val="28"/>
          <w:szCs w:val="28"/>
        </w:rPr>
        <w:t xml:space="preserve">в учредителния акт да бъде допълнен </w:t>
      </w:r>
      <w:r>
        <w:rPr>
          <w:sz w:val="28"/>
          <w:szCs w:val="28"/>
        </w:rPr>
        <w:t xml:space="preserve">предмета на дейност на дружеството като в него бъдат </w:t>
      </w:r>
      <w:r>
        <w:rPr>
          <w:sz w:val="28"/>
          <w:szCs w:val="28"/>
        </w:rPr>
        <w:lastRenderedPageBreak/>
        <w:t xml:space="preserve">включени: </w:t>
      </w:r>
      <w:r w:rsidRPr="0043077A">
        <w:rPr>
          <w:i/>
          <w:sz w:val="28"/>
          <w:szCs w:val="28"/>
        </w:rPr>
        <w:t>„предоставяне на социални услуги и всички сделки незабранени от закона“</w:t>
      </w:r>
    </w:p>
    <w:p w:rsidR="0043077A" w:rsidRPr="0043077A" w:rsidRDefault="0043077A" w:rsidP="0043077A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3077A">
        <w:rPr>
          <w:rFonts w:eastAsia="Calibri"/>
          <w:sz w:val="28"/>
          <w:szCs w:val="28"/>
          <w:lang w:eastAsia="en-US"/>
        </w:rPr>
        <w:t>Предвид изло</w:t>
      </w:r>
      <w:r w:rsidR="00C73859">
        <w:rPr>
          <w:rFonts w:eastAsia="Calibri"/>
          <w:sz w:val="28"/>
          <w:szCs w:val="28"/>
          <w:lang w:eastAsia="en-US"/>
        </w:rPr>
        <w:t>женото и на основание чл.12, т.2</w:t>
      </w:r>
      <w:r w:rsidRPr="0043077A">
        <w:rPr>
          <w:rFonts w:eastAsia="Calibri"/>
          <w:sz w:val="28"/>
          <w:szCs w:val="28"/>
          <w:lang w:eastAsia="en-US"/>
        </w:rPr>
        <w:t xml:space="preserve"> от </w:t>
      </w:r>
      <w:r w:rsidR="00535164" w:rsidRPr="00535164">
        <w:rPr>
          <w:rFonts w:eastAsia="Calibri"/>
          <w:sz w:val="28"/>
          <w:szCs w:val="28"/>
          <w:lang w:eastAsia="en-US"/>
        </w:rPr>
        <w:t xml:space="preserve">Наредбата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 </w:t>
      </w:r>
      <w:r w:rsidRPr="0043077A">
        <w:rPr>
          <w:rFonts w:eastAsia="Calibri"/>
          <w:sz w:val="28"/>
          <w:szCs w:val="28"/>
          <w:lang w:eastAsia="en-US"/>
        </w:rPr>
        <w:t>във вр</w:t>
      </w:r>
      <w:r w:rsidR="00EA1A98">
        <w:rPr>
          <w:rFonts w:eastAsia="Calibri"/>
          <w:sz w:val="28"/>
          <w:szCs w:val="28"/>
          <w:lang w:eastAsia="en-US"/>
        </w:rPr>
        <w:t>ъзка с чл.137, ал. 1, т. 1</w:t>
      </w:r>
      <w:r w:rsidRPr="0043077A">
        <w:rPr>
          <w:rFonts w:eastAsia="Calibri"/>
          <w:sz w:val="28"/>
          <w:szCs w:val="28"/>
          <w:lang w:eastAsia="en-US"/>
        </w:rPr>
        <w:t xml:space="preserve"> от Търговския закон, предлагам Общински съвет – Бургас да вземе следното </w:t>
      </w:r>
    </w:p>
    <w:p w:rsidR="0043077A" w:rsidRPr="0043077A" w:rsidRDefault="0043077A" w:rsidP="0043077A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43077A" w:rsidRPr="0043077A" w:rsidRDefault="0043077A" w:rsidP="0043077A">
      <w:pPr>
        <w:ind w:firstLine="708"/>
        <w:jc w:val="center"/>
        <w:rPr>
          <w:rFonts w:eastAsia="Calibri"/>
          <w:b/>
          <w:sz w:val="28"/>
          <w:szCs w:val="28"/>
          <w:lang w:eastAsia="en-US"/>
        </w:rPr>
      </w:pPr>
      <w:r w:rsidRPr="0043077A">
        <w:rPr>
          <w:rFonts w:eastAsia="Calibri"/>
          <w:b/>
          <w:sz w:val="28"/>
          <w:szCs w:val="28"/>
          <w:lang w:eastAsia="en-US"/>
        </w:rPr>
        <w:t>Р Е Ш Е Н И Е :</w:t>
      </w:r>
    </w:p>
    <w:p w:rsidR="0043077A" w:rsidRPr="0043077A" w:rsidRDefault="0043077A" w:rsidP="0043077A">
      <w:pPr>
        <w:ind w:left="502"/>
        <w:jc w:val="both"/>
        <w:rPr>
          <w:rFonts w:eastAsia="Calibri"/>
          <w:sz w:val="28"/>
          <w:szCs w:val="28"/>
          <w:lang w:eastAsia="en-US"/>
        </w:rPr>
      </w:pPr>
    </w:p>
    <w:p w:rsidR="0043077A" w:rsidRPr="0043077A" w:rsidRDefault="0043077A" w:rsidP="0043077A">
      <w:pPr>
        <w:numPr>
          <w:ilvl w:val="0"/>
          <w:numId w:val="1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Допълва предмета на дейност на „Хляб и хлебни изделия“ ЕООД като включва: „предоставяне на социални услуги</w:t>
      </w:r>
      <w:r w:rsidR="00535164">
        <w:rPr>
          <w:rFonts w:eastAsia="Calibri"/>
          <w:sz w:val="28"/>
          <w:szCs w:val="28"/>
          <w:lang w:eastAsia="en-US"/>
        </w:rPr>
        <w:t xml:space="preserve"> и всички сделки незабранени от закона“</w:t>
      </w:r>
      <w:r w:rsidRPr="0043077A">
        <w:rPr>
          <w:rFonts w:eastAsia="Calibri"/>
          <w:sz w:val="28"/>
          <w:szCs w:val="28"/>
          <w:lang w:eastAsia="en-US"/>
        </w:rPr>
        <w:t xml:space="preserve"> </w:t>
      </w:r>
    </w:p>
    <w:p w:rsidR="0043077A" w:rsidRPr="0043077A" w:rsidRDefault="0043077A" w:rsidP="0043077A">
      <w:pPr>
        <w:numPr>
          <w:ilvl w:val="0"/>
          <w:numId w:val="1"/>
        </w:numPr>
        <w:jc w:val="both"/>
        <w:rPr>
          <w:rFonts w:eastAsia="Calibri"/>
          <w:sz w:val="28"/>
          <w:szCs w:val="28"/>
          <w:lang w:eastAsia="en-US"/>
        </w:rPr>
      </w:pPr>
      <w:r w:rsidRPr="0043077A">
        <w:rPr>
          <w:rFonts w:eastAsia="Calibri"/>
          <w:sz w:val="28"/>
          <w:szCs w:val="28"/>
          <w:lang w:eastAsia="en-US"/>
        </w:rPr>
        <w:t>Приема актуализиран учредителен акт на Дружеството</w:t>
      </w:r>
      <w:r>
        <w:rPr>
          <w:rFonts w:eastAsia="Calibri"/>
          <w:sz w:val="28"/>
          <w:szCs w:val="28"/>
          <w:lang w:eastAsia="en-US"/>
        </w:rPr>
        <w:t>, с отразените промени по т.1</w:t>
      </w:r>
      <w:r w:rsidRPr="0043077A">
        <w:rPr>
          <w:rFonts w:eastAsia="Calibri"/>
          <w:sz w:val="28"/>
          <w:szCs w:val="28"/>
          <w:lang w:eastAsia="en-US"/>
        </w:rPr>
        <w:t>.</w:t>
      </w:r>
    </w:p>
    <w:p w:rsidR="0043077A" w:rsidRDefault="0043077A" w:rsidP="0043077A">
      <w:pPr>
        <w:numPr>
          <w:ilvl w:val="0"/>
          <w:numId w:val="1"/>
        </w:numPr>
        <w:jc w:val="both"/>
        <w:rPr>
          <w:rFonts w:eastAsia="Calibri"/>
          <w:sz w:val="28"/>
          <w:szCs w:val="28"/>
          <w:lang w:eastAsia="en-US"/>
        </w:rPr>
      </w:pPr>
      <w:r w:rsidRPr="0043077A">
        <w:rPr>
          <w:rFonts w:eastAsia="Calibri"/>
          <w:sz w:val="28"/>
          <w:szCs w:val="28"/>
          <w:lang w:eastAsia="en-US"/>
        </w:rPr>
        <w:t>Упълномощава управителят на „Хляб и хлебни изделия“ ЕООД да отправи искане до Агенцията по вписванията, Търговски регистър за вписване на настоящото решение.</w:t>
      </w:r>
    </w:p>
    <w:p w:rsidR="00214059" w:rsidRDefault="00214059" w:rsidP="002140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214059" w:rsidRDefault="00214059" w:rsidP="00214059">
      <w:pPr>
        <w:jc w:val="both"/>
        <w:rPr>
          <w:sz w:val="28"/>
          <w:szCs w:val="28"/>
        </w:rPr>
      </w:pPr>
    </w:p>
    <w:p w:rsidR="00214059" w:rsidRPr="00174826" w:rsidRDefault="00214059" w:rsidP="00214059">
      <w:pPr>
        <w:jc w:val="both"/>
        <w:rPr>
          <w:sz w:val="28"/>
          <w:szCs w:val="28"/>
        </w:rPr>
      </w:pPr>
    </w:p>
    <w:p w:rsidR="00214059" w:rsidRDefault="00214059" w:rsidP="00214059">
      <w:pPr>
        <w:ind w:right="8221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14059" w:rsidRDefault="00214059" w:rsidP="00214059">
      <w:pPr>
        <w:tabs>
          <w:tab w:val="left" w:pos="0"/>
        </w:tabs>
        <w:ind w:right="8221"/>
        <w:rPr>
          <w:sz w:val="28"/>
          <w:szCs w:val="28"/>
        </w:rPr>
      </w:pPr>
    </w:p>
    <w:p w:rsidR="00214059" w:rsidRPr="00922B30" w:rsidRDefault="00214059" w:rsidP="00214059">
      <w:pPr>
        <w:pStyle w:val="Heading1"/>
        <w:rPr>
          <w:rFonts w:ascii="Times New Roman" w:hAnsi="Times New Roman"/>
          <w:sz w:val="28"/>
          <w:szCs w:val="28"/>
        </w:rPr>
      </w:pPr>
      <w:r w:rsidRPr="00922B30">
        <w:rPr>
          <w:rFonts w:ascii="Times New Roman" w:hAnsi="Times New Roman"/>
          <w:sz w:val="28"/>
          <w:szCs w:val="28"/>
        </w:rPr>
        <w:t>С уважение,</w:t>
      </w:r>
    </w:p>
    <w:p w:rsidR="00214059" w:rsidRPr="00922B30" w:rsidRDefault="00214059" w:rsidP="00214059">
      <w:pPr>
        <w:rPr>
          <w:sz w:val="28"/>
          <w:szCs w:val="28"/>
        </w:rPr>
      </w:pPr>
    </w:p>
    <w:p w:rsidR="00214059" w:rsidRPr="00922B30" w:rsidRDefault="00214059" w:rsidP="00214059">
      <w:pPr>
        <w:rPr>
          <w:b/>
          <w:sz w:val="28"/>
          <w:szCs w:val="28"/>
        </w:rPr>
      </w:pPr>
      <w:r w:rsidRPr="00922B30">
        <w:rPr>
          <w:b/>
          <w:sz w:val="28"/>
          <w:szCs w:val="28"/>
        </w:rPr>
        <w:t>ДИМИТЪР ГЕОРГИЕВ</w:t>
      </w:r>
    </w:p>
    <w:p w:rsidR="00214059" w:rsidRPr="00922B30" w:rsidRDefault="007C51F7" w:rsidP="00214059">
      <w:pPr>
        <w:rPr>
          <w:b/>
          <w:sz w:val="28"/>
          <w:szCs w:val="28"/>
        </w:rPr>
      </w:pPr>
      <w:r>
        <w:rPr>
          <w:b/>
          <w:sz w:val="28"/>
          <w:szCs w:val="28"/>
        </w:rPr>
        <w:t>УПРАВИТЕЛ НА „ХЛЯ</w:t>
      </w:r>
      <w:r w:rsidR="00214059" w:rsidRPr="00922B30">
        <w:rPr>
          <w:b/>
          <w:sz w:val="28"/>
          <w:szCs w:val="28"/>
        </w:rPr>
        <w:t>Б И ХЛЕБНИ ИЗДЕЛИЯ“ ЕООД</w:t>
      </w:r>
    </w:p>
    <w:p w:rsidR="00B43941" w:rsidRDefault="00B43941"/>
    <w:sectPr w:rsidR="00B43941" w:rsidSect="00D204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B63262"/>
    <w:multiLevelType w:val="hybridMultilevel"/>
    <w:tmpl w:val="4E847644"/>
    <w:lvl w:ilvl="0" w:tplc="EB4AF37A">
      <w:start w:val="1"/>
      <w:numFmt w:val="decimal"/>
      <w:lvlText w:val="%1."/>
      <w:lvlJc w:val="left"/>
      <w:pPr>
        <w:ind w:left="502" w:hanging="360"/>
      </w:pPr>
      <w:rPr>
        <w:rFonts w:eastAsia="Calibr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059"/>
    <w:rsid w:val="000B462E"/>
    <w:rsid w:val="001200CD"/>
    <w:rsid w:val="00214059"/>
    <w:rsid w:val="002969D6"/>
    <w:rsid w:val="002E4266"/>
    <w:rsid w:val="00367872"/>
    <w:rsid w:val="003F5792"/>
    <w:rsid w:val="0043077A"/>
    <w:rsid w:val="0050425E"/>
    <w:rsid w:val="00535164"/>
    <w:rsid w:val="006A41F0"/>
    <w:rsid w:val="0079177C"/>
    <w:rsid w:val="007C51F7"/>
    <w:rsid w:val="00903BBE"/>
    <w:rsid w:val="00973148"/>
    <w:rsid w:val="00AF0EDB"/>
    <w:rsid w:val="00B43941"/>
    <w:rsid w:val="00B445DE"/>
    <w:rsid w:val="00C60A26"/>
    <w:rsid w:val="00C73859"/>
    <w:rsid w:val="00CF44FF"/>
    <w:rsid w:val="00D204E2"/>
    <w:rsid w:val="00D34FC9"/>
    <w:rsid w:val="00E44EC9"/>
    <w:rsid w:val="00EA1A98"/>
    <w:rsid w:val="00F22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2"/>
        <w:szCs w:val="22"/>
        <w:lang w:val="bg-BG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059"/>
    <w:pPr>
      <w:jc w:val="left"/>
    </w:pPr>
    <w:rPr>
      <w:rFonts w:eastAsia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405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4059"/>
    <w:rPr>
      <w:rFonts w:ascii="Cambria" w:eastAsia="Times New Roman" w:hAnsi="Cambria"/>
      <w:b/>
      <w:bCs/>
      <w:kern w:val="3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00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00CD"/>
    <w:rPr>
      <w:rFonts w:ascii="Segoe UI" w:eastAsia="Times New Roman" w:hAnsi="Segoe UI" w:cs="Segoe UI"/>
      <w:sz w:val="18"/>
      <w:szCs w:val="18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2"/>
        <w:szCs w:val="22"/>
        <w:lang w:val="bg-BG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059"/>
    <w:pPr>
      <w:jc w:val="left"/>
    </w:pPr>
    <w:rPr>
      <w:rFonts w:eastAsia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405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4059"/>
    <w:rPr>
      <w:rFonts w:ascii="Cambria" w:eastAsia="Times New Roman" w:hAnsi="Cambria"/>
      <w:b/>
      <w:bCs/>
      <w:kern w:val="3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00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00CD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1865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</dc:creator>
  <cp:keywords/>
  <dc:description/>
  <cp:lastModifiedBy>Gergana Chanakova</cp:lastModifiedBy>
  <cp:revision>2</cp:revision>
  <cp:lastPrinted>2016-11-07T13:04:00Z</cp:lastPrinted>
  <dcterms:created xsi:type="dcterms:W3CDTF">2016-11-11T07:25:00Z</dcterms:created>
  <dcterms:modified xsi:type="dcterms:W3CDTF">2016-11-11T07:25:00Z</dcterms:modified>
</cp:coreProperties>
</file>