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B4A" w:rsidRPr="00E24D45" w:rsidRDefault="007B3B4A" w:rsidP="007B3B4A">
      <w:pPr>
        <w:jc w:val="center"/>
        <w:rPr>
          <w:b/>
          <w:color w:val="000000" w:themeColor="text1"/>
          <w:sz w:val="24"/>
          <w:szCs w:val="24"/>
        </w:rPr>
      </w:pPr>
      <w:bookmarkStart w:id="0" w:name="_GoBack"/>
      <w:bookmarkEnd w:id="0"/>
      <w:r w:rsidRPr="00E24D45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62336" behindDoc="0" locked="0" layoutInCell="1" allowOverlap="1" wp14:anchorId="52DBFA92" wp14:editId="5C289006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24D45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60288" behindDoc="0" locked="0" layoutInCell="1" allowOverlap="1" wp14:anchorId="3A19A5F1" wp14:editId="04FFEC84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24D45">
        <w:rPr>
          <w:b/>
          <w:color w:val="000000" w:themeColor="text1"/>
          <w:sz w:val="24"/>
          <w:szCs w:val="24"/>
        </w:rPr>
        <w:t>ОБЩИНА БУРГАС</w:t>
      </w:r>
    </w:p>
    <w:p w:rsidR="007B3B4A" w:rsidRPr="00E24D45" w:rsidRDefault="007B3B4A" w:rsidP="007B3B4A">
      <w:pPr>
        <w:jc w:val="center"/>
        <w:rPr>
          <w:color w:val="000000" w:themeColor="text1"/>
          <w:sz w:val="24"/>
          <w:szCs w:val="24"/>
        </w:rPr>
      </w:pPr>
      <w:proofErr w:type="gramStart"/>
      <w:r w:rsidRPr="00E24D45">
        <w:rPr>
          <w:color w:val="000000" w:themeColor="text1"/>
          <w:sz w:val="24"/>
          <w:szCs w:val="24"/>
        </w:rPr>
        <w:t xml:space="preserve">8000 </w:t>
      </w:r>
      <w:proofErr w:type="spellStart"/>
      <w:r w:rsidRPr="00E24D45">
        <w:rPr>
          <w:color w:val="000000" w:themeColor="text1"/>
          <w:sz w:val="24"/>
          <w:szCs w:val="24"/>
        </w:rPr>
        <w:t>Бургас</w:t>
      </w:r>
      <w:proofErr w:type="spellEnd"/>
      <w:r w:rsidRPr="00E24D45">
        <w:rPr>
          <w:color w:val="000000" w:themeColor="text1"/>
          <w:sz w:val="24"/>
          <w:szCs w:val="24"/>
        </w:rPr>
        <w:t xml:space="preserve">, </w:t>
      </w:r>
      <w:proofErr w:type="spellStart"/>
      <w:r w:rsidRPr="00E24D45">
        <w:rPr>
          <w:color w:val="000000" w:themeColor="text1"/>
          <w:sz w:val="24"/>
          <w:szCs w:val="24"/>
        </w:rPr>
        <w:t>ул</w:t>
      </w:r>
      <w:proofErr w:type="spellEnd"/>
      <w:r w:rsidRPr="00E24D45">
        <w:rPr>
          <w:color w:val="000000" w:themeColor="text1"/>
          <w:sz w:val="24"/>
          <w:szCs w:val="24"/>
        </w:rPr>
        <w:t>.”</w:t>
      </w:r>
      <w:proofErr w:type="gramEnd"/>
      <w:r w:rsidRPr="00E24D45">
        <w:rPr>
          <w:color w:val="000000" w:themeColor="text1"/>
          <w:sz w:val="24"/>
          <w:szCs w:val="24"/>
        </w:rPr>
        <w:t>Александровска” № 26</w:t>
      </w:r>
    </w:p>
    <w:p w:rsidR="007B3B4A" w:rsidRPr="00E24D45" w:rsidRDefault="007B3B4A" w:rsidP="007B3B4A">
      <w:pPr>
        <w:jc w:val="center"/>
        <w:rPr>
          <w:color w:val="000000" w:themeColor="text1"/>
          <w:sz w:val="24"/>
          <w:szCs w:val="24"/>
        </w:rPr>
      </w:pPr>
      <w:proofErr w:type="spellStart"/>
      <w:proofErr w:type="gramStart"/>
      <w:r w:rsidRPr="00E24D45">
        <w:rPr>
          <w:color w:val="000000" w:themeColor="text1"/>
          <w:sz w:val="24"/>
          <w:szCs w:val="24"/>
        </w:rPr>
        <w:t>тел</w:t>
      </w:r>
      <w:proofErr w:type="spellEnd"/>
      <w:proofErr w:type="gramEnd"/>
      <w:r w:rsidRPr="00E24D45">
        <w:rPr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E24D45">
        <w:rPr>
          <w:color w:val="000000" w:themeColor="text1"/>
          <w:sz w:val="24"/>
          <w:szCs w:val="24"/>
        </w:rPr>
        <w:t>централа</w:t>
      </w:r>
      <w:proofErr w:type="spellEnd"/>
      <w:proofErr w:type="gramEnd"/>
      <w:r w:rsidRPr="00E24D45">
        <w:rPr>
          <w:color w:val="000000" w:themeColor="text1"/>
          <w:sz w:val="24"/>
          <w:szCs w:val="24"/>
        </w:rPr>
        <w:t xml:space="preserve">: 056/ 84 09 15-19; </w:t>
      </w:r>
      <w:proofErr w:type="spellStart"/>
      <w:r w:rsidRPr="00E24D45">
        <w:rPr>
          <w:color w:val="000000" w:themeColor="text1"/>
          <w:sz w:val="24"/>
          <w:szCs w:val="24"/>
        </w:rPr>
        <w:t>факс</w:t>
      </w:r>
      <w:proofErr w:type="spellEnd"/>
      <w:r w:rsidRPr="00E24D45">
        <w:rPr>
          <w:color w:val="000000" w:themeColor="text1"/>
          <w:sz w:val="24"/>
          <w:szCs w:val="24"/>
        </w:rPr>
        <w:t>: 056/ 84 13 14</w:t>
      </w:r>
    </w:p>
    <w:p w:rsidR="007B3B4A" w:rsidRPr="00E24D45" w:rsidRDefault="00C2248E" w:rsidP="007B3B4A">
      <w:pPr>
        <w:jc w:val="center"/>
        <w:rPr>
          <w:color w:val="000000" w:themeColor="text1"/>
          <w:sz w:val="24"/>
          <w:szCs w:val="24"/>
        </w:rPr>
      </w:pPr>
      <w:hyperlink r:id="rId8" w:history="1">
        <w:r w:rsidR="007B3B4A" w:rsidRPr="00E24D45">
          <w:rPr>
            <w:color w:val="000000" w:themeColor="text1"/>
            <w:sz w:val="24"/>
            <w:szCs w:val="24"/>
          </w:rPr>
          <w:t>www.burgas.bg</w:t>
        </w:r>
      </w:hyperlink>
      <w:r w:rsidR="007B3B4A" w:rsidRPr="00E24D45">
        <w:rPr>
          <w:color w:val="000000" w:themeColor="text1"/>
          <w:sz w:val="24"/>
          <w:szCs w:val="24"/>
        </w:rPr>
        <w:t xml:space="preserve">; </w:t>
      </w:r>
      <w:proofErr w:type="spellStart"/>
      <w:r w:rsidR="007B3B4A" w:rsidRPr="00E24D45">
        <w:rPr>
          <w:color w:val="000000" w:themeColor="text1"/>
          <w:sz w:val="24"/>
          <w:szCs w:val="24"/>
        </w:rPr>
        <w:t>електронна</w:t>
      </w:r>
      <w:proofErr w:type="spellEnd"/>
      <w:r w:rsidR="007B3B4A" w:rsidRPr="00E24D45">
        <w:rPr>
          <w:color w:val="000000" w:themeColor="text1"/>
          <w:sz w:val="24"/>
          <w:szCs w:val="24"/>
        </w:rPr>
        <w:t xml:space="preserve"> </w:t>
      </w:r>
      <w:proofErr w:type="spellStart"/>
      <w:r w:rsidR="007B3B4A" w:rsidRPr="00E24D45">
        <w:rPr>
          <w:color w:val="000000" w:themeColor="text1"/>
          <w:sz w:val="24"/>
          <w:szCs w:val="24"/>
        </w:rPr>
        <w:t>поща</w:t>
      </w:r>
      <w:proofErr w:type="spellEnd"/>
      <w:r w:rsidR="007B3B4A" w:rsidRPr="00E24D45">
        <w:rPr>
          <w:color w:val="000000" w:themeColor="text1"/>
          <w:sz w:val="24"/>
          <w:szCs w:val="24"/>
        </w:rPr>
        <w:t>: obshtina@burgas.bg</w:t>
      </w:r>
    </w:p>
    <w:p w:rsidR="007B3B4A" w:rsidRPr="00E24D45" w:rsidRDefault="00F57008" w:rsidP="007B3B4A">
      <w:pPr>
        <w:jc w:val="center"/>
        <w:rPr>
          <w:color w:val="000000" w:themeColor="text1"/>
          <w:sz w:val="24"/>
          <w:szCs w:val="24"/>
        </w:rPr>
      </w:pPr>
      <w:r w:rsidRPr="00E24D45">
        <w:rPr>
          <w:noProof/>
          <w:color w:val="000000" w:themeColor="text1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9F1E75" wp14:editId="1F604174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26670" b="2730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7B3B4A" w:rsidRPr="00E24D45" w:rsidRDefault="007B3B4A" w:rsidP="007B3B4A">
      <w:pPr>
        <w:spacing w:before="120" w:after="60"/>
        <w:jc w:val="both"/>
        <w:rPr>
          <w:b/>
          <w:color w:val="000000" w:themeColor="text1"/>
          <w:sz w:val="26"/>
          <w:szCs w:val="26"/>
        </w:rPr>
      </w:pPr>
      <w:r w:rsidRPr="00E24D45">
        <w:rPr>
          <w:b/>
          <w:color w:val="000000" w:themeColor="text1"/>
          <w:sz w:val="26"/>
          <w:szCs w:val="26"/>
        </w:rPr>
        <w:t>ДО</w:t>
      </w:r>
    </w:p>
    <w:p w:rsidR="007B3B4A" w:rsidRPr="00E24D45" w:rsidRDefault="007B3B4A" w:rsidP="007B3B4A">
      <w:pPr>
        <w:spacing w:after="60"/>
        <w:jc w:val="both"/>
        <w:rPr>
          <w:b/>
          <w:color w:val="000000" w:themeColor="text1"/>
          <w:sz w:val="26"/>
          <w:szCs w:val="26"/>
        </w:rPr>
      </w:pPr>
      <w:r w:rsidRPr="00E24D45">
        <w:rPr>
          <w:b/>
          <w:color w:val="000000" w:themeColor="text1"/>
          <w:sz w:val="26"/>
          <w:szCs w:val="26"/>
        </w:rPr>
        <w:t>ОБЩИНСКИ СЪВЕТ</w:t>
      </w:r>
    </w:p>
    <w:p w:rsidR="007B3B4A" w:rsidRPr="00E24D45" w:rsidRDefault="007B3B4A" w:rsidP="007B3B4A">
      <w:pPr>
        <w:spacing w:after="60"/>
        <w:jc w:val="both"/>
        <w:rPr>
          <w:b/>
          <w:color w:val="000000" w:themeColor="text1"/>
          <w:sz w:val="26"/>
          <w:szCs w:val="26"/>
        </w:rPr>
      </w:pPr>
      <w:r w:rsidRPr="00E24D45">
        <w:rPr>
          <w:b/>
          <w:color w:val="000000" w:themeColor="text1"/>
          <w:sz w:val="26"/>
          <w:szCs w:val="26"/>
        </w:rPr>
        <w:t>БУРГАС</w:t>
      </w:r>
    </w:p>
    <w:p w:rsidR="00983186" w:rsidRPr="00E24D45" w:rsidRDefault="00983186" w:rsidP="00983186">
      <w:pPr>
        <w:spacing w:after="60"/>
        <w:ind w:right="-853"/>
        <w:rPr>
          <w:b/>
          <w:color w:val="000000" w:themeColor="text1"/>
          <w:sz w:val="16"/>
          <w:szCs w:val="16"/>
          <w:lang w:val="bg-BG"/>
        </w:rPr>
      </w:pPr>
    </w:p>
    <w:p w:rsidR="00983186" w:rsidRPr="00E24D45" w:rsidRDefault="00983186" w:rsidP="005A77D5">
      <w:pPr>
        <w:spacing w:after="60"/>
        <w:ind w:right="-853"/>
        <w:jc w:val="center"/>
        <w:rPr>
          <w:b/>
          <w:color w:val="000000" w:themeColor="text1"/>
          <w:sz w:val="26"/>
          <w:szCs w:val="26"/>
          <w:lang w:val="bg-BG"/>
        </w:rPr>
      </w:pPr>
    </w:p>
    <w:p w:rsidR="007B3B4A" w:rsidRPr="00E24D45" w:rsidRDefault="007B3B4A" w:rsidP="005A77D5">
      <w:pPr>
        <w:spacing w:after="60"/>
        <w:ind w:right="-853"/>
        <w:jc w:val="center"/>
        <w:rPr>
          <w:b/>
          <w:color w:val="000000" w:themeColor="text1"/>
          <w:sz w:val="26"/>
          <w:szCs w:val="26"/>
        </w:rPr>
      </w:pPr>
      <w:r w:rsidRPr="00E24D45">
        <w:rPr>
          <w:b/>
          <w:color w:val="000000" w:themeColor="text1"/>
          <w:sz w:val="26"/>
          <w:szCs w:val="26"/>
        </w:rPr>
        <w:t>Д О К Л А Д Н А   З А П И С К А</w:t>
      </w:r>
    </w:p>
    <w:p w:rsidR="007B3B4A" w:rsidRPr="00E24D45" w:rsidRDefault="007B3B4A" w:rsidP="005A77D5">
      <w:pPr>
        <w:spacing w:after="60"/>
        <w:ind w:right="-853"/>
        <w:jc w:val="center"/>
        <w:rPr>
          <w:b/>
          <w:color w:val="000000" w:themeColor="text1"/>
          <w:sz w:val="26"/>
          <w:szCs w:val="26"/>
        </w:rPr>
      </w:pPr>
      <w:proofErr w:type="spellStart"/>
      <w:proofErr w:type="gramStart"/>
      <w:r w:rsidRPr="00E24D45">
        <w:rPr>
          <w:b/>
          <w:color w:val="000000" w:themeColor="text1"/>
          <w:sz w:val="26"/>
          <w:szCs w:val="26"/>
        </w:rPr>
        <w:t>от</w:t>
      </w:r>
      <w:proofErr w:type="spellEnd"/>
      <w:proofErr w:type="gramEnd"/>
    </w:p>
    <w:p w:rsidR="007B3B4A" w:rsidRPr="00E24D45" w:rsidRDefault="007B3B4A" w:rsidP="005A77D5">
      <w:pPr>
        <w:spacing w:after="60"/>
        <w:ind w:right="-853"/>
        <w:jc w:val="center"/>
        <w:rPr>
          <w:b/>
          <w:color w:val="000000" w:themeColor="text1"/>
          <w:sz w:val="26"/>
          <w:szCs w:val="26"/>
        </w:rPr>
      </w:pPr>
      <w:r w:rsidRPr="00E24D45">
        <w:rPr>
          <w:b/>
          <w:color w:val="000000" w:themeColor="text1"/>
          <w:sz w:val="26"/>
          <w:szCs w:val="26"/>
        </w:rPr>
        <w:t xml:space="preserve">ДИМИТЪР НИКОЛОВ </w:t>
      </w:r>
      <w:proofErr w:type="spellStart"/>
      <w:r w:rsidRPr="00E24D45">
        <w:rPr>
          <w:b/>
          <w:color w:val="000000" w:themeColor="text1"/>
          <w:sz w:val="26"/>
          <w:szCs w:val="26"/>
        </w:rPr>
        <w:t>НИКОЛОВ</w:t>
      </w:r>
      <w:proofErr w:type="spellEnd"/>
    </w:p>
    <w:p w:rsidR="007B3B4A" w:rsidRPr="00E24D45" w:rsidRDefault="007B3B4A" w:rsidP="005A77D5">
      <w:pPr>
        <w:ind w:right="-853"/>
        <w:jc w:val="center"/>
        <w:rPr>
          <w:b/>
          <w:color w:val="000000" w:themeColor="text1"/>
          <w:sz w:val="26"/>
          <w:szCs w:val="26"/>
        </w:rPr>
      </w:pPr>
      <w:r w:rsidRPr="00E24D45">
        <w:rPr>
          <w:b/>
          <w:color w:val="000000" w:themeColor="text1"/>
          <w:sz w:val="26"/>
          <w:szCs w:val="26"/>
        </w:rPr>
        <w:t xml:space="preserve">КМЕТ </w:t>
      </w:r>
      <w:proofErr w:type="spellStart"/>
      <w:r w:rsidRPr="00E24D45">
        <w:rPr>
          <w:b/>
          <w:color w:val="000000" w:themeColor="text1"/>
          <w:sz w:val="26"/>
          <w:szCs w:val="26"/>
        </w:rPr>
        <w:t>на</w:t>
      </w:r>
      <w:proofErr w:type="spellEnd"/>
      <w:r w:rsidRPr="00E24D45">
        <w:rPr>
          <w:b/>
          <w:color w:val="000000" w:themeColor="text1"/>
          <w:sz w:val="26"/>
          <w:szCs w:val="26"/>
        </w:rPr>
        <w:t xml:space="preserve"> ОБЩИНА БУРГАС</w:t>
      </w:r>
    </w:p>
    <w:p w:rsidR="007C5FB4" w:rsidRPr="00E24D45" w:rsidRDefault="007C5FB4" w:rsidP="00A64341">
      <w:pPr>
        <w:ind w:right="-425"/>
        <w:jc w:val="both"/>
        <w:rPr>
          <w:color w:val="000000" w:themeColor="text1"/>
          <w:sz w:val="25"/>
          <w:szCs w:val="25"/>
          <w:lang w:val="bg-BG"/>
        </w:rPr>
      </w:pPr>
    </w:p>
    <w:p w:rsidR="008C0DEE" w:rsidRPr="00E24D45" w:rsidRDefault="00A64341" w:rsidP="00576979">
      <w:pPr>
        <w:spacing w:after="180"/>
        <w:ind w:right="-851"/>
        <w:jc w:val="both"/>
        <w:rPr>
          <w:color w:val="000000" w:themeColor="text1"/>
          <w:sz w:val="25"/>
          <w:szCs w:val="25"/>
          <w:lang w:val="bg-BG"/>
        </w:rPr>
      </w:pPr>
      <w:r w:rsidRPr="00E24D45">
        <w:rPr>
          <w:b/>
          <w:color w:val="000000" w:themeColor="text1"/>
          <w:sz w:val="25"/>
          <w:szCs w:val="25"/>
          <w:lang w:val="bg-BG"/>
        </w:rPr>
        <w:t>ОТНОСНО:</w:t>
      </w:r>
      <w:r w:rsidRPr="00E24D45">
        <w:rPr>
          <w:color w:val="000000" w:themeColor="text1"/>
          <w:sz w:val="25"/>
          <w:szCs w:val="25"/>
          <w:lang w:val="bg-BG"/>
        </w:rPr>
        <w:t xml:space="preserve"> </w:t>
      </w:r>
      <w:r w:rsidR="006715E2" w:rsidRPr="00E24D45">
        <w:rPr>
          <w:color w:val="000000" w:themeColor="text1"/>
          <w:sz w:val="25"/>
          <w:szCs w:val="25"/>
          <w:lang w:val="bg-BG"/>
        </w:rPr>
        <w:t>О</w:t>
      </w:r>
      <w:r w:rsidR="00A951AA" w:rsidRPr="00E24D45">
        <w:rPr>
          <w:color w:val="000000" w:themeColor="text1"/>
          <w:sz w:val="25"/>
          <w:szCs w:val="25"/>
          <w:lang w:val="bg-BG"/>
        </w:rPr>
        <w:t xml:space="preserve">тдаване под наем на </w:t>
      </w:r>
      <w:r w:rsidR="004D468D" w:rsidRPr="00E24D45">
        <w:rPr>
          <w:color w:val="000000" w:themeColor="text1"/>
          <w:sz w:val="25"/>
          <w:szCs w:val="25"/>
          <w:lang w:val="bg-BG"/>
        </w:rPr>
        <w:t xml:space="preserve">недвижим </w:t>
      </w:r>
      <w:r w:rsidR="00641C66" w:rsidRPr="00E24D45">
        <w:rPr>
          <w:color w:val="000000" w:themeColor="text1"/>
          <w:sz w:val="25"/>
          <w:szCs w:val="25"/>
          <w:lang w:val="bg-BG"/>
        </w:rPr>
        <w:t xml:space="preserve">нежилищен </w:t>
      </w:r>
      <w:r w:rsidR="00846F4F" w:rsidRPr="00E24D45">
        <w:rPr>
          <w:color w:val="000000" w:themeColor="text1"/>
          <w:sz w:val="25"/>
          <w:szCs w:val="25"/>
          <w:lang w:val="bg-BG"/>
        </w:rPr>
        <w:t>имот</w:t>
      </w:r>
      <w:r w:rsidR="00AA2C19" w:rsidRPr="00E24D45">
        <w:rPr>
          <w:color w:val="000000" w:themeColor="text1"/>
          <w:sz w:val="25"/>
          <w:szCs w:val="25"/>
          <w:lang w:val="bg-BG"/>
        </w:rPr>
        <w:t xml:space="preserve"> </w:t>
      </w:r>
      <w:r w:rsidR="00B614F4" w:rsidRPr="00E24D45">
        <w:rPr>
          <w:color w:val="000000" w:themeColor="text1"/>
          <w:sz w:val="25"/>
          <w:szCs w:val="25"/>
          <w:lang w:val="bg-BG"/>
        </w:rPr>
        <w:t xml:space="preserve">– </w:t>
      </w:r>
      <w:r w:rsidR="00641C66" w:rsidRPr="00E24D45">
        <w:rPr>
          <w:color w:val="000000" w:themeColor="text1"/>
          <w:sz w:val="25"/>
          <w:szCs w:val="25"/>
          <w:lang w:val="bg-BG"/>
        </w:rPr>
        <w:t>частна</w:t>
      </w:r>
      <w:r w:rsidR="00B614F4" w:rsidRPr="00E24D45">
        <w:rPr>
          <w:color w:val="000000" w:themeColor="text1"/>
          <w:sz w:val="25"/>
          <w:szCs w:val="25"/>
          <w:lang w:val="bg-BG"/>
        </w:rPr>
        <w:t xml:space="preserve"> общинска собственост</w:t>
      </w:r>
      <w:r w:rsidR="0044744B" w:rsidRPr="00E24D45">
        <w:rPr>
          <w:color w:val="000000" w:themeColor="text1"/>
          <w:sz w:val="25"/>
          <w:szCs w:val="25"/>
        </w:rPr>
        <w:t xml:space="preserve">, </w:t>
      </w:r>
      <w:r w:rsidR="0044744B" w:rsidRPr="00E24D45">
        <w:rPr>
          <w:color w:val="000000" w:themeColor="text1"/>
          <w:sz w:val="25"/>
          <w:szCs w:val="25"/>
          <w:lang w:val="bg-BG"/>
        </w:rPr>
        <w:t xml:space="preserve">представляващ </w:t>
      </w:r>
      <w:r w:rsidR="001F52C9" w:rsidRPr="00E24D45">
        <w:rPr>
          <w:color w:val="000000" w:themeColor="text1"/>
          <w:sz w:val="25"/>
          <w:szCs w:val="25"/>
          <w:lang w:val="bg-BG"/>
        </w:rPr>
        <w:t>обособен</w:t>
      </w:r>
      <w:r w:rsidR="0044744B" w:rsidRPr="00E24D45">
        <w:rPr>
          <w:color w:val="000000" w:themeColor="text1"/>
          <w:sz w:val="25"/>
          <w:szCs w:val="25"/>
          <w:lang w:val="bg-BG"/>
        </w:rPr>
        <w:t xml:space="preserve"> обект – занималня, разположена на партерния етаж в жилищна сграда с административен адрес: </w:t>
      </w:r>
      <w:r w:rsidR="008C0DEE" w:rsidRPr="00E24D45">
        <w:rPr>
          <w:color w:val="000000" w:themeColor="text1"/>
          <w:sz w:val="25"/>
          <w:szCs w:val="25"/>
          <w:lang w:val="bg-BG"/>
        </w:rPr>
        <w:t>гр.Бургас, ул</w:t>
      </w:r>
      <w:r w:rsidR="0044744B" w:rsidRPr="00E24D45">
        <w:rPr>
          <w:color w:val="000000" w:themeColor="text1"/>
          <w:sz w:val="25"/>
          <w:szCs w:val="25"/>
          <w:lang w:val="bg-BG"/>
        </w:rPr>
        <w:t>.</w:t>
      </w:r>
      <w:r w:rsidR="008C0DEE" w:rsidRPr="00E24D45">
        <w:rPr>
          <w:color w:val="000000" w:themeColor="text1"/>
          <w:sz w:val="25"/>
          <w:szCs w:val="25"/>
          <w:lang w:val="bg-BG"/>
        </w:rPr>
        <w:t>„Оборище“ № 109, на юридическо лице с нестопанска цел, осъществяващо дейност в обществена полза – Сдружение „Съюз на математиците в България“</w:t>
      </w:r>
    </w:p>
    <w:p w:rsidR="007D590A" w:rsidRPr="00E24D45" w:rsidRDefault="007D590A" w:rsidP="00E97889">
      <w:pPr>
        <w:pStyle w:val="BodyTextIndent"/>
        <w:spacing w:line="252" w:lineRule="auto"/>
        <w:ind w:right="-851" w:firstLine="426"/>
        <w:rPr>
          <w:color w:val="000000" w:themeColor="text1"/>
          <w:sz w:val="25"/>
          <w:szCs w:val="25"/>
        </w:rPr>
      </w:pPr>
      <w:r w:rsidRPr="00E24D45">
        <w:rPr>
          <w:b/>
          <w:color w:val="000000" w:themeColor="text1"/>
          <w:sz w:val="25"/>
          <w:szCs w:val="25"/>
        </w:rPr>
        <w:t>УВАЖАЕМИ ОБЩИНСКИ СЪВЕТНИЦИ,</w:t>
      </w:r>
    </w:p>
    <w:p w:rsidR="00641C66" w:rsidRPr="00E24D45" w:rsidRDefault="00641C66" w:rsidP="00F51172">
      <w:pPr>
        <w:pStyle w:val="BodyTextIndent"/>
        <w:spacing w:line="252" w:lineRule="auto"/>
        <w:ind w:right="-851" w:firstLine="426"/>
        <w:rPr>
          <w:color w:val="000000" w:themeColor="text1"/>
          <w:sz w:val="25"/>
          <w:szCs w:val="25"/>
        </w:rPr>
      </w:pPr>
      <w:r w:rsidRPr="00E24D45">
        <w:rPr>
          <w:color w:val="000000" w:themeColor="text1"/>
          <w:sz w:val="25"/>
          <w:szCs w:val="25"/>
        </w:rPr>
        <w:t xml:space="preserve">Съгласно Акт за </w:t>
      </w:r>
      <w:r w:rsidR="00ED4B75" w:rsidRPr="00E24D45">
        <w:rPr>
          <w:color w:val="000000" w:themeColor="text1"/>
          <w:sz w:val="25"/>
          <w:szCs w:val="25"/>
        </w:rPr>
        <w:t>частна</w:t>
      </w:r>
      <w:r w:rsidRPr="00E24D45">
        <w:rPr>
          <w:color w:val="000000" w:themeColor="text1"/>
          <w:sz w:val="25"/>
          <w:szCs w:val="25"/>
        </w:rPr>
        <w:t xml:space="preserve"> общинска собственост № </w:t>
      </w:r>
      <w:r w:rsidR="00ED4B75" w:rsidRPr="00E24D45">
        <w:rPr>
          <w:color w:val="000000" w:themeColor="text1"/>
          <w:sz w:val="25"/>
          <w:szCs w:val="25"/>
        </w:rPr>
        <w:t>207</w:t>
      </w:r>
      <w:r w:rsidRPr="00E24D45">
        <w:rPr>
          <w:color w:val="000000" w:themeColor="text1"/>
          <w:sz w:val="25"/>
          <w:szCs w:val="25"/>
        </w:rPr>
        <w:t>/2</w:t>
      </w:r>
      <w:r w:rsidR="00ED4B75" w:rsidRPr="00E24D45">
        <w:rPr>
          <w:color w:val="000000" w:themeColor="text1"/>
          <w:sz w:val="25"/>
          <w:szCs w:val="25"/>
        </w:rPr>
        <w:t>8</w:t>
      </w:r>
      <w:r w:rsidRPr="00E24D45">
        <w:rPr>
          <w:color w:val="000000" w:themeColor="text1"/>
          <w:sz w:val="25"/>
          <w:szCs w:val="25"/>
        </w:rPr>
        <w:t>.0</w:t>
      </w:r>
      <w:r w:rsidR="00ED4B75" w:rsidRPr="00E24D45">
        <w:rPr>
          <w:color w:val="000000" w:themeColor="text1"/>
          <w:sz w:val="25"/>
          <w:szCs w:val="25"/>
        </w:rPr>
        <w:t>5</w:t>
      </w:r>
      <w:r w:rsidRPr="00E24D45">
        <w:rPr>
          <w:color w:val="000000" w:themeColor="text1"/>
          <w:sz w:val="25"/>
          <w:szCs w:val="25"/>
        </w:rPr>
        <w:t>.199</w:t>
      </w:r>
      <w:r w:rsidR="00ED4B75" w:rsidRPr="00E24D45">
        <w:rPr>
          <w:color w:val="000000" w:themeColor="text1"/>
          <w:sz w:val="25"/>
          <w:szCs w:val="25"/>
        </w:rPr>
        <w:t>7</w:t>
      </w:r>
      <w:r w:rsidRPr="00E24D45">
        <w:rPr>
          <w:color w:val="000000" w:themeColor="text1"/>
          <w:sz w:val="25"/>
          <w:szCs w:val="25"/>
        </w:rPr>
        <w:t xml:space="preserve"> г., Община Бургас е собственик </w:t>
      </w:r>
      <w:r w:rsidR="001F52C9" w:rsidRPr="00E24D45">
        <w:rPr>
          <w:color w:val="000000" w:themeColor="text1"/>
          <w:sz w:val="25"/>
          <w:szCs w:val="25"/>
        </w:rPr>
        <w:t>на обособен</w:t>
      </w:r>
      <w:r w:rsidR="00ED4B75" w:rsidRPr="00E24D45">
        <w:rPr>
          <w:color w:val="000000" w:themeColor="text1"/>
          <w:sz w:val="25"/>
          <w:szCs w:val="25"/>
        </w:rPr>
        <w:t xml:space="preserve"> обект – занималня</w:t>
      </w:r>
      <w:r w:rsidR="002A3807" w:rsidRPr="00E24D45">
        <w:rPr>
          <w:color w:val="000000" w:themeColor="text1"/>
          <w:sz w:val="25"/>
          <w:szCs w:val="25"/>
        </w:rPr>
        <w:t xml:space="preserve"> със застроена площ 51,15 кв.м</w:t>
      </w:r>
      <w:r w:rsidR="00ED4B75" w:rsidRPr="00E24D45">
        <w:rPr>
          <w:color w:val="000000" w:themeColor="text1"/>
          <w:sz w:val="25"/>
          <w:szCs w:val="25"/>
        </w:rPr>
        <w:t xml:space="preserve">, </w:t>
      </w:r>
      <w:r w:rsidR="002A3807" w:rsidRPr="00E24D45">
        <w:rPr>
          <w:color w:val="000000" w:themeColor="text1"/>
          <w:sz w:val="25"/>
          <w:szCs w:val="25"/>
        </w:rPr>
        <w:t xml:space="preserve">състояща се от зала, фоайе и санитарен възел, с обща полезна площ 42,86 кв.м, </w:t>
      </w:r>
      <w:r w:rsidR="00ED4B75" w:rsidRPr="00E24D45">
        <w:rPr>
          <w:color w:val="000000" w:themeColor="text1"/>
          <w:sz w:val="25"/>
          <w:szCs w:val="25"/>
        </w:rPr>
        <w:t>разположена на партерния етаж в жилищна сграда /ЖСК „Марица“/ с административен адрес: гр.Бургас, ул.„Оборище“ № 109</w:t>
      </w:r>
      <w:r w:rsidR="00F51172" w:rsidRPr="00E24D45">
        <w:rPr>
          <w:color w:val="000000" w:themeColor="text1"/>
          <w:sz w:val="25"/>
          <w:szCs w:val="25"/>
        </w:rPr>
        <w:t>,</w:t>
      </w:r>
      <w:r w:rsidR="001F52C9" w:rsidRPr="00E24D45">
        <w:rPr>
          <w:color w:val="000000" w:themeColor="text1"/>
          <w:sz w:val="25"/>
          <w:szCs w:val="25"/>
        </w:rPr>
        <w:t xml:space="preserve"> отразен</w:t>
      </w:r>
      <w:r w:rsidR="00F51172" w:rsidRPr="00E24D45">
        <w:rPr>
          <w:color w:val="000000" w:themeColor="text1"/>
          <w:sz w:val="25"/>
          <w:szCs w:val="25"/>
        </w:rPr>
        <w:t>а</w:t>
      </w:r>
      <w:r w:rsidR="001F52C9" w:rsidRPr="00E24D45">
        <w:rPr>
          <w:color w:val="000000" w:themeColor="text1"/>
          <w:sz w:val="25"/>
          <w:szCs w:val="25"/>
        </w:rPr>
        <w:t xml:space="preserve"> с идентификатор 07079.608.11.2.82 и с площ 51</w:t>
      </w:r>
      <w:r w:rsidR="00DD66EA" w:rsidRPr="00E24D45">
        <w:rPr>
          <w:color w:val="000000" w:themeColor="text1"/>
          <w:sz w:val="25"/>
          <w:szCs w:val="25"/>
        </w:rPr>
        <w:t>,</w:t>
      </w:r>
      <w:r w:rsidR="001F52C9" w:rsidRPr="00E24D45">
        <w:rPr>
          <w:color w:val="000000" w:themeColor="text1"/>
          <w:sz w:val="25"/>
          <w:szCs w:val="25"/>
        </w:rPr>
        <w:t>15 кв.м в КККР на гр.Бургас, одобрени със Заповед № РД-18-9/30.01.2009 г. на Изпълнителния директор на АГКК.</w:t>
      </w:r>
    </w:p>
    <w:p w:rsidR="001F52C9" w:rsidRPr="00E24D45" w:rsidRDefault="001F52C9" w:rsidP="00A64C13">
      <w:pPr>
        <w:pStyle w:val="BodyTextIndent"/>
        <w:spacing w:line="252" w:lineRule="auto"/>
        <w:ind w:right="-851" w:firstLine="426"/>
        <w:rPr>
          <w:color w:val="000000" w:themeColor="text1"/>
          <w:sz w:val="25"/>
          <w:szCs w:val="25"/>
        </w:rPr>
      </w:pPr>
      <w:r w:rsidRPr="00E24D45">
        <w:rPr>
          <w:color w:val="000000" w:themeColor="text1"/>
          <w:sz w:val="25"/>
          <w:szCs w:val="25"/>
        </w:rPr>
        <w:t xml:space="preserve">С Договор от 03.11.2008 г., </w:t>
      </w:r>
      <w:r w:rsidR="00522BD1" w:rsidRPr="00E24D45">
        <w:rPr>
          <w:color w:val="000000" w:themeColor="text1"/>
          <w:sz w:val="25"/>
          <w:szCs w:val="25"/>
        </w:rPr>
        <w:t xml:space="preserve">вписан в Служба по вписванията–Бургас с № 24, том 8, Вх.рег.№ 18470 от 15.12.2008 г., </w:t>
      </w:r>
      <w:r w:rsidRPr="00E24D45">
        <w:rPr>
          <w:color w:val="000000" w:themeColor="text1"/>
          <w:sz w:val="25"/>
          <w:szCs w:val="25"/>
        </w:rPr>
        <w:t>сключен на основание Решение на Общински съвет–Бургас, прието по т.62 от дневния ред на проведеното на 18.09.2008 г. заседание /Протокол № 12/</w:t>
      </w:r>
      <w:r w:rsidR="00A64C13" w:rsidRPr="00E24D45">
        <w:rPr>
          <w:color w:val="000000" w:themeColor="text1"/>
          <w:sz w:val="25"/>
          <w:szCs w:val="25"/>
        </w:rPr>
        <w:t>,</w:t>
      </w:r>
      <w:r w:rsidRPr="00E24D45">
        <w:rPr>
          <w:color w:val="000000" w:themeColor="text1"/>
          <w:sz w:val="25"/>
          <w:szCs w:val="25"/>
        </w:rPr>
        <w:t xml:space="preserve"> </w:t>
      </w:r>
      <w:r w:rsidR="00A64C13" w:rsidRPr="00E24D45">
        <w:rPr>
          <w:color w:val="000000" w:themeColor="text1"/>
          <w:sz w:val="25"/>
          <w:szCs w:val="25"/>
        </w:rPr>
        <w:t>разглежданият имот</w:t>
      </w:r>
      <w:r w:rsidRPr="00E24D45">
        <w:rPr>
          <w:color w:val="000000" w:themeColor="text1"/>
          <w:sz w:val="25"/>
          <w:szCs w:val="25"/>
        </w:rPr>
        <w:t xml:space="preserve"> е предоставен под наем </w:t>
      </w:r>
      <w:r w:rsidR="00522BD1" w:rsidRPr="00E24D45">
        <w:rPr>
          <w:color w:val="000000" w:themeColor="text1"/>
          <w:sz w:val="25"/>
          <w:szCs w:val="25"/>
        </w:rPr>
        <w:t xml:space="preserve">за срок от 5 години </w:t>
      </w:r>
      <w:r w:rsidRPr="00E24D45">
        <w:rPr>
          <w:color w:val="000000" w:themeColor="text1"/>
          <w:sz w:val="25"/>
          <w:szCs w:val="25"/>
        </w:rPr>
        <w:t>на юридическо лице с нестопанска цел, осъществяващо дейност в обществена полза – Сдружение „Съюз на математиците в България“</w:t>
      </w:r>
      <w:r w:rsidR="00A64C13" w:rsidRPr="00E24D45">
        <w:rPr>
          <w:color w:val="000000" w:themeColor="text1"/>
          <w:sz w:val="25"/>
          <w:szCs w:val="25"/>
        </w:rPr>
        <w:t>.</w:t>
      </w:r>
    </w:p>
    <w:p w:rsidR="001F52C9" w:rsidRPr="00E24D45" w:rsidRDefault="00A64C13" w:rsidP="001F52C9">
      <w:pPr>
        <w:spacing w:after="20"/>
        <w:ind w:right="-853" w:firstLine="425"/>
        <w:jc w:val="both"/>
        <w:rPr>
          <w:color w:val="000000" w:themeColor="text1"/>
          <w:sz w:val="25"/>
          <w:szCs w:val="25"/>
          <w:lang w:val="bg-BG"/>
        </w:rPr>
      </w:pPr>
      <w:r w:rsidRPr="00E24D45">
        <w:rPr>
          <w:color w:val="000000" w:themeColor="text1"/>
          <w:sz w:val="25"/>
          <w:szCs w:val="25"/>
          <w:lang w:val="bg-BG"/>
        </w:rPr>
        <w:t>В Община Бургас е постъпило искане с вх.№ 62-00-52/25.06.2015 г.</w:t>
      </w:r>
      <w:r w:rsidR="002A3807" w:rsidRPr="00E24D45">
        <w:rPr>
          <w:color w:val="000000" w:themeColor="text1"/>
          <w:sz w:val="25"/>
          <w:szCs w:val="25"/>
          <w:lang w:val="bg-BG"/>
        </w:rPr>
        <w:t>, подадено от</w:t>
      </w:r>
      <w:r w:rsidRPr="00E24D45">
        <w:rPr>
          <w:color w:val="000000" w:themeColor="text1"/>
          <w:sz w:val="25"/>
          <w:szCs w:val="25"/>
          <w:lang w:val="bg-BG"/>
        </w:rPr>
        <w:t xml:space="preserve"> </w:t>
      </w:r>
      <w:r w:rsidR="002A3807" w:rsidRPr="00E24D45">
        <w:rPr>
          <w:color w:val="000000" w:themeColor="text1"/>
          <w:sz w:val="25"/>
          <w:szCs w:val="25"/>
          <w:lang w:val="bg-BG"/>
        </w:rPr>
        <w:t xml:space="preserve">Динко Раднев, в качеството му на </w:t>
      </w:r>
      <w:r w:rsidR="00052717" w:rsidRPr="00E24D45">
        <w:rPr>
          <w:color w:val="000000" w:themeColor="text1"/>
          <w:sz w:val="25"/>
          <w:szCs w:val="25"/>
          <w:lang w:val="bg-BG"/>
        </w:rPr>
        <w:t xml:space="preserve">Председател на Сдружение „Съюз на математиците в България“ – </w:t>
      </w:r>
      <w:r w:rsidR="006E1058" w:rsidRPr="00E24D45">
        <w:rPr>
          <w:color w:val="000000" w:themeColor="text1"/>
          <w:sz w:val="25"/>
          <w:szCs w:val="25"/>
          <w:lang w:val="bg-BG"/>
        </w:rPr>
        <w:t>с</w:t>
      </w:r>
      <w:r w:rsidR="00052717" w:rsidRPr="00E24D45">
        <w:rPr>
          <w:color w:val="000000" w:themeColor="text1"/>
          <w:sz w:val="25"/>
          <w:szCs w:val="25"/>
          <w:lang w:val="bg-BG"/>
        </w:rPr>
        <w:t xml:space="preserve">екция </w:t>
      </w:r>
      <w:r w:rsidR="006E1058" w:rsidRPr="00E24D45">
        <w:rPr>
          <w:color w:val="000000" w:themeColor="text1"/>
          <w:sz w:val="25"/>
          <w:szCs w:val="25"/>
          <w:lang w:val="bg-BG"/>
        </w:rPr>
        <w:t>гр.</w:t>
      </w:r>
      <w:r w:rsidR="00052717" w:rsidRPr="00E24D45">
        <w:rPr>
          <w:color w:val="000000" w:themeColor="text1"/>
          <w:sz w:val="25"/>
          <w:szCs w:val="25"/>
          <w:lang w:val="bg-BG"/>
        </w:rPr>
        <w:t xml:space="preserve">Бургас, </w:t>
      </w:r>
      <w:r w:rsidR="00777A6B" w:rsidRPr="00E24D45">
        <w:rPr>
          <w:color w:val="000000" w:themeColor="text1"/>
          <w:sz w:val="25"/>
          <w:szCs w:val="25"/>
          <w:lang w:val="bg-BG"/>
        </w:rPr>
        <w:t>относно</w:t>
      </w:r>
      <w:r w:rsidRPr="00E24D45">
        <w:rPr>
          <w:color w:val="000000" w:themeColor="text1"/>
          <w:sz w:val="25"/>
          <w:szCs w:val="25"/>
          <w:lang w:val="bg-BG"/>
        </w:rPr>
        <w:t xml:space="preserve"> предоставяне на </w:t>
      </w:r>
      <w:r w:rsidR="00052717" w:rsidRPr="00E24D45">
        <w:rPr>
          <w:color w:val="000000" w:themeColor="text1"/>
          <w:sz w:val="25"/>
          <w:szCs w:val="25"/>
          <w:lang w:val="bg-BG"/>
        </w:rPr>
        <w:t>общински</w:t>
      </w:r>
      <w:r w:rsidR="006D4AAA" w:rsidRPr="00E24D45">
        <w:rPr>
          <w:color w:val="000000" w:themeColor="text1"/>
          <w:sz w:val="25"/>
          <w:szCs w:val="25"/>
          <w:lang w:val="bg-BG"/>
        </w:rPr>
        <w:t>я</w:t>
      </w:r>
      <w:r w:rsidR="00052717" w:rsidRPr="00E24D45">
        <w:rPr>
          <w:color w:val="000000" w:themeColor="text1"/>
          <w:sz w:val="25"/>
          <w:szCs w:val="25"/>
          <w:lang w:val="bg-BG"/>
        </w:rPr>
        <w:t xml:space="preserve"> обект</w:t>
      </w:r>
      <w:r w:rsidR="002A3807" w:rsidRPr="00E24D45">
        <w:rPr>
          <w:color w:val="000000" w:themeColor="text1"/>
          <w:sz w:val="25"/>
          <w:szCs w:val="25"/>
          <w:lang w:val="bg-BG"/>
        </w:rPr>
        <w:t xml:space="preserve"> за </w:t>
      </w:r>
      <w:r w:rsidR="00052717" w:rsidRPr="00E24D45">
        <w:rPr>
          <w:color w:val="000000" w:themeColor="text1"/>
          <w:sz w:val="25"/>
          <w:szCs w:val="25"/>
          <w:lang w:val="bg-BG"/>
        </w:rPr>
        <w:t xml:space="preserve">нов наемен период, с </w:t>
      </w:r>
      <w:r w:rsidR="00522BD1" w:rsidRPr="00E24D45">
        <w:rPr>
          <w:color w:val="000000" w:themeColor="text1"/>
          <w:sz w:val="25"/>
          <w:szCs w:val="25"/>
          <w:lang w:val="bg-BG"/>
        </w:rPr>
        <w:t>цел</w:t>
      </w:r>
      <w:r w:rsidR="00052717" w:rsidRPr="00E24D45">
        <w:rPr>
          <w:color w:val="000000" w:themeColor="text1"/>
          <w:sz w:val="25"/>
          <w:szCs w:val="25"/>
          <w:lang w:val="bg-BG"/>
        </w:rPr>
        <w:t xml:space="preserve"> обезпеча</w:t>
      </w:r>
      <w:r w:rsidR="00522BD1" w:rsidRPr="00E24D45">
        <w:rPr>
          <w:color w:val="000000" w:themeColor="text1"/>
          <w:sz w:val="25"/>
          <w:szCs w:val="25"/>
          <w:lang w:val="bg-BG"/>
        </w:rPr>
        <w:t>ване дейността на организацията</w:t>
      </w:r>
      <w:r w:rsidR="00F51172" w:rsidRPr="00E24D45">
        <w:rPr>
          <w:color w:val="000000" w:themeColor="text1"/>
          <w:sz w:val="25"/>
          <w:szCs w:val="25"/>
          <w:lang w:val="bg-BG"/>
        </w:rPr>
        <w:t xml:space="preserve"> за развитие и приложение на математиката и информатиката</w:t>
      </w:r>
      <w:r w:rsidR="00522BD1" w:rsidRPr="00E24D45">
        <w:rPr>
          <w:color w:val="000000" w:themeColor="text1"/>
          <w:sz w:val="25"/>
          <w:szCs w:val="25"/>
          <w:lang w:val="bg-BG"/>
        </w:rPr>
        <w:t>.</w:t>
      </w:r>
    </w:p>
    <w:p w:rsidR="00522BD1" w:rsidRPr="00E24D45" w:rsidRDefault="00522BD1" w:rsidP="00522BD1">
      <w:pPr>
        <w:ind w:right="-853" w:firstLine="426"/>
        <w:jc w:val="both"/>
        <w:rPr>
          <w:color w:val="000000" w:themeColor="text1"/>
          <w:sz w:val="25"/>
          <w:szCs w:val="25"/>
        </w:rPr>
      </w:pPr>
      <w:r w:rsidRPr="00E24D45">
        <w:rPr>
          <w:color w:val="000000" w:themeColor="text1"/>
          <w:sz w:val="25"/>
          <w:szCs w:val="25"/>
          <w:lang w:val="bg-BG"/>
        </w:rPr>
        <w:t xml:space="preserve">Сдружение „Съюз на математиците в България“ с ЕИК 000704509, седалище и адрес на управление: гр.София, район „Слатина“, ул.„Акад. </w:t>
      </w:r>
      <w:proofErr w:type="spellStart"/>
      <w:proofErr w:type="gramStart"/>
      <w:r w:rsidRPr="00E24D45">
        <w:rPr>
          <w:color w:val="000000" w:themeColor="text1"/>
          <w:sz w:val="25"/>
          <w:szCs w:val="25"/>
        </w:rPr>
        <w:t>Георги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Бончев</w:t>
      </w:r>
      <w:proofErr w:type="spellEnd"/>
      <w:r w:rsidRPr="00E24D45">
        <w:rPr>
          <w:color w:val="000000" w:themeColor="text1"/>
          <w:sz w:val="25"/>
          <w:szCs w:val="25"/>
        </w:rPr>
        <w:t xml:space="preserve">“, бл.8, </w:t>
      </w:r>
      <w:proofErr w:type="spellStart"/>
      <w:r w:rsidRPr="00E24D45">
        <w:rPr>
          <w:color w:val="000000" w:themeColor="text1"/>
          <w:sz w:val="25"/>
          <w:szCs w:val="25"/>
        </w:rPr>
        <w:t>представлявано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от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Председателя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на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Управителния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съвет</w:t>
      </w:r>
      <w:proofErr w:type="spellEnd"/>
      <w:r w:rsidRPr="00E24D45">
        <w:rPr>
          <w:color w:val="000000" w:themeColor="text1"/>
          <w:sz w:val="25"/>
          <w:szCs w:val="25"/>
        </w:rPr>
        <w:t xml:space="preserve"> /УС/ </w:t>
      </w:r>
      <w:proofErr w:type="spellStart"/>
      <w:r w:rsidRPr="00E24D45">
        <w:rPr>
          <w:color w:val="000000" w:themeColor="text1"/>
          <w:sz w:val="25"/>
          <w:szCs w:val="25"/>
        </w:rPr>
        <w:t>на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сдружението</w:t>
      </w:r>
      <w:proofErr w:type="spellEnd"/>
      <w:r w:rsidRPr="00E24D45">
        <w:rPr>
          <w:color w:val="000000" w:themeColor="text1"/>
          <w:sz w:val="25"/>
          <w:szCs w:val="25"/>
        </w:rPr>
        <w:t xml:space="preserve"> – </w:t>
      </w:r>
      <w:proofErr w:type="spellStart"/>
      <w:r w:rsidRPr="00E24D45">
        <w:rPr>
          <w:color w:val="000000" w:themeColor="text1"/>
          <w:sz w:val="25"/>
          <w:szCs w:val="25"/>
        </w:rPr>
        <w:t>Петър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Стоянов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Кендеров</w:t>
      </w:r>
      <w:proofErr w:type="spellEnd"/>
      <w:r w:rsidRPr="00E24D45">
        <w:rPr>
          <w:color w:val="000000" w:themeColor="text1"/>
          <w:sz w:val="25"/>
          <w:szCs w:val="25"/>
        </w:rPr>
        <w:t xml:space="preserve">, е </w:t>
      </w:r>
      <w:proofErr w:type="spellStart"/>
      <w:r w:rsidRPr="00E24D45">
        <w:rPr>
          <w:color w:val="000000" w:themeColor="text1"/>
          <w:sz w:val="25"/>
          <w:szCs w:val="25"/>
        </w:rPr>
        <w:t>вписано</w:t>
      </w:r>
      <w:proofErr w:type="spellEnd"/>
      <w:r w:rsidRPr="00E24D45">
        <w:rPr>
          <w:color w:val="000000" w:themeColor="text1"/>
          <w:sz w:val="25"/>
          <w:szCs w:val="25"/>
        </w:rPr>
        <w:t xml:space="preserve"> в </w:t>
      </w:r>
      <w:proofErr w:type="spellStart"/>
      <w:r w:rsidRPr="00E24D45">
        <w:rPr>
          <w:color w:val="000000" w:themeColor="text1"/>
          <w:sz w:val="25"/>
          <w:szCs w:val="25"/>
        </w:rPr>
        <w:t>Централния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регистър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на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юридическите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лица</w:t>
      </w:r>
      <w:proofErr w:type="spellEnd"/>
      <w:r w:rsidRPr="00E24D45">
        <w:rPr>
          <w:color w:val="000000" w:themeColor="text1"/>
          <w:sz w:val="25"/>
          <w:szCs w:val="25"/>
        </w:rPr>
        <w:t xml:space="preserve"> с </w:t>
      </w:r>
      <w:proofErr w:type="spellStart"/>
      <w:r w:rsidRPr="00E24D45">
        <w:rPr>
          <w:color w:val="000000" w:themeColor="text1"/>
          <w:sz w:val="25"/>
          <w:szCs w:val="25"/>
        </w:rPr>
        <w:t>нестопанска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цел</w:t>
      </w:r>
      <w:proofErr w:type="spellEnd"/>
      <w:r w:rsidRPr="00E24D45">
        <w:rPr>
          <w:color w:val="000000" w:themeColor="text1"/>
          <w:sz w:val="25"/>
          <w:szCs w:val="25"/>
        </w:rPr>
        <w:t xml:space="preserve"> в </w:t>
      </w:r>
      <w:proofErr w:type="spellStart"/>
      <w:r w:rsidRPr="00E24D45">
        <w:rPr>
          <w:color w:val="000000" w:themeColor="text1"/>
          <w:sz w:val="25"/>
          <w:szCs w:val="25"/>
        </w:rPr>
        <w:t>обществена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полза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към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Министерство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на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правосъдието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под</w:t>
      </w:r>
      <w:proofErr w:type="spellEnd"/>
      <w:r w:rsidRPr="00E24D45">
        <w:rPr>
          <w:color w:val="000000" w:themeColor="text1"/>
          <w:sz w:val="25"/>
          <w:szCs w:val="25"/>
        </w:rPr>
        <w:t xml:space="preserve"> № 20031231106.</w:t>
      </w:r>
      <w:proofErr w:type="gramEnd"/>
    </w:p>
    <w:p w:rsidR="007C5FB4" w:rsidRPr="00E24D45" w:rsidRDefault="007C5FB4" w:rsidP="0084624C">
      <w:pPr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00" w:lineRule="atLeast"/>
        <w:ind w:right="-851" w:firstLine="425"/>
        <w:jc w:val="both"/>
        <w:rPr>
          <w:color w:val="000000" w:themeColor="text1"/>
          <w:sz w:val="25"/>
          <w:szCs w:val="25"/>
          <w:lang w:val="bg-BG"/>
        </w:rPr>
      </w:pPr>
      <w:r w:rsidRPr="00E24D45">
        <w:rPr>
          <w:color w:val="000000" w:themeColor="text1"/>
          <w:sz w:val="25"/>
          <w:szCs w:val="25"/>
          <w:lang w:val="bg-BG"/>
        </w:rPr>
        <w:t xml:space="preserve">За отдаване под наем на </w:t>
      </w:r>
      <w:r w:rsidR="00F51172" w:rsidRPr="00E24D45">
        <w:rPr>
          <w:color w:val="000000" w:themeColor="text1"/>
          <w:sz w:val="25"/>
          <w:szCs w:val="25"/>
          <w:lang w:val="bg-BG"/>
        </w:rPr>
        <w:t xml:space="preserve">обекта </w:t>
      </w:r>
      <w:r w:rsidRPr="00E24D45">
        <w:rPr>
          <w:color w:val="000000" w:themeColor="text1"/>
          <w:sz w:val="25"/>
          <w:szCs w:val="25"/>
          <w:lang w:val="bg-BG"/>
        </w:rPr>
        <w:t>е определена месечна наемна цена съгласно размера на базисните наемни цени за 2016 г., приети от Общински съвет–Бургас на проведеното на 17.12.2015 г. заседание /Протокол № 6/, указани в Приложение № 3 от Наредбата за определянето и администрирането на м</w:t>
      </w:r>
      <w:r w:rsidR="00D52C55" w:rsidRPr="00E24D45">
        <w:rPr>
          <w:color w:val="000000" w:themeColor="text1"/>
          <w:sz w:val="25"/>
          <w:szCs w:val="25"/>
          <w:lang w:val="bg-BG"/>
        </w:rPr>
        <w:t>естните такси и цени на услуги</w:t>
      </w:r>
      <w:r w:rsidRPr="00E24D45">
        <w:rPr>
          <w:color w:val="000000" w:themeColor="text1"/>
          <w:sz w:val="25"/>
          <w:szCs w:val="25"/>
          <w:lang w:val="bg-BG"/>
        </w:rPr>
        <w:t xml:space="preserve"> на територията на Община Бургас, както следва</w:t>
      </w:r>
      <w:r w:rsidR="002E5FC3" w:rsidRPr="00E24D45">
        <w:rPr>
          <w:color w:val="000000" w:themeColor="text1"/>
          <w:sz w:val="25"/>
          <w:szCs w:val="25"/>
          <w:lang w:val="bg-BG"/>
        </w:rPr>
        <w:t>:</w:t>
      </w:r>
    </w:p>
    <w:p w:rsidR="007C5FB4" w:rsidRPr="00E24D45" w:rsidRDefault="00F51172" w:rsidP="00D3138E">
      <w:pPr>
        <w:tabs>
          <w:tab w:val="left" w:pos="0"/>
        </w:tabs>
        <w:spacing w:after="60" w:line="252" w:lineRule="auto"/>
        <w:ind w:right="-851" w:firstLine="425"/>
        <w:jc w:val="both"/>
        <w:rPr>
          <w:rFonts w:asciiTheme="minorHAnsi" w:eastAsiaTheme="minorHAnsi" w:hAnsiTheme="minorHAnsi" w:cstheme="minorBidi"/>
          <w:color w:val="000000" w:themeColor="text1"/>
          <w:sz w:val="25"/>
          <w:szCs w:val="25"/>
          <w:lang w:val="bg-BG" w:eastAsia="en-US"/>
        </w:rPr>
      </w:pPr>
      <w:r w:rsidRPr="00E24D45">
        <w:rPr>
          <w:color w:val="000000" w:themeColor="text1"/>
          <w:sz w:val="25"/>
          <w:szCs w:val="25"/>
        </w:rPr>
        <w:t>42</w:t>
      </w:r>
      <w:proofErr w:type="gramStart"/>
      <w:r w:rsidRPr="00E24D45">
        <w:rPr>
          <w:color w:val="000000" w:themeColor="text1"/>
          <w:sz w:val="25"/>
          <w:szCs w:val="25"/>
        </w:rPr>
        <w:t>,86</w:t>
      </w:r>
      <w:proofErr w:type="gramEnd"/>
      <w:r w:rsidR="00A02E4B" w:rsidRPr="00E24D45">
        <w:rPr>
          <w:color w:val="000000" w:themeColor="text1"/>
          <w:sz w:val="25"/>
          <w:szCs w:val="25"/>
          <w:lang w:val="bg-BG"/>
        </w:rPr>
        <w:t xml:space="preserve"> кв.м</w:t>
      </w:r>
      <w:r w:rsidR="007C5FB4" w:rsidRPr="00E24D45">
        <w:rPr>
          <w:color w:val="000000" w:themeColor="text1"/>
          <w:sz w:val="25"/>
          <w:szCs w:val="25"/>
          <w:lang w:val="bg-BG"/>
        </w:rPr>
        <w:t xml:space="preserve"> (общ</w:t>
      </w:r>
      <w:r w:rsidR="00A02E4B" w:rsidRPr="00E24D45">
        <w:rPr>
          <w:color w:val="000000" w:themeColor="text1"/>
          <w:sz w:val="25"/>
          <w:szCs w:val="25"/>
          <w:lang w:val="bg-BG"/>
        </w:rPr>
        <w:t>а полезна площ) x 1,50 лв./кв.м</w:t>
      </w:r>
      <w:r w:rsidR="007C5FB4" w:rsidRPr="00E24D45">
        <w:rPr>
          <w:color w:val="000000" w:themeColor="text1"/>
          <w:sz w:val="25"/>
          <w:szCs w:val="25"/>
          <w:lang w:val="bg-BG"/>
        </w:rPr>
        <w:t xml:space="preserve"> (Приложение № 3, раздел „Б“, т.13) x </w:t>
      </w:r>
      <w:r w:rsidRPr="00E24D45">
        <w:rPr>
          <w:color w:val="000000" w:themeColor="text1"/>
          <w:sz w:val="25"/>
          <w:szCs w:val="25"/>
          <w:lang w:val="bg-BG"/>
        </w:rPr>
        <w:t>1</w:t>
      </w:r>
      <w:r w:rsidR="007C5FB4" w:rsidRPr="00E24D45">
        <w:rPr>
          <w:color w:val="000000" w:themeColor="text1"/>
          <w:sz w:val="25"/>
          <w:szCs w:val="25"/>
          <w:lang w:val="bg-BG"/>
        </w:rPr>
        <w:t xml:space="preserve"> (коефициент за състояние) х </w:t>
      </w:r>
      <w:r w:rsidR="006D4AAA" w:rsidRPr="00E24D45">
        <w:rPr>
          <w:color w:val="000000" w:themeColor="text1"/>
          <w:sz w:val="25"/>
          <w:szCs w:val="25"/>
          <w:lang w:val="bg-BG"/>
        </w:rPr>
        <w:t>1,4</w:t>
      </w:r>
      <w:r w:rsidR="007C5FB4" w:rsidRPr="00E24D45">
        <w:rPr>
          <w:color w:val="000000" w:themeColor="text1"/>
          <w:sz w:val="25"/>
          <w:szCs w:val="25"/>
          <w:lang w:val="bg-BG"/>
        </w:rPr>
        <w:t xml:space="preserve"> (коефициент за зона) = </w:t>
      </w:r>
      <w:r w:rsidR="006D4AAA" w:rsidRPr="00E24D45">
        <w:rPr>
          <w:b/>
          <w:color w:val="000000" w:themeColor="text1"/>
          <w:sz w:val="25"/>
          <w:szCs w:val="25"/>
          <w:lang w:val="bg-BG"/>
        </w:rPr>
        <w:t>90</w:t>
      </w:r>
      <w:r w:rsidR="007C5FB4" w:rsidRPr="00E24D45">
        <w:rPr>
          <w:b/>
          <w:color w:val="000000" w:themeColor="text1"/>
          <w:sz w:val="25"/>
          <w:szCs w:val="25"/>
          <w:lang w:val="bg-BG"/>
        </w:rPr>
        <w:t>,</w:t>
      </w:r>
      <w:r w:rsidR="006D4AAA" w:rsidRPr="00E24D45">
        <w:rPr>
          <w:b/>
          <w:color w:val="000000" w:themeColor="text1"/>
          <w:sz w:val="25"/>
          <w:szCs w:val="25"/>
          <w:lang w:val="bg-BG"/>
        </w:rPr>
        <w:t>00</w:t>
      </w:r>
      <w:r w:rsidR="007C5FB4" w:rsidRPr="00E24D45">
        <w:rPr>
          <w:b/>
          <w:color w:val="000000" w:themeColor="text1"/>
          <w:sz w:val="25"/>
          <w:szCs w:val="25"/>
          <w:lang w:val="bg-BG"/>
        </w:rPr>
        <w:t xml:space="preserve"> лв. (</w:t>
      </w:r>
      <w:r w:rsidR="006D4AAA" w:rsidRPr="00E24D45">
        <w:rPr>
          <w:b/>
          <w:color w:val="000000" w:themeColor="text1"/>
          <w:sz w:val="25"/>
          <w:szCs w:val="25"/>
          <w:lang w:val="bg-BG"/>
        </w:rPr>
        <w:t>девет</w:t>
      </w:r>
      <w:r w:rsidR="00A02E4B" w:rsidRPr="00E24D45">
        <w:rPr>
          <w:b/>
          <w:color w:val="000000" w:themeColor="text1"/>
          <w:sz w:val="25"/>
          <w:szCs w:val="25"/>
          <w:lang w:val="bg-BG"/>
        </w:rPr>
        <w:t xml:space="preserve">десет </w:t>
      </w:r>
      <w:r w:rsidR="007C5FB4" w:rsidRPr="00E24D45">
        <w:rPr>
          <w:b/>
          <w:color w:val="000000" w:themeColor="text1"/>
          <w:sz w:val="25"/>
          <w:szCs w:val="25"/>
          <w:lang w:val="bg-BG"/>
        </w:rPr>
        <w:t>лева), без ДДС</w:t>
      </w:r>
      <w:r w:rsidR="007C5FB4" w:rsidRPr="00E24D45">
        <w:rPr>
          <w:rFonts w:asciiTheme="minorHAnsi" w:eastAsiaTheme="minorHAnsi" w:hAnsiTheme="minorHAnsi" w:cstheme="minorBidi"/>
          <w:b/>
          <w:color w:val="000000" w:themeColor="text1"/>
          <w:sz w:val="25"/>
          <w:szCs w:val="25"/>
          <w:lang w:val="bg-BG" w:eastAsia="en-US"/>
        </w:rPr>
        <w:t>.</w:t>
      </w:r>
      <w:r w:rsidRPr="00E24D45">
        <w:rPr>
          <w:rFonts w:asciiTheme="minorHAnsi" w:eastAsiaTheme="minorHAnsi" w:hAnsiTheme="minorHAnsi" w:cstheme="minorBidi"/>
          <w:b/>
          <w:color w:val="000000" w:themeColor="text1"/>
          <w:sz w:val="25"/>
          <w:szCs w:val="25"/>
          <w:lang w:val="bg-BG" w:eastAsia="en-US"/>
        </w:rPr>
        <w:t xml:space="preserve"> </w:t>
      </w:r>
    </w:p>
    <w:p w:rsidR="00555FDD" w:rsidRPr="00E24D45" w:rsidRDefault="006E1058" w:rsidP="006E1058">
      <w:pPr>
        <w:spacing w:after="120"/>
        <w:ind w:right="-851" w:firstLine="425"/>
        <w:jc w:val="both"/>
        <w:rPr>
          <w:color w:val="000000" w:themeColor="text1"/>
          <w:sz w:val="25"/>
          <w:szCs w:val="25"/>
          <w:lang w:val="bg-BG"/>
        </w:rPr>
      </w:pPr>
      <w:r w:rsidRPr="00E24D45">
        <w:rPr>
          <w:rFonts w:eastAsia="Calibri"/>
          <w:color w:val="000000" w:themeColor="text1"/>
          <w:sz w:val="25"/>
          <w:szCs w:val="25"/>
          <w:lang w:val="bg-BG"/>
        </w:rPr>
        <w:lastRenderedPageBreak/>
        <w:t xml:space="preserve">Предвид гореизложеното и в изпълнение на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чл.14, ал.6 от Закона за общинската собственост и чл.21, ал.1, т.2 и ал.2 от Наредбата за реда за придобиване, управление и разпореждане с общински имоти и вещи, приета от Общински съвет–Бургас по т.1 от дневния ред на проведеното на 28.06.2016 г. заседание /Протокол № 13/, </w:t>
      </w:r>
      <w:r w:rsidRPr="00E24D45">
        <w:rPr>
          <w:color w:val="000000" w:themeColor="text1"/>
          <w:sz w:val="25"/>
          <w:szCs w:val="25"/>
          <w:lang w:val="bg-BG"/>
        </w:rPr>
        <w:t>да вземе следното</w:t>
      </w:r>
    </w:p>
    <w:p w:rsidR="006B01B9" w:rsidRPr="00E24D45" w:rsidRDefault="00C14053" w:rsidP="001732B2">
      <w:pPr>
        <w:spacing w:after="120"/>
        <w:ind w:right="-851"/>
        <w:jc w:val="center"/>
        <w:rPr>
          <w:b/>
          <w:color w:val="000000" w:themeColor="text1"/>
          <w:sz w:val="25"/>
          <w:szCs w:val="25"/>
          <w:lang w:val="bg-BG"/>
        </w:rPr>
      </w:pPr>
      <w:r w:rsidRPr="00E24D45">
        <w:rPr>
          <w:b/>
          <w:color w:val="000000" w:themeColor="text1"/>
          <w:sz w:val="25"/>
          <w:szCs w:val="25"/>
        </w:rPr>
        <w:t>РЕШЕНИЕ</w:t>
      </w:r>
      <w:r w:rsidRPr="00E24D45">
        <w:rPr>
          <w:b/>
          <w:color w:val="000000" w:themeColor="text1"/>
          <w:sz w:val="25"/>
          <w:szCs w:val="25"/>
          <w:lang w:val="bg-BG"/>
        </w:rPr>
        <w:t>:</w:t>
      </w:r>
    </w:p>
    <w:p w:rsidR="006D4AAA" w:rsidRPr="00E24D45" w:rsidRDefault="000B2EB1" w:rsidP="00DD66EA">
      <w:pPr>
        <w:ind w:right="-851" w:firstLine="425"/>
        <w:jc w:val="both"/>
        <w:rPr>
          <w:color w:val="000000" w:themeColor="text1"/>
          <w:sz w:val="25"/>
          <w:szCs w:val="25"/>
          <w:lang w:val="bg-BG"/>
        </w:rPr>
      </w:pPr>
      <w:proofErr w:type="spellStart"/>
      <w:r w:rsidRPr="00E24D45">
        <w:rPr>
          <w:color w:val="000000" w:themeColor="text1"/>
          <w:sz w:val="25"/>
          <w:szCs w:val="25"/>
        </w:rPr>
        <w:t>Да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се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отдад</w:t>
      </w:r>
      <w:proofErr w:type="spellEnd"/>
      <w:r w:rsidRPr="00E24D45">
        <w:rPr>
          <w:color w:val="000000" w:themeColor="text1"/>
          <w:sz w:val="25"/>
          <w:szCs w:val="25"/>
          <w:lang w:val="bg-BG"/>
        </w:rPr>
        <w:t>е</w:t>
      </w:r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под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наем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b/>
          <w:color w:val="000000" w:themeColor="text1"/>
          <w:sz w:val="25"/>
          <w:szCs w:val="25"/>
        </w:rPr>
        <w:t>за</w:t>
      </w:r>
      <w:proofErr w:type="spellEnd"/>
      <w:r w:rsidRPr="00E24D45">
        <w:rPr>
          <w:b/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b/>
          <w:color w:val="000000" w:themeColor="text1"/>
          <w:sz w:val="25"/>
          <w:szCs w:val="25"/>
        </w:rPr>
        <w:t>срок</w:t>
      </w:r>
      <w:proofErr w:type="spellEnd"/>
      <w:r w:rsidRPr="00E24D45">
        <w:rPr>
          <w:b/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b/>
          <w:color w:val="000000" w:themeColor="text1"/>
          <w:sz w:val="25"/>
          <w:szCs w:val="25"/>
        </w:rPr>
        <w:t>от</w:t>
      </w:r>
      <w:proofErr w:type="spellEnd"/>
      <w:r w:rsidRPr="00E24D45">
        <w:rPr>
          <w:b/>
          <w:color w:val="000000" w:themeColor="text1"/>
          <w:sz w:val="25"/>
          <w:szCs w:val="25"/>
        </w:rPr>
        <w:t xml:space="preserve"> 5 </w:t>
      </w:r>
      <w:r w:rsidRPr="00E24D45">
        <w:rPr>
          <w:b/>
          <w:color w:val="000000" w:themeColor="text1"/>
          <w:sz w:val="25"/>
          <w:szCs w:val="25"/>
          <w:lang w:val="bg-BG"/>
        </w:rPr>
        <w:t>(</w:t>
      </w:r>
      <w:proofErr w:type="spellStart"/>
      <w:r w:rsidRPr="00E24D45">
        <w:rPr>
          <w:b/>
          <w:color w:val="000000" w:themeColor="text1"/>
          <w:sz w:val="25"/>
          <w:szCs w:val="25"/>
        </w:rPr>
        <w:t>пет</w:t>
      </w:r>
      <w:proofErr w:type="spellEnd"/>
      <w:r w:rsidRPr="00E24D45">
        <w:rPr>
          <w:b/>
          <w:color w:val="000000" w:themeColor="text1"/>
          <w:sz w:val="25"/>
          <w:szCs w:val="25"/>
          <w:lang w:val="bg-BG"/>
        </w:rPr>
        <w:t>)</w:t>
      </w:r>
      <w:r w:rsidRPr="00E24D45">
        <w:rPr>
          <w:b/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b/>
          <w:color w:val="000000" w:themeColor="text1"/>
          <w:sz w:val="25"/>
          <w:szCs w:val="25"/>
        </w:rPr>
        <w:t>години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на</w:t>
      </w:r>
      <w:proofErr w:type="spellEnd"/>
      <w:r w:rsidR="007C5FB4" w:rsidRPr="00E24D45">
        <w:rPr>
          <w:color w:val="000000" w:themeColor="text1"/>
          <w:sz w:val="25"/>
          <w:szCs w:val="25"/>
          <w:lang w:val="bg-BG"/>
        </w:rPr>
        <w:t xml:space="preserve"> </w:t>
      </w:r>
      <w:r w:rsidR="00307EC5" w:rsidRPr="00E24D45">
        <w:rPr>
          <w:color w:val="000000" w:themeColor="text1"/>
          <w:sz w:val="25"/>
          <w:szCs w:val="25"/>
          <w:lang w:val="bg-BG"/>
        </w:rPr>
        <w:t xml:space="preserve">Сдружение „Съюз на математиците в България“ с ЕИК 000704509, седалище и адрес на управление: гр.София, район „Слатина“, ул.„Акад. </w:t>
      </w:r>
      <w:proofErr w:type="spellStart"/>
      <w:r w:rsidR="00307EC5" w:rsidRPr="00E24D45">
        <w:rPr>
          <w:color w:val="000000" w:themeColor="text1"/>
          <w:sz w:val="25"/>
          <w:szCs w:val="25"/>
        </w:rPr>
        <w:t>Георги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Бончев</w:t>
      </w:r>
      <w:proofErr w:type="spellEnd"/>
      <w:r w:rsidR="00307EC5" w:rsidRPr="00E24D45">
        <w:rPr>
          <w:color w:val="000000" w:themeColor="text1"/>
          <w:sz w:val="25"/>
          <w:szCs w:val="25"/>
        </w:rPr>
        <w:t>“, бл.8</w:t>
      </w:r>
      <w:r w:rsidR="00451B0A" w:rsidRPr="00E24D45">
        <w:rPr>
          <w:color w:val="000000" w:themeColor="text1"/>
          <w:sz w:val="25"/>
          <w:szCs w:val="25"/>
        </w:rPr>
        <w:t xml:space="preserve">, </w:t>
      </w:r>
      <w:proofErr w:type="spellStart"/>
      <w:r w:rsidR="00307EC5" w:rsidRPr="00E24D45">
        <w:rPr>
          <w:color w:val="000000" w:themeColor="text1"/>
          <w:sz w:val="25"/>
          <w:szCs w:val="25"/>
        </w:rPr>
        <w:t>вписано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в </w:t>
      </w:r>
      <w:proofErr w:type="spellStart"/>
      <w:r w:rsidR="00307EC5" w:rsidRPr="00E24D45">
        <w:rPr>
          <w:color w:val="000000" w:themeColor="text1"/>
          <w:sz w:val="25"/>
          <w:szCs w:val="25"/>
        </w:rPr>
        <w:t>Централния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регистър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на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юридическите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лица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с </w:t>
      </w:r>
      <w:proofErr w:type="spellStart"/>
      <w:r w:rsidR="00307EC5" w:rsidRPr="00E24D45">
        <w:rPr>
          <w:color w:val="000000" w:themeColor="text1"/>
          <w:sz w:val="25"/>
          <w:szCs w:val="25"/>
        </w:rPr>
        <w:t>нестопанска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цел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в </w:t>
      </w:r>
      <w:proofErr w:type="spellStart"/>
      <w:r w:rsidR="00307EC5" w:rsidRPr="00E24D45">
        <w:rPr>
          <w:color w:val="000000" w:themeColor="text1"/>
          <w:sz w:val="25"/>
          <w:szCs w:val="25"/>
        </w:rPr>
        <w:t>обществена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полза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към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Министерство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на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правосъдието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под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№ 20031231106</w:t>
      </w:r>
      <w:r w:rsidR="00D76D2B" w:rsidRPr="00E24D45">
        <w:rPr>
          <w:color w:val="000000" w:themeColor="text1"/>
          <w:sz w:val="25"/>
          <w:szCs w:val="25"/>
          <w:lang w:val="bg-BG"/>
        </w:rPr>
        <w:t xml:space="preserve">, </w:t>
      </w:r>
      <w:proofErr w:type="spellStart"/>
      <w:r w:rsidR="00307EC5" w:rsidRPr="00E24D45">
        <w:rPr>
          <w:color w:val="000000" w:themeColor="text1"/>
          <w:sz w:val="25"/>
          <w:szCs w:val="25"/>
        </w:rPr>
        <w:t>представлявано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от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Председателя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на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Управителния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съвет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/УС/ </w:t>
      </w:r>
      <w:proofErr w:type="spellStart"/>
      <w:r w:rsidR="00307EC5" w:rsidRPr="00E24D45">
        <w:rPr>
          <w:color w:val="000000" w:themeColor="text1"/>
          <w:sz w:val="25"/>
          <w:szCs w:val="25"/>
        </w:rPr>
        <w:t>на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сдружението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– </w:t>
      </w:r>
      <w:proofErr w:type="spellStart"/>
      <w:r w:rsidR="00307EC5" w:rsidRPr="00E24D45">
        <w:rPr>
          <w:color w:val="000000" w:themeColor="text1"/>
          <w:sz w:val="25"/>
          <w:szCs w:val="25"/>
        </w:rPr>
        <w:t>Петър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Стоянов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Кендеров</w:t>
      </w:r>
      <w:proofErr w:type="spellEnd"/>
      <w:r w:rsidR="00451B0A" w:rsidRPr="00E24D45">
        <w:rPr>
          <w:color w:val="000000" w:themeColor="text1"/>
          <w:sz w:val="25"/>
          <w:szCs w:val="25"/>
        </w:rPr>
        <w:t xml:space="preserve">, </w:t>
      </w:r>
      <w:r w:rsidR="00DD66EA" w:rsidRPr="00E24D45">
        <w:rPr>
          <w:color w:val="000000" w:themeColor="text1"/>
          <w:sz w:val="25"/>
          <w:szCs w:val="25"/>
          <w:lang w:val="bg-BG"/>
        </w:rPr>
        <w:t xml:space="preserve">за нуждите на </w:t>
      </w:r>
      <w:proofErr w:type="spellStart"/>
      <w:r w:rsidR="00DD66EA" w:rsidRPr="00E24D45">
        <w:rPr>
          <w:color w:val="000000" w:themeColor="text1"/>
          <w:sz w:val="25"/>
          <w:szCs w:val="25"/>
        </w:rPr>
        <w:t>секция</w:t>
      </w:r>
      <w:proofErr w:type="spellEnd"/>
      <w:r w:rsidR="00DD66EA" w:rsidRPr="00E24D45">
        <w:rPr>
          <w:color w:val="000000" w:themeColor="text1"/>
          <w:sz w:val="25"/>
          <w:szCs w:val="25"/>
          <w:lang w:val="bg-BG"/>
        </w:rPr>
        <w:t>та на сдружението в</w:t>
      </w:r>
      <w:r w:rsidR="00DD66EA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DD66EA" w:rsidRPr="00E24D45">
        <w:rPr>
          <w:color w:val="000000" w:themeColor="text1"/>
          <w:sz w:val="25"/>
          <w:szCs w:val="25"/>
        </w:rPr>
        <w:t>гр.Бургас</w:t>
      </w:r>
      <w:proofErr w:type="spellEnd"/>
      <w:r w:rsidR="00DD66EA" w:rsidRPr="00E24D45">
        <w:rPr>
          <w:color w:val="000000" w:themeColor="text1"/>
          <w:sz w:val="25"/>
          <w:szCs w:val="25"/>
          <w:lang w:val="bg-BG"/>
        </w:rPr>
        <w:t xml:space="preserve">, </w:t>
      </w:r>
      <w:r w:rsidR="00451B0A" w:rsidRPr="00E24D45">
        <w:rPr>
          <w:color w:val="000000" w:themeColor="text1"/>
          <w:sz w:val="25"/>
          <w:szCs w:val="25"/>
          <w:lang w:val="bg-BG"/>
        </w:rPr>
        <w:t xml:space="preserve">недвижим нежилищен имот – частна общинска собственост, </w:t>
      </w:r>
      <w:r w:rsidR="00DD66EA" w:rsidRPr="00E24D45">
        <w:rPr>
          <w:color w:val="000000" w:themeColor="text1"/>
          <w:sz w:val="25"/>
          <w:szCs w:val="25"/>
          <w:lang w:val="bg-BG"/>
        </w:rPr>
        <w:t xml:space="preserve">представляващ </w:t>
      </w:r>
      <w:r w:rsidR="00307EC5" w:rsidRPr="00E24D45">
        <w:rPr>
          <w:color w:val="000000" w:themeColor="text1"/>
          <w:sz w:val="25"/>
          <w:szCs w:val="25"/>
          <w:lang w:val="bg-BG"/>
        </w:rPr>
        <w:t>обособен обект – занималня</w:t>
      </w:r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със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застроена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площ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51,15 </w:t>
      </w:r>
      <w:proofErr w:type="spellStart"/>
      <w:r w:rsidR="00307EC5" w:rsidRPr="00E24D45">
        <w:rPr>
          <w:color w:val="000000" w:themeColor="text1"/>
          <w:sz w:val="25"/>
          <w:szCs w:val="25"/>
        </w:rPr>
        <w:t>кв.м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, </w:t>
      </w:r>
      <w:proofErr w:type="spellStart"/>
      <w:r w:rsidR="00307EC5" w:rsidRPr="00E24D45">
        <w:rPr>
          <w:color w:val="000000" w:themeColor="text1"/>
          <w:sz w:val="25"/>
          <w:szCs w:val="25"/>
        </w:rPr>
        <w:t>състояща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се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от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зала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, </w:t>
      </w:r>
      <w:proofErr w:type="spellStart"/>
      <w:r w:rsidR="00307EC5" w:rsidRPr="00E24D45">
        <w:rPr>
          <w:color w:val="000000" w:themeColor="text1"/>
          <w:sz w:val="25"/>
          <w:szCs w:val="25"/>
        </w:rPr>
        <w:t>фоайе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и </w:t>
      </w:r>
      <w:proofErr w:type="spellStart"/>
      <w:r w:rsidR="00307EC5" w:rsidRPr="00E24D45">
        <w:rPr>
          <w:color w:val="000000" w:themeColor="text1"/>
          <w:sz w:val="25"/>
          <w:szCs w:val="25"/>
        </w:rPr>
        <w:t>санитарен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възел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, с </w:t>
      </w:r>
      <w:proofErr w:type="spellStart"/>
      <w:r w:rsidR="00307EC5" w:rsidRPr="00E24D45">
        <w:rPr>
          <w:color w:val="000000" w:themeColor="text1"/>
          <w:sz w:val="25"/>
          <w:szCs w:val="25"/>
        </w:rPr>
        <w:t>обща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полезна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площ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42,86 </w:t>
      </w:r>
      <w:proofErr w:type="spellStart"/>
      <w:r w:rsidR="00307EC5" w:rsidRPr="00E24D45">
        <w:rPr>
          <w:color w:val="000000" w:themeColor="text1"/>
          <w:sz w:val="25"/>
          <w:szCs w:val="25"/>
        </w:rPr>
        <w:t>кв.м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, </w:t>
      </w:r>
      <w:r w:rsidR="00307EC5" w:rsidRPr="00E24D45">
        <w:rPr>
          <w:color w:val="000000" w:themeColor="text1"/>
          <w:sz w:val="25"/>
          <w:szCs w:val="25"/>
          <w:lang w:val="bg-BG"/>
        </w:rPr>
        <w:t xml:space="preserve">разположена на партерния етаж в жилищна сграда </w:t>
      </w:r>
      <w:r w:rsidR="00307EC5" w:rsidRPr="00E24D45">
        <w:rPr>
          <w:color w:val="000000" w:themeColor="text1"/>
          <w:sz w:val="25"/>
          <w:szCs w:val="25"/>
        </w:rPr>
        <w:t>/ЖСК „</w:t>
      </w:r>
      <w:proofErr w:type="spellStart"/>
      <w:r w:rsidR="00307EC5" w:rsidRPr="00E24D45">
        <w:rPr>
          <w:color w:val="000000" w:themeColor="text1"/>
          <w:sz w:val="25"/>
          <w:szCs w:val="25"/>
        </w:rPr>
        <w:t>Марица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“/ </w:t>
      </w:r>
      <w:r w:rsidR="00307EC5" w:rsidRPr="00E24D45">
        <w:rPr>
          <w:color w:val="000000" w:themeColor="text1"/>
          <w:sz w:val="25"/>
          <w:szCs w:val="25"/>
          <w:lang w:val="bg-BG"/>
        </w:rPr>
        <w:t>с административен адрес: гр.Бургас, ул.„Оборище“ № 109</w:t>
      </w:r>
      <w:r w:rsidR="00307EC5" w:rsidRPr="00E24D45">
        <w:rPr>
          <w:color w:val="000000" w:themeColor="text1"/>
          <w:sz w:val="25"/>
          <w:szCs w:val="25"/>
        </w:rPr>
        <w:t xml:space="preserve">, </w:t>
      </w:r>
      <w:proofErr w:type="spellStart"/>
      <w:r w:rsidR="00307EC5" w:rsidRPr="00E24D45">
        <w:rPr>
          <w:color w:val="000000" w:themeColor="text1"/>
          <w:sz w:val="25"/>
          <w:szCs w:val="25"/>
        </w:rPr>
        <w:t>отразена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с </w:t>
      </w:r>
      <w:proofErr w:type="spellStart"/>
      <w:r w:rsidR="00307EC5" w:rsidRPr="00E24D45">
        <w:rPr>
          <w:color w:val="000000" w:themeColor="text1"/>
          <w:sz w:val="25"/>
          <w:szCs w:val="25"/>
        </w:rPr>
        <w:t>идентификатор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07079.608.11.2.82 и с </w:t>
      </w:r>
      <w:proofErr w:type="spellStart"/>
      <w:r w:rsidR="00307EC5" w:rsidRPr="00E24D45">
        <w:rPr>
          <w:color w:val="000000" w:themeColor="text1"/>
          <w:sz w:val="25"/>
          <w:szCs w:val="25"/>
        </w:rPr>
        <w:t>площ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51</w:t>
      </w:r>
      <w:r w:rsidR="00DD66EA" w:rsidRPr="00E24D45">
        <w:rPr>
          <w:color w:val="000000" w:themeColor="text1"/>
          <w:sz w:val="25"/>
          <w:szCs w:val="25"/>
          <w:lang w:val="bg-BG"/>
        </w:rPr>
        <w:t>,</w:t>
      </w:r>
      <w:r w:rsidR="00307EC5" w:rsidRPr="00E24D45">
        <w:rPr>
          <w:color w:val="000000" w:themeColor="text1"/>
          <w:sz w:val="25"/>
          <w:szCs w:val="25"/>
        </w:rPr>
        <w:t xml:space="preserve">15 </w:t>
      </w:r>
      <w:proofErr w:type="spellStart"/>
      <w:r w:rsidR="00307EC5" w:rsidRPr="00E24D45">
        <w:rPr>
          <w:color w:val="000000" w:themeColor="text1"/>
          <w:sz w:val="25"/>
          <w:szCs w:val="25"/>
        </w:rPr>
        <w:t>кв.м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в КККР </w:t>
      </w:r>
      <w:proofErr w:type="spellStart"/>
      <w:r w:rsidR="00307EC5" w:rsidRPr="00E24D45">
        <w:rPr>
          <w:color w:val="000000" w:themeColor="text1"/>
          <w:sz w:val="25"/>
          <w:szCs w:val="25"/>
        </w:rPr>
        <w:t>на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гр.Бургас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, </w:t>
      </w:r>
      <w:proofErr w:type="spellStart"/>
      <w:r w:rsidR="00307EC5" w:rsidRPr="00E24D45">
        <w:rPr>
          <w:color w:val="000000" w:themeColor="text1"/>
          <w:sz w:val="25"/>
          <w:szCs w:val="25"/>
        </w:rPr>
        <w:t>одобрени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със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Заповед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№ РД-18-9/30.01.2009 г. </w:t>
      </w:r>
      <w:proofErr w:type="spellStart"/>
      <w:proofErr w:type="gramStart"/>
      <w:r w:rsidR="00307EC5" w:rsidRPr="00E24D45">
        <w:rPr>
          <w:color w:val="000000" w:themeColor="text1"/>
          <w:sz w:val="25"/>
          <w:szCs w:val="25"/>
        </w:rPr>
        <w:t>на</w:t>
      </w:r>
      <w:proofErr w:type="spellEnd"/>
      <w:proofErr w:type="gram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Изпълнителния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директор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на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АГКК</w:t>
      </w:r>
      <w:r w:rsidR="00307EC5" w:rsidRPr="00E24D45">
        <w:rPr>
          <w:color w:val="000000" w:themeColor="text1"/>
          <w:sz w:val="25"/>
          <w:szCs w:val="25"/>
          <w:lang w:val="bg-BG"/>
        </w:rPr>
        <w:t xml:space="preserve">, </w:t>
      </w:r>
      <w:r w:rsidR="00E87AA6" w:rsidRPr="00E24D45">
        <w:rPr>
          <w:color w:val="000000" w:themeColor="text1"/>
          <w:sz w:val="25"/>
          <w:szCs w:val="25"/>
          <w:lang w:val="bg-BG"/>
        </w:rPr>
        <w:t>при съседи: на същия етаж – 07079.608.11.2.83, 07079.608.11.2.81, под обекта – няма, над обекта – 07079.608.11.2.</w:t>
      </w:r>
      <w:r w:rsidR="00E87AA6" w:rsidRPr="00E24D45">
        <w:rPr>
          <w:color w:val="000000" w:themeColor="text1"/>
          <w:sz w:val="25"/>
          <w:szCs w:val="25"/>
        </w:rPr>
        <w:t>2</w:t>
      </w:r>
      <w:r w:rsidR="00E87AA6" w:rsidRPr="00E24D45">
        <w:rPr>
          <w:color w:val="000000" w:themeColor="text1"/>
          <w:sz w:val="25"/>
          <w:szCs w:val="25"/>
          <w:lang w:val="bg-BG"/>
        </w:rPr>
        <w:t xml:space="preserve">, </w:t>
      </w:r>
      <w:r w:rsidR="00307EC5" w:rsidRPr="00E24D45">
        <w:rPr>
          <w:color w:val="000000" w:themeColor="text1"/>
          <w:sz w:val="25"/>
          <w:szCs w:val="25"/>
          <w:lang w:val="bg-BG"/>
        </w:rPr>
        <w:t xml:space="preserve">актувана с </w:t>
      </w:r>
      <w:proofErr w:type="spellStart"/>
      <w:r w:rsidR="00307EC5" w:rsidRPr="00E24D45">
        <w:rPr>
          <w:color w:val="000000" w:themeColor="text1"/>
          <w:sz w:val="25"/>
          <w:szCs w:val="25"/>
        </w:rPr>
        <w:t>Акт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за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частна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общинска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="00307EC5" w:rsidRPr="00E24D45">
        <w:rPr>
          <w:color w:val="000000" w:themeColor="text1"/>
          <w:sz w:val="25"/>
          <w:szCs w:val="25"/>
        </w:rPr>
        <w:t>собственост</w:t>
      </w:r>
      <w:proofErr w:type="spellEnd"/>
      <w:r w:rsidR="00307EC5" w:rsidRPr="00E24D45">
        <w:rPr>
          <w:color w:val="000000" w:themeColor="text1"/>
          <w:sz w:val="25"/>
          <w:szCs w:val="25"/>
        </w:rPr>
        <w:t xml:space="preserve"> № 207/28.05.1997 г.</w:t>
      </w:r>
      <w:r w:rsidR="009825F6" w:rsidRPr="00E24D45">
        <w:rPr>
          <w:color w:val="000000" w:themeColor="text1"/>
          <w:sz w:val="25"/>
          <w:szCs w:val="25"/>
          <w:lang w:val="bg-BG"/>
        </w:rPr>
        <w:t xml:space="preserve">, при заплащане на месечен </w:t>
      </w:r>
      <w:r w:rsidR="007C5FB4" w:rsidRPr="00E24D45">
        <w:rPr>
          <w:color w:val="000000" w:themeColor="text1"/>
          <w:sz w:val="25"/>
          <w:szCs w:val="25"/>
          <w:lang w:val="bg-BG"/>
        </w:rPr>
        <w:t xml:space="preserve">наем в размер на </w:t>
      </w:r>
      <w:r w:rsidR="00E87AA6" w:rsidRPr="00E24D45">
        <w:rPr>
          <w:b/>
          <w:color w:val="000000" w:themeColor="text1"/>
          <w:sz w:val="25"/>
          <w:szCs w:val="25"/>
          <w:lang w:val="bg-BG"/>
        </w:rPr>
        <w:t>90,00</w:t>
      </w:r>
      <w:r w:rsidR="00A02E4B" w:rsidRPr="00E24D45">
        <w:rPr>
          <w:b/>
          <w:color w:val="000000" w:themeColor="text1"/>
          <w:sz w:val="25"/>
          <w:szCs w:val="25"/>
          <w:lang w:val="bg-BG"/>
        </w:rPr>
        <w:t xml:space="preserve"> </w:t>
      </w:r>
      <w:r w:rsidR="007C5FB4" w:rsidRPr="00E24D45">
        <w:rPr>
          <w:b/>
          <w:color w:val="000000" w:themeColor="text1"/>
          <w:sz w:val="25"/>
          <w:szCs w:val="25"/>
          <w:lang w:val="bg-BG"/>
        </w:rPr>
        <w:t>лв. (</w:t>
      </w:r>
      <w:r w:rsidR="00E87AA6" w:rsidRPr="00E24D45">
        <w:rPr>
          <w:b/>
          <w:color w:val="000000" w:themeColor="text1"/>
          <w:sz w:val="25"/>
          <w:szCs w:val="25"/>
          <w:lang w:val="bg-BG"/>
        </w:rPr>
        <w:t>девет</w:t>
      </w:r>
      <w:r w:rsidR="00A02E4B" w:rsidRPr="00E24D45">
        <w:rPr>
          <w:b/>
          <w:color w:val="000000" w:themeColor="text1"/>
          <w:sz w:val="25"/>
          <w:szCs w:val="25"/>
          <w:lang w:val="bg-BG"/>
        </w:rPr>
        <w:t>десет</w:t>
      </w:r>
      <w:r w:rsidR="007C5FB4" w:rsidRPr="00E24D45">
        <w:rPr>
          <w:b/>
          <w:color w:val="000000" w:themeColor="text1"/>
          <w:sz w:val="25"/>
          <w:szCs w:val="25"/>
          <w:lang w:val="bg-BG"/>
        </w:rPr>
        <w:t xml:space="preserve"> </w:t>
      </w:r>
      <w:r w:rsidR="00A02E4B" w:rsidRPr="00E24D45">
        <w:rPr>
          <w:b/>
          <w:color w:val="000000" w:themeColor="text1"/>
          <w:sz w:val="25"/>
          <w:szCs w:val="25"/>
          <w:lang w:val="bg-BG"/>
        </w:rPr>
        <w:t>лева</w:t>
      </w:r>
      <w:r w:rsidR="007C5FB4" w:rsidRPr="00E24D45">
        <w:rPr>
          <w:b/>
          <w:color w:val="000000" w:themeColor="text1"/>
          <w:sz w:val="25"/>
          <w:szCs w:val="25"/>
          <w:lang w:val="bg-BG"/>
        </w:rPr>
        <w:t>), без ДДС</w:t>
      </w:r>
      <w:r w:rsidR="00557A42" w:rsidRPr="00E24D45">
        <w:rPr>
          <w:b/>
          <w:color w:val="000000" w:themeColor="text1"/>
          <w:sz w:val="25"/>
          <w:szCs w:val="25"/>
          <w:lang w:val="bg-BG"/>
        </w:rPr>
        <w:t>.</w:t>
      </w:r>
    </w:p>
    <w:p w:rsidR="007C5FB4" w:rsidRPr="00E24D45" w:rsidRDefault="007C5FB4" w:rsidP="00983186">
      <w:pPr>
        <w:ind w:right="-851" w:firstLine="425"/>
        <w:jc w:val="both"/>
        <w:rPr>
          <w:color w:val="000000" w:themeColor="text1"/>
          <w:sz w:val="16"/>
          <w:szCs w:val="16"/>
          <w:lang w:val="bg-BG"/>
        </w:rPr>
      </w:pPr>
    </w:p>
    <w:p w:rsidR="007C5FB4" w:rsidRPr="00E24D45" w:rsidRDefault="007C5FB4" w:rsidP="00827262">
      <w:pPr>
        <w:spacing w:after="60"/>
        <w:ind w:right="-851" w:firstLine="425"/>
        <w:jc w:val="both"/>
        <w:rPr>
          <w:color w:val="000000" w:themeColor="text1"/>
          <w:sz w:val="25"/>
          <w:szCs w:val="25"/>
          <w:u w:val="single"/>
          <w:lang w:val="bg-BG"/>
        </w:rPr>
      </w:pPr>
      <w:r w:rsidRPr="00E24D45">
        <w:rPr>
          <w:color w:val="000000" w:themeColor="text1"/>
          <w:sz w:val="25"/>
          <w:szCs w:val="25"/>
          <w:u w:val="single"/>
          <w:lang w:val="bg-BG"/>
        </w:rPr>
        <w:t>Приложение:</w:t>
      </w:r>
    </w:p>
    <w:p w:rsidR="007C5FB4" w:rsidRPr="00E24D45" w:rsidRDefault="001732B2" w:rsidP="00973535">
      <w:pPr>
        <w:numPr>
          <w:ilvl w:val="0"/>
          <w:numId w:val="10"/>
        </w:numPr>
        <w:spacing w:after="20" w:line="252" w:lineRule="auto"/>
        <w:ind w:left="709" w:right="-851" w:hanging="283"/>
        <w:jc w:val="both"/>
        <w:rPr>
          <w:color w:val="000000" w:themeColor="text1"/>
          <w:sz w:val="25"/>
          <w:szCs w:val="25"/>
          <w:lang w:val="bg-BG"/>
        </w:rPr>
      </w:pPr>
      <w:proofErr w:type="spellStart"/>
      <w:r w:rsidRPr="00E24D45">
        <w:rPr>
          <w:color w:val="000000" w:themeColor="text1"/>
          <w:sz w:val="25"/>
          <w:szCs w:val="25"/>
        </w:rPr>
        <w:t>Акт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за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частна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общинска</w:t>
      </w:r>
      <w:proofErr w:type="spellEnd"/>
      <w:r w:rsidRPr="00E24D45">
        <w:rPr>
          <w:color w:val="000000" w:themeColor="text1"/>
          <w:sz w:val="25"/>
          <w:szCs w:val="25"/>
        </w:rPr>
        <w:t xml:space="preserve"> </w:t>
      </w:r>
      <w:proofErr w:type="spellStart"/>
      <w:r w:rsidRPr="00E24D45">
        <w:rPr>
          <w:color w:val="000000" w:themeColor="text1"/>
          <w:sz w:val="25"/>
          <w:szCs w:val="25"/>
        </w:rPr>
        <w:t>собственост</w:t>
      </w:r>
      <w:proofErr w:type="spellEnd"/>
      <w:r w:rsidRPr="00E24D45">
        <w:rPr>
          <w:color w:val="000000" w:themeColor="text1"/>
          <w:sz w:val="25"/>
          <w:szCs w:val="25"/>
        </w:rPr>
        <w:t xml:space="preserve"> № 207/28.05.1997 г.</w:t>
      </w:r>
      <w:r w:rsidR="007C5FB4" w:rsidRPr="00E24D45">
        <w:rPr>
          <w:color w:val="000000" w:themeColor="text1"/>
          <w:sz w:val="25"/>
          <w:szCs w:val="25"/>
          <w:lang w:val="bg-BG" w:eastAsia="en-US"/>
        </w:rPr>
        <w:t>;</w:t>
      </w:r>
    </w:p>
    <w:p w:rsidR="007C5FB4" w:rsidRPr="00E24D45" w:rsidRDefault="007C5FB4" w:rsidP="00973535">
      <w:pPr>
        <w:numPr>
          <w:ilvl w:val="0"/>
          <w:numId w:val="10"/>
        </w:numPr>
        <w:spacing w:after="20" w:line="252" w:lineRule="auto"/>
        <w:ind w:left="709" w:right="-851" w:hanging="283"/>
        <w:jc w:val="both"/>
        <w:rPr>
          <w:color w:val="000000" w:themeColor="text1"/>
          <w:sz w:val="25"/>
          <w:szCs w:val="25"/>
          <w:lang w:val="bg-BG"/>
        </w:rPr>
      </w:pPr>
      <w:r w:rsidRPr="00E24D45">
        <w:rPr>
          <w:color w:val="000000" w:themeColor="text1"/>
          <w:sz w:val="25"/>
          <w:szCs w:val="25"/>
          <w:lang w:val="bg-BG"/>
        </w:rPr>
        <w:t>Архитектурно разпределение на обекта;</w:t>
      </w:r>
    </w:p>
    <w:p w:rsidR="007C5FB4" w:rsidRPr="00E24D45" w:rsidRDefault="001732B2" w:rsidP="00973535">
      <w:pPr>
        <w:numPr>
          <w:ilvl w:val="0"/>
          <w:numId w:val="10"/>
        </w:numPr>
        <w:spacing w:after="20" w:line="252" w:lineRule="auto"/>
        <w:ind w:left="0" w:right="-851" w:firstLine="426"/>
        <w:jc w:val="both"/>
        <w:rPr>
          <w:color w:val="000000" w:themeColor="text1"/>
          <w:sz w:val="25"/>
          <w:szCs w:val="25"/>
          <w:lang w:val="bg-BG"/>
        </w:rPr>
      </w:pPr>
      <w:r w:rsidRPr="00E24D45">
        <w:rPr>
          <w:color w:val="000000" w:themeColor="text1"/>
          <w:sz w:val="25"/>
          <w:szCs w:val="25"/>
          <w:lang w:val="bg-BG"/>
        </w:rPr>
        <w:t>Схема на самостоятелен обект в сграда</w:t>
      </w:r>
      <w:r w:rsidR="00827262" w:rsidRPr="00E24D45">
        <w:rPr>
          <w:color w:val="000000" w:themeColor="text1"/>
          <w:sz w:val="25"/>
          <w:szCs w:val="25"/>
          <w:lang w:val="bg-BG"/>
        </w:rPr>
        <w:t xml:space="preserve"> </w:t>
      </w:r>
      <w:r w:rsidR="00777A6B" w:rsidRPr="00E24D45">
        <w:rPr>
          <w:color w:val="000000" w:themeColor="text1"/>
          <w:sz w:val="25"/>
          <w:szCs w:val="25"/>
          <w:lang w:val="bg-BG"/>
        </w:rPr>
        <w:t xml:space="preserve">/СОС/ </w:t>
      </w:r>
      <w:r w:rsidR="00827262" w:rsidRPr="00E24D45">
        <w:rPr>
          <w:color w:val="000000" w:themeColor="text1"/>
          <w:sz w:val="25"/>
          <w:szCs w:val="25"/>
          <w:lang w:val="bg-BG"/>
        </w:rPr>
        <w:t>№ 15-</w:t>
      </w:r>
      <w:r w:rsidRPr="00E24D45">
        <w:rPr>
          <w:color w:val="000000" w:themeColor="text1"/>
          <w:sz w:val="25"/>
          <w:szCs w:val="25"/>
          <w:lang w:val="bg-BG"/>
        </w:rPr>
        <w:t>304228</w:t>
      </w:r>
      <w:r w:rsidR="00827262" w:rsidRPr="00E24D45">
        <w:rPr>
          <w:color w:val="000000" w:themeColor="text1"/>
          <w:sz w:val="25"/>
          <w:szCs w:val="25"/>
          <w:lang w:val="bg-BG"/>
        </w:rPr>
        <w:t>-</w:t>
      </w:r>
      <w:r w:rsidRPr="00E24D45">
        <w:rPr>
          <w:color w:val="000000" w:themeColor="text1"/>
          <w:sz w:val="25"/>
          <w:szCs w:val="25"/>
          <w:lang w:val="bg-BG"/>
        </w:rPr>
        <w:t>23</w:t>
      </w:r>
      <w:r w:rsidR="00827262" w:rsidRPr="00E24D45">
        <w:rPr>
          <w:color w:val="000000" w:themeColor="text1"/>
          <w:sz w:val="25"/>
          <w:szCs w:val="25"/>
          <w:lang w:val="bg-BG"/>
        </w:rPr>
        <w:t>.0</w:t>
      </w:r>
      <w:r w:rsidRPr="00E24D45">
        <w:rPr>
          <w:color w:val="000000" w:themeColor="text1"/>
          <w:sz w:val="25"/>
          <w:szCs w:val="25"/>
          <w:lang w:val="bg-BG"/>
        </w:rPr>
        <w:t>6</w:t>
      </w:r>
      <w:r w:rsidR="00827262" w:rsidRPr="00E24D45">
        <w:rPr>
          <w:color w:val="000000" w:themeColor="text1"/>
          <w:sz w:val="25"/>
          <w:szCs w:val="25"/>
          <w:lang w:val="bg-BG"/>
        </w:rPr>
        <w:t xml:space="preserve">.2016 г., издадена </w:t>
      </w:r>
      <w:r w:rsidR="007C5FB4" w:rsidRPr="00E24D45">
        <w:rPr>
          <w:color w:val="000000" w:themeColor="text1"/>
          <w:sz w:val="25"/>
          <w:szCs w:val="25"/>
          <w:lang w:val="bg-BG"/>
        </w:rPr>
        <w:t xml:space="preserve">от СГКК–гр.Бургас, за </w:t>
      </w:r>
      <w:r w:rsidR="00777A6B" w:rsidRPr="00E24D45">
        <w:rPr>
          <w:color w:val="000000" w:themeColor="text1"/>
          <w:sz w:val="25"/>
          <w:szCs w:val="25"/>
          <w:lang w:val="bg-BG"/>
        </w:rPr>
        <w:t>СОС с идентификатор</w:t>
      </w:r>
      <w:r w:rsidR="007C5FB4" w:rsidRPr="00E24D45">
        <w:rPr>
          <w:color w:val="000000" w:themeColor="text1"/>
          <w:sz w:val="25"/>
          <w:szCs w:val="25"/>
          <w:lang w:val="bg-BG"/>
        </w:rPr>
        <w:t xml:space="preserve"> </w:t>
      </w:r>
      <w:hyperlink r:id="rId9" w:history="1">
        <w:r w:rsidR="005773A8" w:rsidRPr="00E24D45">
          <w:rPr>
            <w:rFonts w:eastAsiaTheme="minorHAnsi"/>
            <w:color w:val="000000" w:themeColor="text1"/>
            <w:sz w:val="25"/>
            <w:szCs w:val="25"/>
            <w:lang w:val="bg-BG" w:eastAsia="en-US"/>
          </w:rPr>
          <w:t>07079.</w:t>
        </w:r>
        <w:r w:rsidR="00777A6B" w:rsidRPr="00E24D45">
          <w:rPr>
            <w:rFonts w:eastAsiaTheme="minorHAnsi"/>
            <w:color w:val="000000" w:themeColor="text1"/>
            <w:sz w:val="25"/>
            <w:szCs w:val="25"/>
            <w:lang w:val="bg-BG" w:eastAsia="en-US"/>
          </w:rPr>
          <w:t>608.11.2</w:t>
        </w:r>
        <w:r w:rsidR="005773A8" w:rsidRPr="00E24D45">
          <w:rPr>
            <w:rFonts w:eastAsiaTheme="minorHAnsi"/>
            <w:color w:val="000000" w:themeColor="text1"/>
            <w:sz w:val="25"/>
            <w:szCs w:val="25"/>
            <w:lang w:val="bg-BG" w:eastAsia="en-US"/>
          </w:rPr>
          <w:t>.82</w:t>
        </w:r>
      </w:hyperlink>
      <w:r w:rsidR="007C5FB4" w:rsidRPr="00E24D45">
        <w:rPr>
          <w:color w:val="000000" w:themeColor="text1"/>
          <w:sz w:val="25"/>
          <w:szCs w:val="25"/>
          <w:lang w:val="bg-BG"/>
        </w:rPr>
        <w:t xml:space="preserve"> по КККР на гр.Бургас;</w:t>
      </w:r>
    </w:p>
    <w:p w:rsidR="004F42EC" w:rsidRPr="00E24D45" w:rsidRDefault="005773A8" w:rsidP="00973535">
      <w:pPr>
        <w:numPr>
          <w:ilvl w:val="0"/>
          <w:numId w:val="10"/>
        </w:numPr>
        <w:spacing w:after="20" w:line="252" w:lineRule="auto"/>
        <w:ind w:left="0" w:right="-851" w:firstLine="426"/>
        <w:jc w:val="both"/>
        <w:rPr>
          <w:color w:val="000000" w:themeColor="text1"/>
          <w:sz w:val="25"/>
          <w:szCs w:val="25"/>
          <w:lang w:val="bg-BG"/>
        </w:rPr>
      </w:pPr>
      <w:proofErr w:type="spellStart"/>
      <w:r w:rsidRPr="00E24D45">
        <w:rPr>
          <w:color w:val="000000" w:themeColor="text1"/>
          <w:sz w:val="25"/>
          <w:szCs w:val="25"/>
        </w:rPr>
        <w:t>Заявление</w:t>
      </w:r>
      <w:proofErr w:type="spellEnd"/>
      <w:r w:rsidRPr="00E24D45">
        <w:rPr>
          <w:color w:val="000000" w:themeColor="text1"/>
          <w:sz w:val="25"/>
          <w:szCs w:val="25"/>
        </w:rPr>
        <w:t xml:space="preserve"> с </w:t>
      </w:r>
      <w:r w:rsidR="004F42EC" w:rsidRPr="00E24D45">
        <w:rPr>
          <w:color w:val="000000" w:themeColor="text1"/>
          <w:sz w:val="25"/>
          <w:szCs w:val="25"/>
          <w:lang w:val="bg-BG"/>
        </w:rPr>
        <w:t xml:space="preserve">вх.№ 62-00-52/25.06.2015 г., подадено от Динко Раднев, в качеството му на Председател на Сдружение „Съюз на математиците в България“ – </w:t>
      </w:r>
      <w:r w:rsidR="000A67D2" w:rsidRPr="00E24D45">
        <w:rPr>
          <w:color w:val="000000" w:themeColor="text1"/>
          <w:sz w:val="25"/>
          <w:szCs w:val="25"/>
          <w:lang w:val="bg-BG"/>
        </w:rPr>
        <w:t>с</w:t>
      </w:r>
      <w:r w:rsidR="004F42EC" w:rsidRPr="00E24D45">
        <w:rPr>
          <w:color w:val="000000" w:themeColor="text1"/>
          <w:sz w:val="25"/>
          <w:szCs w:val="25"/>
          <w:lang w:val="bg-BG"/>
        </w:rPr>
        <w:t xml:space="preserve">екция </w:t>
      </w:r>
      <w:r w:rsidR="000A67D2" w:rsidRPr="00E24D45">
        <w:rPr>
          <w:color w:val="000000" w:themeColor="text1"/>
          <w:sz w:val="25"/>
          <w:szCs w:val="25"/>
          <w:lang w:val="bg-BG"/>
        </w:rPr>
        <w:t>гр.</w:t>
      </w:r>
      <w:r w:rsidR="004F42EC" w:rsidRPr="00E24D45">
        <w:rPr>
          <w:color w:val="000000" w:themeColor="text1"/>
          <w:sz w:val="25"/>
          <w:szCs w:val="25"/>
          <w:lang w:val="bg-BG"/>
        </w:rPr>
        <w:t>Бургас;</w:t>
      </w:r>
    </w:p>
    <w:p w:rsidR="004F42EC" w:rsidRPr="00E24D45" w:rsidRDefault="007C5FB4" w:rsidP="00CB6420">
      <w:pPr>
        <w:numPr>
          <w:ilvl w:val="0"/>
          <w:numId w:val="10"/>
        </w:numPr>
        <w:spacing w:after="60" w:line="252" w:lineRule="auto"/>
        <w:ind w:left="0" w:right="-851" w:firstLine="426"/>
        <w:jc w:val="both"/>
        <w:rPr>
          <w:color w:val="000000" w:themeColor="text1"/>
          <w:sz w:val="25"/>
          <w:szCs w:val="25"/>
          <w:lang w:val="bg-BG"/>
        </w:rPr>
      </w:pPr>
      <w:r w:rsidRPr="00E24D45">
        <w:rPr>
          <w:color w:val="000000" w:themeColor="text1"/>
          <w:sz w:val="25"/>
          <w:szCs w:val="25"/>
          <w:lang w:val="bg-BG"/>
        </w:rPr>
        <w:t xml:space="preserve">Удостоверение № </w:t>
      </w:r>
      <w:r w:rsidR="00AF54C6" w:rsidRPr="00E24D45">
        <w:rPr>
          <w:color w:val="000000" w:themeColor="text1"/>
          <w:sz w:val="25"/>
          <w:szCs w:val="25"/>
          <w:lang w:val="bg-BG"/>
        </w:rPr>
        <w:t>1</w:t>
      </w:r>
      <w:r w:rsidR="004F42EC" w:rsidRPr="00E24D45">
        <w:rPr>
          <w:color w:val="000000" w:themeColor="text1"/>
          <w:sz w:val="25"/>
          <w:szCs w:val="25"/>
          <w:lang w:val="bg-BG"/>
        </w:rPr>
        <w:t>06</w:t>
      </w:r>
      <w:r w:rsidRPr="00E24D45">
        <w:rPr>
          <w:color w:val="000000" w:themeColor="text1"/>
          <w:sz w:val="25"/>
          <w:szCs w:val="25"/>
          <w:lang w:val="bg-BG"/>
        </w:rPr>
        <w:t>/</w:t>
      </w:r>
      <w:r w:rsidR="004F42EC" w:rsidRPr="00E24D45">
        <w:rPr>
          <w:color w:val="000000" w:themeColor="text1"/>
          <w:sz w:val="25"/>
          <w:szCs w:val="25"/>
          <w:lang w:val="bg-BG"/>
        </w:rPr>
        <w:t>31</w:t>
      </w:r>
      <w:r w:rsidRPr="00E24D45">
        <w:rPr>
          <w:color w:val="000000" w:themeColor="text1"/>
          <w:sz w:val="25"/>
          <w:szCs w:val="25"/>
          <w:lang w:val="bg-BG"/>
        </w:rPr>
        <w:t>.</w:t>
      </w:r>
      <w:r w:rsidR="00AF54C6" w:rsidRPr="00E24D45">
        <w:rPr>
          <w:color w:val="000000" w:themeColor="text1"/>
          <w:sz w:val="25"/>
          <w:szCs w:val="25"/>
          <w:lang w:val="bg-BG"/>
        </w:rPr>
        <w:t>1</w:t>
      </w:r>
      <w:r w:rsidR="004F42EC" w:rsidRPr="00E24D45">
        <w:rPr>
          <w:color w:val="000000" w:themeColor="text1"/>
          <w:sz w:val="25"/>
          <w:szCs w:val="25"/>
          <w:lang w:val="bg-BG"/>
        </w:rPr>
        <w:t>2.2003</w:t>
      </w:r>
      <w:r w:rsidRPr="00E24D45">
        <w:rPr>
          <w:color w:val="000000" w:themeColor="text1"/>
          <w:sz w:val="25"/>
          <w:szCs w:val="25"/>
          <w:lang w:val="bg-BG"/>
        </w:rPr>
        <w:t xml:space="preserve"> г. за вписване в Централния регистър на юридическите лица с нестопанска цел за обществено полезна дейност, издадено от Министерство на правосъдието на </w:t>
      </w:r>
      <w:r w:rsidR="004F42EC" w:rsidRPr="00E24D45">
        <w:rPr>
          <w:color w:val="000000" w:themeColor="text1"/>
          <w:sz w:val="25"/>
          <w:szCs w:val="25"/>
          <w:lang w:val="bg-BG"/>
        </w:rPr>
        <w:t>Сдружение „Съюз на математиците в България“ с ЕИК 000704509</w:t>
      </w:r>
      <w:r w:rsidRPr="00E24D45">
        <w:rPr>
          <w:color w:val="000000" w:themeColor="text1"/>
          <w:sz w:val="25"/>
          <w:szCs w:val="25"/>
          <w:lang w:val="bg-BG"/>
        </w:rPr>
        <w:t>;</w:t>
      </w:r>
    </w:p>
    <w:p w:rsidR="00CB6420" w:rsidRPr="00E24D45" w:rsidRDefault="00CB6420" w:rsidP="00587567">
      <w:pPr>
        <w:spacing w:after="60"/>
        <w:ind w:right="-142"/>
        <w:rPr>
          <w:b/>
          <w:color w:val="000000" w:themeColor="text1"/>
          <w:sz w:val="25"/>
          <w:szCs w:val="25"/>
          <w:lang w:val="bg-BG"/>
        </w:rPr>
      </w:pPr>
    </w:p>
    <w:p w:rsidR="000A67D2" w:rsidRPr="00E24D45" w:rsidRDefault="000A67D2" w:rsidP="00587567">
      <w:pPr>
        <w:spacing w:after="60"/>
        <w:ind w:right="-142"/>
        <w:rPr>
          <w:b/>
          <w:color w:val="000000" w:themeColor="text1"/>
          <w:sz w:val="25"/>
          <w:szCs w:val="25"/>
          <w:lang w:val="bg-BG"/>
        </w:rPr>
      </w:pPr>
    </w:p>
    <w:p w:rsidR="003A7EA4" w:rsidRPr="00E24D45" w:rsidRDefault="003A7EA4" w:rsidP="00587567">
      <w:pPr>
        <w:spacing w:after="60"/>
        <w:ind w:right="-142"/>
        <w:rPr>
          <w:b/>
          <w:color w:val="000000" w:themeColor="text1"/>
          <w:sz w:val="16"/>
          <w:szCs w:val="16"/>
          <w:lang w:val="bg-BG"/>
        </w:rPr>
      </w:pPr>
    </w:p>
    <w:p w:rsidR="001C1C1F" w:rsidRPr="00E24D45" w:rsidRDefault="001C1C1F" w:rsidP="001C1C1F">
      <w:pPr>
        <w:spacing w:after="60" w:line="252" w:lineRule="auto"/>
        <w:ind w:right="-142"/>
        <w:rPr>
          <w:b/>
          <w:color w:val="000000" w:themeColor="text1"/>
          <w:sz w:val="26"/>
          <w:szCs w:val="26"/>
        </w:rPr>
      </w:pPr>
      <w:r w:rsidRPr="00E24D45">
        <w:rPr>
          <w:b/>
          <w:color w:val="000000" w:themeColor="text1"/>
          <w:sz w:val="26"/>
          <w:szCs w:val="26"/>
        </w:rPr>
        <w:t>ДИМИТЪР НИКОЛОВ</w:t>
      </w:r>
    </w:p>
    <w:p w:rsidR="001C1C1F" w:rsidRPr="00E24D45" w:rsidRDefault="001C1C1F" w:rsidP="001C1C1F">
      <w:pPr>
        <w:spacing w:after="240"/>
        <w:ind w:right="-142"/>
        <w:rPr>
          <w:i/>
          <w:color w:val="000000" w:themeColor="text1"/>
          <w:sz w:val="26"/>
          <w:szCs w:val="26"/>
        </w:rPr>
      </w:pPr>
      <w:proofErr w:type="spellStart"/>
      <w:r w:rsidRPr="00E24D45">
        <w:rPr>
          <w:i/>
          <w:color w:val="000000" w:themeColor="text1"/>
          <w:sz w:val="26"/>
          <w:szCs w:val="26"/>
        </w:rPr>
        <w:t>Кмет</w:t>
      </w:r>
      <w:proofErr w:type="spellEnd"/>
      <w:r w:rsidRPr="00E24D45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E24D45">
        <w:rPr>
          <w:i/>
          <w:color w:val="000000" w:themeColor="text1"/>
          <w:sz w:val="26"/>
          <w:szCs w:val="26"/>
        </w:rPr>
        <w:t>на</w:t>
      </w:r>
      <w:proofErr w:type="spellEnd"/>
      <w:r w:rsidRPr="00E24D45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E24D45">
        <w:rPr>
          <w:i/>
          <w:color w:val="000000" w:themeColor="text1"/>
          <w:sz w:val="26"/>
          <w:szCs w:val="26"/>
        </w:rPr>
        <w:t>Община</w:t>
      </w:r>
      <w:proofErr w:type="spellEnd"/>
      <w:r w:rsidRPr="00E24D45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E24D45">
        <w:rPr>
          <w:i/>
          <w:color w:val="000000" w:themeColor="text1"/>
          <w:sz w:val="26"/>
          <w:szCs w:val="26"/>
        </w:rPr>
        <w:t>Бургас</w:t>
      </w:r>
      <w:proofErr w:type="spellEnd"/>
    </w:p>
    <w:p w:rsidR="001C1C1F" w:rsidRPr="00E24D45" w:rsidRDefault="001C1C1F" w:rsidP="001C1C1F">
      <w:pPr>
        <w:autoSpaceDE w:val="0"/>
        <w:autoSpaceDN w:val="0"/>
        <w:adjustRightInd w:val="0"/>
        <w:spacing w:after="60"/>
        <w:rPr>
          <w:color w:val="FFFFFF" w:themeColor="background1"/>
          <w:sz w:val="22"/>
          <w:szCs w:val="22"/>
        </w:rPr>
      </w:pPr>
      <w:proofErr w:type="spellStart"/>
      <w:r w:rsidRPr="00E24D45">
        <w:rPr>
          <w:color w:val="FFFFFF" w:themeColor="background1"/>
          <w:sz w:val="22"/>
          <w:szCs w:val="22"/>
        </w:rPr>
        <w:t>Съгласували</w:t>
      </w:r>
      <w:proofErr w:type="spellEnd"/>
      <w:r w:rsidRPr="00E24D45">
        <w:rPr>
          <w:color w:val="FFFFFF" w:themeColor="background1"/>
          <w:sz w:val="22"/>
          <w:szCs w:val="22"/>
        </w:rPr>
        <w:t>:</w:t>
      </w:r>
    </w:p>
    <w:p w:rsidR="001C1C1F" w:rsidRPr="00E24D45" w:rsidRDefault="001C1C1F" w:rsidP="001C1C1F">
      <w:pPr>
        <w:spacing w:after="20"/>
        <w:jc w:val="both"/>
        <w:rPr>
          <w:b/>
          <w:color w:val="FFFFFF" w:themeColor="background1"/>
          <w:sz w:val="22"/>
          <w:szCs w:val="22"/>
        </w:rPr>
      </w:pPr>
      <w:r w:rsidRPr="00E24D45">
        <w:rPr>
          <w:b/>
          <w:color w:val="FFFFFF" w:themeColor="background1"/>
          <w:sz w:val="22"/>
          <w:szCs w:val="22"/>
        </w:rPr>
        <w:t>ЗЛАТИНА ГЕОРГИЕВА</w:t>
      </w:r>
    </w:p>
    <w:p w:rsidR="001C1C1F" w:rsidRPr="00E24D45" w:rsidRDefault="001C1C1F" w:rsidP="001C1C1F">
      <w:pPr>
        <w:spacing w:after="120"/>
        <w:jc w:val="both"/>
        <w:rPr>
          <w:i/>
          <w:color w:val="FFFFFF" w:themeColor="background1"/>
          <w:sz w:val="22"/>
          <w:szCs w:val="22"/>
        </w:rPr>
      </w:pPr>
      <w:proofErr w:type="spellStart"/>
      <w:r w:rsidRPr="00E24D45">
        <w:rPr>
          <w:i/>
          <w:color w:val="FFFFFF" w:themeColor="background1"/>
          <w:sz w:val="22"/>
          <w:szCs w:val="22"/>
        </w:rPr>
        <w:t>Директор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</w:t>
      </w:r>
      <w:proofErr w:type="spellStart"/>
      <w:r w:rsidRPr="00E24D45">
        <w:rPr>
          <w:i/>
          <w:color w:val="FFFFFF" w:themeColor="background1"/>
          <w:sz w:val="22"/>
          <w:szCs w:val="22"/>
        </w:rPr>
        <w:t>на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</w:t>
      </w:r>
      <w:proofErr w:type="spellStart"/>
      <w:r w:rsidRPr="00E24D45">
        <w:rPr>
          <w:i/>
          <w:color w:val="FFFFFF" w:themeColor="background1"/>
          <w:sz w:val="22"/>
          <w:szCs w:val="22"/>
        </w:rPr>
        <w:t>дирекция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„</w:t>
      </w:r>
      <w:proofErr w:type="spellStart"/>
      <w:r w:rsidRPr="00E24D45">
        <w:rPr>
          <w:i/>
          <w:color w:val="FFFFFF" w:themeColor="background1"/>
          <w:sz w:val="22"/>
          <w:szCs w:val="22"/>
        </w:rPr>
        <w:t>Правно-нормативно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</w:t>
      </w:r>
      <w:proofErr w:type="spellStart"/>
      <w:r w:rsidRPr="00E24D45">
        <w:rPr>
          <w:i/>
          <w:color w:val="FFFFFF" w:themeColor="background1"/>
          <w:sz w:val="22"/>
          <w:szCs w:val="22"/>
        </w:rPr>
        <w:t>обслужване</w:t>
      </w:r>
      <w:proofErr w:type="spellEnd"/>
      <w:r w:rsidRPr="00E24D45">
        <w:rPr>
          <w:i/>
          <w:color w:val="FFFFFF" w:themeColor="background1"/>
          <w:sz w:val="22"/>
          <w:szCs w:val="22"/>
        </w:rPr>
        <w:t>“</w:t>
      </w:r>
    </w:p>
    <w:p w:rsidR="001C1C1F" w:rsidRPr="00E24D45" w:rsidRDefault="001C1C1F" w:rsidP="001C1C1F">
      <w:pPr>
        <w:spacing w:after="20"/>
        <w:jc w:val="both"/>
        <w:rPr>
          <w:b/>
          <w:color w:val="FFFFFF" w:themeColor="background1"/>
          <w:sz w:val="22"/>
          <w:szCs w:val="22"/>
        </w:rPr>
      </w:pPr>
      <w:r w:rsidRPr="00E24D45">
        <w:rPr>
          <w:b/>
          <w:color w:val="FFFFFF" w:themeColor="background1"/>
          <w:sz w:val="22"/>
          <w:szCs w:val="22"/>
        </w:rPr>
        <w:t>ЖИВКО ДИМИТРОВ</w:t>
      </w:r>
    </w:p>
    <w:p w:rsidR="001C1C1F" w:rsidRPr="00E24D45" w:rsidRDefault="001C1C1F" w:rsidP="001C1C1F">
      <w:pPr>
        <w:spacing w:after="120"/>
        <w:jc w:val="both"/>
        <w:rPr>
          <w:i/>
          <w:color w:val="FFFFFF" w:themeColor="background1"/>
          <w:sz w:val="22"/>
          <w:szCs w:val="22"/>
        </w:rPr>
      </w:pPr>
      <w:proofErr w:type="spellStart"/>
      <w:r w:rsidRPr="00E24D45">
        <w:rPr>
          <w:i/>
          <w:color w:val="FFFFFF" w:themeColor="background1"/>
          <w:sz w:val="22"/>
          <w:szCs w:val="22"/>
        </w:rPr>
        <w:t>Директор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</w:t>
      </w:r>
      <w:proofErr w:type="spellStart"/>
      <w:r w:rsidRPr="00E24D45">
        <w:rPr>
          <w:i/>
          <w:color w:val="FFFFFF" w:themeColor="background1"/>
          <w:sz w:val="22"/>
          <w:szCs w:val="22"/>
        </w:rPr>
        <w:t>на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</w:t>
      </w:r>
      <w:proofErr w:type="spellStart"/>
      <w:r w:rsidRPr="00E24D45">
        <w:rPr>
          <w:i/>
          <w:color w:val="FFFFFF" w:themeColor="background1"/>
          <w:sz w:val="22"/>
          <w:szCs w:val="22"/>
        </w:rPr>
        <w:t>дирекция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„</w:t>
      </w:r>
      <w:proofErr w:type="spellStart"/>
      <w:r w:rsidRPr="00E24D45">
        <w:rPr>
          <w:i/>
          <w:color w:val="FFFFFF" w:themeColor="background1"/>
          <w:sz w:val="22"/>
          <w:szCs w:val="22"/>
        </w:rPr>
        <w:t>Управление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</w:t>
      </w:r>
      <w:proofErr w:type="spellStart"/>
      <w:r w:rsidRPr="00E24D45">
        <w:rPr>
          <w:i/>
          <w:color w:val="FFFFFF" w:themeColor="background1"/>
          <w:sz w:val="22"/>
          <w:szCs w:val="22"/>
        </w:rPr>
        <w:t>на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</w:t>
      </w:r>
      <w:proofErr w:type="spellStart"/>
      <w:r w:rsidRPr="00E24D45">
        <w:rPr>
          <w:i/>
          <w:color w:val="FFFFFF" w:themeColor="background1"/>
          <w:sz w:val="22"/>
          <w:szCs w:val="22"/>
        </w:rPr>
        <w:t>общинската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</w:t>
      </w:r>
      <w:proofErr w:type="spellStart"/>
      <w:r w:rsidRPr="00E24D45">
        <w:rPr>
          <w:i/>
          <w:color w:val="FFFFFF" w:themeColor="background1"/>
          <w:sz w:val="22"/>
          <w:szCs w:val="22"/>
        </w:rPr>
        <w:t>собственост</w:t>
      </w:r>
      <w:proofErr w:type="spellEnd"/>
      <w:r w:rsidRPr="00E24D45">
        <w:rPr>
          <w:i/>
          <w:color w:val="FFFFFF" w:themeColor="background1"/>
          <w:sz w:val="22"/>
          <w:szCs w:val="22"/>
        </w:rPr>
        <w:t>”</w:t>
      </w:r>
    </w:p>
    <w:p w:rsidR="001C1C1F" w:rsidRPr="00E24D45" w:rsidRDefault="001C1C1F" w:rsidP="001C1C1F">
      <w:pPr>
        <w:spacing w:after="20"/>
        <w:jc w:val="both"/>
        <w:rPr>
          <w:b/>
          <w:color w:val="FFFFFF" w:themeColor="background1"/>
          <w:sz w:val="22"/>
          <w:szCs w:val="22"/>
        </w:rPr>
      </w:pPr>
      <w:proofErr w:type="gramStart"/>
      <w:r w:rsidRPr="00E24D45">
        <w:rPr>
          <w:b/>
          <w:color w:val="FFFFFF" w:themeColor="background1"/>
          <w:sz w:val="22"/>
          <w:szCs w:val="22"/>
        </w:rPr>
        <w:t>ИНЖ.</w:t>
      </w:r>
      <w:proofErr w:type="gramEnd"/>
      <w:r w:rsidRPr="00E24D45">
        <w:rPr>
          <w:b/>
          <w:color w:val="FFFFFF" w:themeColor="background1"/>
          <w:sz w:val="22"/>
          <w:szCs w:val="22"/>
        </w:rPr>
        <w:t xml:space="preserve"> МИНКА ЧАУШЕВА</w:t>
      </w:r>
    </w:p>
    <w:p w:rsidR="001C1C1F" w:rsidRPr="00E24D45" w:rsidRDefault="001C1C1F" w:rsidP="001C1C1F">
      <w:pPr>
        <w:spacing w:after="120"/>
        <w:jc w:val="both"/>
        <w:rPr>
          <w:i/>
          <w:color w:val="FFFFFF" w:themeColor="background1"/>
          <w:sz w:val="22"/>
          <w:szCs w:val="22"/>
        </w:rPr>
      </w:pPr>
      <w:proofErr w:type="spellStart"/>
      <w:r w:rsidRPr="00E24D45">
        <w:rPr>
          <w:i/>
          <w:color w:val="FFFFFF" w:themeColor="background1"/>
          <w:sz w:val="22"/>
          <w:szCs w:val="22"/>
        </w:rPr>
        <w:t>Началник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</w:t>
      </w:r>
      <w:proofErr w:type="spellStart"/>
      <w:r w:rsidRPr="00E24D45">
        <w:rPr>
          <w:i/>
          <w:color w:val="FFFFFF" w:themeColor="background1"/>
          <w:sz w:val="22"/>
          <w:szCs w:val="22"/>
        </w:rPr>
        <w:t>отдел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„</w:t>
      </w:r>
      <w:proofErr w:type="spellStart"/>
      <w:r w:rsidRPr="00E24D45">
        <w:rPr>
          <w:i/>
          <w:color w:val="FFFFFF" w:themeColor="background1"/>
          <w:sz w:val="22"/>
          <w:szCs w:val="22"/>
        </w:rPr>
        <w:t>Общинска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</w:t>
      </w:r>
      <w:proofErr w:type="spellStart"/>
      <w:r w:rsidRPr="00E24D45">
        <w:rPr>
          <w:i/>
          <w:color w:val="FFFFFF" w:themeColor="background1"/>
          <w:sz w:val="22"/>
          <w:szCs w:val="22"/>
        </w:rPr>
        <w:t>собственост</w:t>
      </w:r>
      <w:proofErr w:type="spellEnd"/>
      <w:r w:rsidRPr="00E24D45">
        <w:rPr>
          <w:i/>
          <w:color w:val="FFFFFF" w:themeColor="background1"/>
          <w:sz w:val="22"/>
          <w:szCs w:val="22"/>
        </w:rPr>
        <w:t>“</w:t>
      </w:r>
    </w:p>
    <w:p w:rsidR="001C1C1F" w:rsidRPr="00E24D45" w:rsidRDefault="001C1C1F" w:rsidP="001C1C1F">
      <w:pPr>
        <w:spacing w:after="20"/>
        <w:jc w:val="both"/>
        <w:rPr>
          <w:b/>
          <w:color w:val="FFFFFF" w:themeColor="background1"/>
          <w:sz w:val="22"/>
          <w:szCs w:val="22"/>
        </w:rPr>
      </w:pPr>
      <w:r w:rsidRPr="00E24D45">
        <w:rPr>
          <w:b/>
          <w:color w:val="FFFFFF" w:themeColor="background1"/>
          <w:sz w:val="22"/>
          <w:szCs w:val="22"/>
        </w:rPr>
        <w:t>КАТЕРИНА СИДЕРОВА-ГРУДОВА</w:t>
      </w:r>
    </w:p>
    <w:p w:rsidR="001C1C1F" w:rsidRPr="00E24D45" w:rsidRDefault="001C1C1F" w:rsidP="001C1C1F">
      <w:pPr>
        <w:jc w:val="both"/>
        <w:rPr>
          <w:i/>
          <w:color w:val="FFFFFF" w:themeColor="background1"/>
          <w:sz w:val="22"/>
          <w:szCs w:val="22"/>
        </w:rPr>
      </w:pPr>
      <w:proofErr w:type="spellStart"/>
      <w:r w:rsidRPr="00E24D45">
        <w:rPr>
          <w:i/>
          <w:color w:val="FFFFFF" w:themeColor="background1"/>
          <w:sz w:val="22"/>
          <w:szCs w:val="22"/>
        </w:rPr>
        <w:t>Гл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. </w:t>
      </w:r>
      <w:proofErr w:type="spellStart"/>
      <w:r w:rsidRPr="00E24D45">
        <w:rPr>
          <w:i/>
          <w:color w:val="FFFFFF" w:themeColor="background1"/>
          <w:sz w:val="22"/>
          <w:szCs w:val="22"/>
        </w:rPr>
        <w:t>юрисконсулт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в </w:t>
      </w:r>
      <w:proofErr w:type="spellStart"/>
      <w:r w:rsidRPr="00E24D45">
        <w:rPr>
          <w:i/>
          <w:color w:val="FFFFFF" w:themeColor="background1"/>
          <w:sz w:val="22"/>
          <w:szCs w:val="22"/>
        </w:rPr>
        <w:t>дирекция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„</w:t>
      </w:r>
      <w:proofErr w:type="spellStart"/>
      <w:r w:rsidRPr="00E24D45">
        <w:rPr>
          <w:i/>
          <w:color w:val="FFFFFF" w:themeColor="background1"/>
          <w:sz w:val="22"/>
          <w:szCs w:val="22"/>
        </w:rPr>
        <w:t>Управление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</w:t>
      </w:r>
      <w:proofErr w:type="spellStart"/>
      <w:r w:rsidRPr="00E24D45">
        <w:rPr>
          <w:i/>
          <w:color w:val="FFFFFF" w:themeColor="background1"/>
          <w:sz w:val="22"/>
          <w:szCs w:val="22"/>
        </w:rPr>
        <w:t>на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</w:t>
      </w:r>
      <w:proofErr w:type="spellStart"/>
      <w:r w:rsidRPr="00E24D45">
        <w:rPr>
          <w:i/>
          <w:color w:val="FFFFFF" w:themeColor="background1"/>
          <w:sz w:val="22"/>
          <w:szCs w:val="22"/>
        </w:rPr>
        <w:t>общинската</w:t>
      </w:r>
      <w:proofErr w:type="spellEnd"/>
      <w:r w:rsidRPr="00E24D45">
        <w:rPr>
          <w:i/>
          <w:color w:val="FFFFFF" w:themeColor="background1"/>
          <w:sz w:val="22"/>
          <w:szCs w:val="22"/>
        </w:rPr>
        <w:t xml:space="preserve"> </w:t>
      </w:r>
      <w:proofErr w:type="spellStart"/>
      <w:r w:rsidRPr="00E24D45">
        <w:rPr>
          <w:i/>
          <w:color w:val="FFFFFF" w:themeColor="background1"/>
          <w:sz w:val="22"/>
          <w:szCs w:val="22"/>
        </w:rPr>
        <w:t>собственост</w:t>
      </w:r>
      <w:proofErr w:type="spellEnd"/>
      <w:r w:rsidRPr="00E24D45">
        <w:rPr>
          <w:i/>
          <w:color w:val="FFFFFF" w:themeColor="background1"/>
          <w:sz w:val="22"/>
          <w:szCs w:val="22"/>
        </w:rPr>
        <w:t>”</w:t>
      </w:r>
    </w:p>
    <w:p w:rsidR="001C1C1F" w:rsidRPr="00E24D45" w:rsidRDefault="001C1C1F" w:rsidP="001C1C1F">
      <w:pPr>
        <w:jc w:val="both"/>
        <w:rPr>
          <w:i/>
          <w:color w:val="FFFFFF" w:themeColor="background1"/>
          <w:sz w:val="16"/>
          <w:szCs w:val="16"/>
        </w:rPr>
      </w:pPr>
    </w:p>
    <w:p w:rsidR="001C1C1F" w:rsidRPr="00E24D45" w:rsidRDefault="001C1C1F" w:rsidP="001C1C1F">
      <w:pPr>
        <w:tabs>
          <w:tab w:val="left" w:pos="2355"/>
        </w:tabs>
        <w:spacing w:line="264" w:lineRule="auto"/>
        <w:ind w:right="-709"/>
        <w:jc w:val="both"/>
        <w:rPr>
          <w:color w:val="FFFFFF" w:themeColor="background1"/>
          <w:sz w:val="18"/>
          <w:szCs w:val="18"/>
        </w:rPr>
      </w:pPr>
      <w:proofErr w:type="spellStart"/>
      <w:r w:rsidRPr="00E24D45">
        <w:rPr>
          <w:color w:val="FFFFFF" w:themeColor="background1"/>
          <w:sz w:val="18"/>
          <w:szCs w:val="18"/>
        </w:rPr>
        <w:t>Изготвил</w:t>
      </w:r>
      <w:proofErr w:type="spellEnd"/>
      <w:r w:rsidRPr="00E24D45">
        <w:rPr>
          <w:color w:val="FFFFFF" w:themeColor="background1"/>
          <w:sz w:val="18"/>
          <w:szCs w:val="18"/>
        </w:rPr>
        <w:t xml:space="preserve">: </w:t>
      </w:r>
    </w:p>
    <w:p w:rsidR="003A7EA4" w:rsidRPr="00E24D45" w:rsidRDefault="001C1C1F" w:rsidP="003A7EA4">
      <w:pPr>
        <w:tabs>
          <w:tab w:val="left" w:pos="2355"/>
        </w:tabs>
        <w:spacing w:line="264" w:lineRule="auto"/>
        <w:ind w:right="-709"/>
        <w:jc w:val="both"/>
        <w:rPr>
          <w:color w:val="FFFFFF" w:themeColor="background1"/>
          <w:sz w:val="18"/>
          <w:szCs w:val="18"/>
          <w:lang w:val="bg-BG"/>
        </w:rPr>
      </w:pPr>
      <w:proofErr w:type="spellStart"/>
      <w:r w:rsidRPr="00E24D45">
        <w:rPr>
          <w:color w:val="FFFFFF" w:themeColor="background1"/>
          <w:sz w:val="18"/>
          <w:szCs w:val="18"/>
        </w:rPr>
        <w:t>Виолета</w:t>
      </w:r>
      <w:proofErr w:type="spellEnd"/>
      <w:r w:rsidRPr="00E24D45">
        <w:rPr>
          <w:color w:val="FFFFFF" w:themeColor="background1"/>
          <w:sz w:val="18"/>
          <w:szCs w:val="18"/>
        </w:rPr>
        <w:t xml:space="preserve"> </w:t>
      </w:r>
      <w:proofErr w:type="spellStart"/>
      <w:r w:rsidRPr="00E24D45">
        <w:rPr>
          <w:color w:val="FFFFFF" w:themeColor="background1"/>
          <w:sz w:val="18"/>
          <w:szCs w:val="18"/>
        </w:rPr>
        <w:t>Диянова</w:t>
      </w:r>
      <w:proofErr w:type="spellEnd"/>
      <w:r w:rsidRPr="00E24D45">
        <w:rPr>
          <w:color w:val="FFFFFF" w:themeColor="background1"/>
          <w:sz w:val="18"/>
          <w:szCs w:val="18"/>
        </w:rPr>
        <w:t xml:space="preserve"> – </w:t>
      </w:r>
      <w:proofErr w:type="spellStart"/>
      <w:r w:rsidRPr="00E24D45">
        <w:rPr>
          <w:color w:val="FFFFFF" w:themeColor="background1"/>
          <w:sz w:val="18"/>
          <w:szCs w:val="18"/>
        </w:rPr>
        <w:t>Гл</w:t>
      </w:r>
      <w:proofErr w:type="spellEnd"/>
      <w:r w:rsidRPr="00E24D45">
        <w:rPr>
          <w:color w:val="FFFFFF" w:themeColor="background1"/>
          <w:sz w:val="18"/>
          <w:szCs w:val="18"/>
        </w:rPr>
        <w:t xml:space="preserve">. </w:t>
      </w:r>
      <w:proofErr w:type="spellStart"/>
      <w:r w:rsidRPr="00E24D45">
        <w:rPr>
          <w:color w:val="FFFFFF" w:themeColor="background1"/>
          <w:sz w:val="18"/>
          <w:szCs w:val="18"/>
        </w:rPr>
        <w:t>специалист</w:t>
      </w:r>
      <w:proofErr w:type="spellEnd"/>
      <w:r w:rsidRPr="00E24D45">
        <w:rPr>
          <w:color w:val="FFFFFF" w:themeColor="background1"/>
          <w:sz w:val="18"/>
          <w:szCs w:val="18"/>
        </w:rPr>
        <w:t xml:space="preserve"> в </w:t>
      </w:r>
      <w:proofErr w:type="spellStart"/>
      <w:r w:rsidRPr="00E24D45">
        <w:rPr>
          <w:color w:val="FFFFFF" w:themeColor="background1"/>
          <w:sz w:val="18"/>
          <w:szCs w:val="18"/>
        </w:rPr>
        <w:t>дирекция</w:t>
      </w:r>
      <w:proofErr w:type="spellEnd"/>
      <w:r w:rsidRPr="00E24D45">
        <w:rPr>
          <w:color w:val="FFFFFF" w:themeColor="background1"/>
          <w:sz w:val="18"/>
          <w:szCs w:val="18"/>
        </w:rPr>
        <w:t xml:space="preserve"> „</w:t>
      </w:r>
      <w:proofErr w:type="spellStart"/>
      <w:r w:rsidRPr="00E24D45">
        <w:rPr>
          <w:color w:val="FFFFFF" w:themeColor="background1"/>
          <w:sz w:val="18"/>
          <w:szCs w:val="18"/>
        </w:rPr>
        <w:t>Управление</w:t>
      </w:r>
      <w:proofErr w:type="spellEnd"/>
      <w:r w:rsidRPr="00E24D45">
        <w:rPr>
          <w:color w:val="FFFFFF" w:themeColor="background1"/>
          <w:sz w:val="18"/>
          <w:szCs w:val="18"/>
        </w:rPr>
        <w:t xml:space="preserve"> </w:t>
      </w:r>
      <w:proofErr w:type="spellStart"/>
      <w:r w:rsidRPr="00E24D45">
        <w:rPr>
          <w:color w:val="FFFFFF" w:themeColor="background1"/>
          <w:sz w:val="18"/>
          <w:szCs w:val="18"/>
        </w:rPr>
        <w:t>на</w:t>
      </w:r>
      <w:proofErr w:type="spellEnd"/>
      <w:r w:rsidRPr="00E24D45">
        <w:rPr>
          <w:color w:val="FFFFFF" w:themeColor="background1"/>
          <w:sz w:val="18"/>
          <w:szCs w:val="18"/>
        </w:rPr>
        <w:t xml:space="preserve"> </w:t>
      </w:r>
      <w:proofErr w:type="spellStart"/>
      <w:r w:rsidRPr="00E24D45">
        <w:rPr>
          <w:color w:val="FFFFFF" w:themeColor="background1"/>
          <w:sz w:val="18"/>
          <w:szCs w:val="18"/>
        </w:rPr>
        <w:t>общинската</w:t>
      </w:r>
      <w:proofErr w:type="spellEnd"/>
      <w:r w:rsidRPr="00E24D45">
        <w:rPr>
          <w:color w:val="FFFFFF" w:themeColor="background1"/>
          <w:sz w:val="18"/>
          <w:szCs w:val="18"/>
        </w:rPr>
        <w:t xml:space="preserve"> </w:t>
      </w:r>
      <w:proofErr w:type="spellStart"/>
      <w:r w:rsidRPr="00E24D45">
        <w:rPr>
          <w:color w:val="FFFFFF" w:themeColor="background1"/>
          <w:sz w:val="18"/>
          <w:szCs w:val="18"/>
        </w:rPr>
        <w:t>собственост</w:t>
      </w:r>
      <w:proofErr w:type="spellEnd"/>
      <w:r w:rsidRPr="00E24D45">
        <w:rPr>
          <w:color w:val="FFFFFF" w:themeColor="background1"/>
          <w:sz w:val="18"/>
          <w:szCs w:val="18"/>
        </w:rPr>
        <w:t>”</w:t>
      </w:r>
    </w:p>
    <w:sectPr w:rsidR="003A7EA4" w:rsidRPr="00E24D45" w:rsidSect="00973535">
      <w:pgSz w:w="11906" w:h="16838"/>
      <w:pgMar w:top="426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44937"/>
    <w:multiLevelType w:val="hybridMultilevel"/>
    <w:tmpl w:val="DB9A54C8"/>
    <w:lvl w:ilvl="0" w:tplc="52FCF99E">
      <w:start w:val="2"/>
      <w:numFmt w:val="bullet"/>
      <w:lvlText w:val="-"/>
      <w:lvlJc w:val="left"/>
      <w:pPr>
        <w:ind w:left="105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1">
    <w:nsid w:val="06A93DF2"/>
    <w:multiLevelType w:val="hybridMultilevel"/>
    <w:tmpl w:val="4A02A8DC"/>
    <w:lvl w:ilvl="0" w:tplc="51A80D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2746CDD"/>
    <w:multiLevelType w:val="hybridMultilevel"/>
    <w:tmpl w:val="052CB074"/>
    <w:lvl w:ilvl="0" w:tplc="DAB86D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6C14544"/>
    <w:multiLevelType w:val="hybridMultilevel"/>
    <w:tmpl w:val="E4542BB6"/>
    <w:lvl w:ilvl="0" w:tplc="249A88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1AC1469"/>
    <w:multiLevelType w:val="multilevel"/>
    <w:tmpl w:val="1720920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34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02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68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97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3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92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578" w:hanging="1800"/>
      </w:pPr>
      <w:rPr>
        <w:rFonts w:hint="default"/>
        <w:b w:val="0"/>
      </w:rPr>
    </w:lvl>
  </w:abstractNum>
  <w:abstractNum w:abstractNumId="5">
    <w:nsid w:val="4B5C521D"/>
    <w:multiLevelType w:val="hybridMultilevel"/>
    <w:tmpl w:val="F4DE8AFC"/>
    <w:lvl w:ilvl="0" w:tplc="B4CC6F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764914"/>
    <w:multiLevelType w:val="hybridMultilevel"/>
    <w:tmpl w:val="E712447C"/>
    <w:lvl w:ilvl="0" w:tplc="B4CC6F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7E6AB2"/>
    <w:multiLevelType w:val="hybridMultilevel"/>
    <w:tmpl w:val="1AE2C708"/>
    <w:lvl w:ilvl="0" w:tplc="B4CC6FB6">
      <w:start w:val="1"/>
      <w:numFmt w:val="decimal"/>
      <w:lvlText w:val="%1."/>
      <w:lvlJc w:val="left"/>
      <w:pPr>
        <w:ind w:left="87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90" w:hanging="360"/>
      </w:pPr>
    </w:lvl>
    <w:lvl w:ilvl="2" w:tplc="0402001B" w:tentative="1">
      <w:start w:val="1"/>
      <w:numFmt w:val="lowerRoman"/>
      <w:lvlText w:val="%3."/>
      <w:lvlJc w:val="right"/>
      <w:pPr>
        <w:ind w:left="2310" w:hanging="180"/>
      </w:pPr>
    </w:lvl>
    <w:lvl w:ilvl="3" w:tplc="0402000F" w:tentative="1">
      <w:start w:val="1"/>
      <w:numFmt w:val="decimal"/>
      <w:lvlText w:val="%4."/>
      <w:lvlJc w:val="left"/>
      <w:pPr>
        <w:ind w:left="3030" w:hanging="360"/>
      </w:pPr>
    </w:lvl>
    <w:lvl w:ilvl="4" w:tplc="04020019" w:tentative="1">
      <w:start w:val="1"/>
      <w:numFmt w:val="lowerLetter"/>
      <w:lvlText w:val="%5."/>
      <w:lvlJc w:val="left"/>
      <w:pPr>
        <w:ind w:left="3750" w:hanging="360"/>
      </w:pPr>
    </w:lvl>
    <w:lvl w:ilvl="5" w:tplc="0402001B" w:tentative="1">
      <w:start w:val="1"/>
      <w:numFmt w:val="lowerRoman"/>
      <w:lvlText w:val="%6."/>
      <w:lvlJc w:val="right"/>
      <w:pPr>
        <w:ind w:left="4470" w:hanging="180"/>
      </w:pPr>
    </w:lvl>
    <w:lvl w:ilvl="6" w:tplc="0402000F" w:tentative="1">
      <w:start w:val="1"/>
      <w:numFmt w:val="decimal"/>
      <w:lvlText w:val="%7."/>
      <w:lvlJc w:val="left"/>
      <w:pPr>
        <w:ind w:left="5190" w:hanging="360"/>
      </w:pPr>
    </w:lvl>
    <w:lvl w:ilvl="7" w:tplc="04020019" w:tentative="1">
      <w:start w:val="1"/>
      <w:numFmt w:val="lowerLetter"/>
      <w:lvlText w:val="%8."/>
      <w:lvlJc w:val="left"/>
      <w:pPr>
        <w:ind w:left="5910" w:hanging="360"/>
      </w:pPr>
    </w:lvl>
    <w:lvl w:ilvl="8" w:tplc="0402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>
    <w:nsid w:val="7A63709F"/>
    <w:multiLevelType w:val="hybridMultilevel"/>
    <w:tmpl w:val="AFBE8E12"/>
    <w:lvl w:ilvl="0" w:tplc="ED42ACA4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7D4B67C8"/>
    <w:multiLevelType w:val="hybridMultilevel"/>
    <w:tmpl w:val="5E2C4160"/>
    <w:lvl w:ilvl="0" w:tplc="6C36C5AE">
      <w:start w:val="7079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0"/>
  </w:num>
  <w:num w:numId="5">
    <w:abstractNumId w:val="8"/>
  </w:num>
  <w:num w:numId="6">
    <w:abstractNumId w:val="9"/>
  </w:num>
  <w:num w:numId="7">
    <w:abstractNumId w:val="2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075"/>
    <w:rsid w:val="00005935"/>
    <w:rsid w:val="00032592"/>
    <w:rsid w:val="00040137"/>
    <w:rsid w:val="000462FE"/>
    <w:rsid w:val="00051777"/>
    <w:rsid w:val="00052717"/>
    <w:rsid w:val="00052913"/>
    <w:rsid w:val="00062207"/>
    <w:rsid w:val="00081FA9"/>
    <w:rsid w:val="00090A96"/>
    <w:rsid w:val="000943BE"/>
    <w:rsid w:val="00097ED7"/>
    <w:rsid w:val="000A5158"/>
    <w:rsid w:val="000A67D2"/>
    <w:rsid w:val="000A7711"/>
    <w:rsid w:val="000B16C1"/>
    <w:rsid w:val="000B2EB1"/>
    <w:rsid w:val="000C106B"/>
    <w:rsid w:val="000C69F7"/>
    <w:rsid w:val="000D2630"/>
    <w:rsid w:val="000D3BF2"/>
    <w:rsid w:val="000D5037"/>
    <w:rsid w:val="000E1F24"/>
    <w:rsid w:val="000E2E53"/>
    <w:rsid w:val="000E6774"/>
    <w:rsid w:val="000E6BFB"/>
    <w:rsid w:val="000F2985"/>
    <w:rsid w:val="0011589F"/>
    <w:rsid w:val="00116F63"/>
    <w:rsid w:val="00125159"/>
    <w:rsid w:val="00133030"/>
    <w:rsid w:val="00135D65"/>
    <w:rsid w:val="00142457"/>
    <w:rsid w:val="00146BFF"/>
    <w:rsid w:val="00156383"/>
    <w:rsid w:val="001732B2"/>
    <w:rsid w:val="001738AE"/>
    <w:rsid w:val="0017753F"/>
    <w:rsid w:val="00181C53"/>
    <w:rsid w:val="001824C4"/>
    <w:rsid w:val="00184CC9"/>
    <w:rsid w:val="00190BB3"/>
    <w:rsid w:val="001A245A"/>
    <w:rsid w:val="001A5B38"/>
    <w:rsid w:val="001C1C1F"/>
    <w:rsid w:val="001C7075"/>
    <w:rsid w:val="001D0AD6"/>
    <w:rsid w:val="001E2B94"/>
    <w:rsid w:val="001F52C9"/>
    <w:rsid w:val="002218C9"/>
    <w:rsid w:val="00227B19"/>
    <w:rsid w:val="0024676F"/>
    <w:rsid w:val="002470DE"/>
    <w:rsid w:val="00250187"/>
    <w:rsid w:val="00253DD4"/>
    <w:rsid w:val="00271B77"/>
    <w:rsid w:val="00284F20"/>
    <w:rsid w:val="00285E72"/>
    <w:rsid w:val="002A3807"/>
    <w:rsid w:val="002A7EF4"/>
    <w:rsid w:val="002B3485"/>
    <w:rsid w:val="002B3FE5"/>
    <w:rsid w:val="002B448F"/>
    <w:rsid w:val="002C051D"/>
    <w:rsid w:val="002D0B47"/>
    <w:rsid w:val="002D33CA"/>
    <w:rsid w:val="002D58DD"/>
    <w:rsid w:val="002E0E4D"/>
    <w:rsid w:val="002E1F5B"/>
    <w:rsid w:val="002E5FC3"/>
    <w:rsid w:val="002E60CD"/>
    <w:rsid w:val="002F23C4"/>
    <w:rsid w:val="0030236A"/>
    <w:rsid w:val="003057C0"/>
    <w:rsid w:val="00307EC5"/>
    <w:rsid w:val="00310A62"/>
    <w:rsid w:val="00314CA1"/>
    <w:rsid w:val="0031549E"/>
    <w:rsid w:val="00316D8D"/>
    <w:rsid w:val="00320149"/>
    <w:rsid w:val="00320D7F"/>
    <w:rsid w:val="00325DB4"/>
    <w:rsid w:val="00335AB9"/>
    <w:rsid w:val="00335D54"/>
    <w:rsid w:val="003425F2"/>
    <w:rsid w:val="0035493D"/>
    <w:rsid w:val="0036683A"/>
    <w:rsid w:val="00371B63"/>
    <w:rsid w:val="00380186"/>
    <w:rsid w:val="00384B39"/>
    <w:rsid w:val="00387E95"/>
    <w:rsid w:val="003954CB"/>
    <w:rsid w:val="0039797E"/>
    <w:rsid w:val="003A1C2F"/>
    <w:rsid w:val="003A7EA4"/>
    <w:rsid w:val="003B0C0D"/>
    <w:rsid w:val="003C3F1F"/>
    <w:rsid w:val="003C4ADB"/>
    <w:rsid w:val="003C7C42"/>
    <w:rsid w:val="003D1DD5"/>
    <w:rsid w:val="003D3010"/>
    <w:rsid w:val="003D67AC"/>
    <w:rsid w:val="003E1425"/>
    <w:rsid w:val="003E47FA"/>
    <w:rsid w:val="003F6AF9"/>
    <w:rsid w:val="00401F4B"/>
    <w:rsid w:val="00410CCD"/>
    <w:rsid w:val="0041174F"/>
    <w:rsid w:val="0041180C"/>
    <w:rsid w:val="00420D7B"/>
    <w:rsid w:val="0042144A"/>
    <w:rsid w:val="00421C4B"/>
    <w:rsid w:val="00443F8F"/>
    <w:rsid w:val="0044488C"/>
    <w:rsid w:val="0044744B"/>
    <w:rsid w:val="00450243"/>
    <w:rsid w:val="00451B0A"/>
    <w:rsid w:val="00452867"/>
    <w:rsid w:val="00462DA9"/>
    <w:rsid w:val="00463AC0"/>
    <w:rsid w:val="004667E3"/>
    <w:rsid w:val="004821DF"/>
    <w:rsid w:val="004A46DB"/>
    <w:rsid w:val="004A5406"/>
    <w:rsid w:val="004A763A"/>
    <w:rsid w:val="004B0A58"/>
    <w:rsid w:val="004C14D7"/>
    <w:rsid w:val="004C755D"/>
    <w:rsid w:val="004D3704"/>
    <w:rsid w:val="004D39D6"/>
    <w:rsid w:val="004D468D"/>
    <w:rsid w:val="004D76CE"/>
    <w:rsid w:val="004E20B6"/>
    <w:rsid w:val="004F0F96"/>
    <w:rsid w:val="004F42EC"/>
    <w:rsid w:val="00502350"/>
    <w:rsid w:val="005057A4"/>
    <w:rsid w:val="0051424C"/>
    <w:rsid w:val="00522BD1"/>
    <w:rsid w:val="00527F43"/>
    <w:rsid w:val="005435B4"/>
    <w:rsid w:val="00546224"/>
    <w:rsid w:val="005472B6"/>
    <w:rsid w:val="0055057B"/>
    <w:rsid w:val="00554CE7"/>
    <w:rsid w:val="00555FDD"/>
    <w:rsid w:val="00557A42"/>
    <w:rsid w:val="005608ED"/>
    <w:rsid w:val="005676F4"/>
    <w:rsid w:val="00570516"/>
    <w:rsid w:val="005720ED"/>
    <w:rsid w:val="00572ABE"/>
    <w:rsid w:val="00576979"/>
    <w:rsid w:val="005773A8"/>
    <w:rsid w:val="00587567"/>
    <w:rsid w:val="00590B28"/>
    <w:rsid w:val="005A1594"/>
    <w:rsid w:val="005A77D5"/>
    <w:rsid w:val="005B36C3"/>
    <w:rsid w:val="005B4B45"/>
    <w:rsid w:val="005C4A55"/>
    <w:rsid w:val="005C6520"/>
    <w:rsid w:val="005D10F3"/>
    <w:rsid w:val="005D2EC0"/>
    <w:rsid w:val="005E6D80"/>
    <w:rsid w:val="005F294B"/>
    <w:rsid w:val="005F579C"/>
    <w:rsid w:val="006000BB"/>
    <w:rsid w:val="0060787C"/>
    <w:rsid w:val="006143A4"/>
    <w:rsid w:val="00614FEA"/>
    <w:rsid w:val="00616D51"/>
    <w:rsid w:val="00617C34"/>
    <w:rsid w:val="0063205D"/>
    <w:rsid w:val="00632C2E"/>
    <w:rsid w:val="006407F1"/>
    <w:rsid w:val="00641C66"/>
    <w:rsid w:val="006668F9"/>
    <w:rsid w:val="00670837"/>
    <w:rsid w:val="006715E2"/>
    <w:rsid w:val="00677AAE"/>
    <w:rsid w:val="00680E74"/>
    <w:rsid w:val="00693724"/>
    <w:rsid w:val="006A27F5"/>
    <w:rsid w:val="006A7511"/>
    <w:rsid w:val="006A7AD5"/>
    <w:rsid w:val="006B01B9"/>
    <w:rsid w:val="006B78DC"/>
    <w:rsid w:val="006C49DA"/>
    <w:rsid w:val="006C55C4"/>
    <w:rsid w:val="006D4AAA"/>
    <w:rsid w:val="006E1058"/>
    <w:rsid w:val="006E1573"/>
    <w:rsid w:val="006E1C90"/>
    <w:rsid w:val="006E42DF"/>
    <w:rsid w:val="006F0002"/>
    <w:rsid w:val="006F3101"/>
    <w:rsid w:val="006F4B74"/>
    <w:rsid w:val="00700BE9"/>
    <w:rsid w:val="00704D9D"/>
    <w:rsid w:val="007139A9"/>
    <w:rsid w:val="00713D6D"/>
    <w:rsid w:val="00715492"/>
    <w:rsid w:val="00716D26"/>
    <w:rsid w:val="00720C42"/>
    <w:rsid w:val="00726A53"/>
    <w:rsid w:val="0073405F"/>
    <w:rsid w:val="00741244"/>
    <w:rsid w:val="00744655"/>
    <w:rsid w:val="0074533D"/>
    <w:rsid w:val="00746247"/>
    <w:rsid w:val="00754106"/>
    <w:rsid w:val="00755B4D"/>
    <w:rsid w:val="007617B2"/>
    <w:rsid w:val="00763370"/>
    <w:rsid w:val="007700B1"/>
    <w:rsid w:val="007715CC"/>
    <w:rsid w:val="007749F2"/>
    <w:rsid w:val="00775658"/>
    <w:rsid w:val="00777A6B"/>
    <w:rsid w:val="00783468"/>
    <w:rsid w:val="0078366F"/>
    <w:rsid w:val="00790721"/>
    <w:rsid w:val="00796942"/>
    <w:rsid w:val="007A5895"/>
    <w:rsid w:val="007B07F7"/>
    <w:rsid w:val="007B0D52"/>
    <w:rsid w:val="007B3B4A"/>
    <w:rsid w:val="007B63D0"/>
    <w:rsid w:val="007C1F1B"/>
    <w:rsid w:val="007C5FB4"/>
    <w:rsid w:val="007D2119"/>
    <w:rsid w:val="007D590A"/>
    <w:rsid w:val="007E5E70"/>
    <w:rsid w:val="007F3556"/>
    <w:rsid w:val="00803DDE"/>
    <w:rsid w:val="0080583A"/>
    <w:rsid w:val="008232B7"/>
    <w:rsid w:val="00824293"/>
    <w:rsid w:val="0082624E"/>
    <w:rsid w:val="00827262"/>
    <w:rsid w:val="00832D99"/>
    <w:rsid w:val="00835D92"/>
    <w:rsid w:val="0084484A"/>
    <w:rsid w:val="0084624C"/>
    <w:rsid w:val="00846F4F"/>
    <w:rsid w:val="008513E7"/>
    <w:rsid w:val="0085489D"/>
    <w:rsid w:val="00856E33"/>
    <w:rsid w:val="00866AAC"/>
    <w:rsid w:val="00877953"/>
    <w:rsid w:val="00884FAA"/>
    <w:rsid w:val="00886831"/>
    <w:rsid w:val="0088740F"/>
    <w:rsid w:val="00887CE9"/>
    <w:rsid w:val="00887D33"/>
    <w:rsid w:val="00894285"/>
    <w:rsid w:val="0089518B"/>
    <w:rsid w:val="008A5BCD"/>
    <w:rsid w:val="008B04AA"/>
    <w:rsid w:val="008B5577"/>
    <w:rsid w:val="008B61AA"/>
    <w:rsid w:val="008C0DEE"/>
    <w:rsid w:val="008C63DB"/>
    <w:rsid w:val="008D3B3F"/>
    <w:rsid w:val="008E1E56"/>
    <w:rsid w:val="008E6BD2"/>
    <w:rsid w:val="008E7297"/>
    <w:rsid w:val="008F6F85"/>
    <w:rsid w:val="00902727"/>
    <w:rsid w:val="0090458D"/>
    <w:rsid w:val="0091348E"/>
    <w:rsid w:val="00914263"/>
    <w:rsid w:val="00915F8D"/>
    <w:rsid w:val="0092126E"/>
    <w:rsid w:val="00922E47"/>
    <w:rsid w:val="00925622"/>
    <w:rsid w:val="00931E3C"/>
    <w:rsid w:val="00932BCC"/>
    <w:rsid w:val="009379D0"/>
    <w:rsid w:val="00943371"/>
    <w:rsid w:val="0095765D"/>
    <w:rsid w:val="00964951"/>
    <w:rsid w:val="009679A8"/>
    <w:rsid w:val="00972086"/>
    <w:rsid w:val="00973535"/>
    <w:rsid w:val="00981FB6"/>
    <w:rsid w:val="009825F6"/>
    <w:rsid w:val="00983186"/>
    <w:rsid w:val="009948CC"/>
    <w:rsid w:val="009B50BB"/>
    <w:rsid w:val="009B57B9"/>
    <w:rsid w:val="009C2164"/>
    <w:rsid w:val="009D728D"/>
    <w:rsid w:val="009E0A54"/>
    <w:rsid w:val="009E304D"/>
    <w:rsid w:val="009E78FC"/>
    <w:rsid w:val="009F6D9D"/>
    <w:rsid w:val="00A02E4B"/>
    <w:rsid w:val="00A03C7C"/>
    <w:rsid w:val="00A10ED2"/>
    <w:rsid w:val="00A1786D"/>
    <w:rsid w:val="00A27A5A"/>
    <w:rsid w:val="00A3017A"/>
    <w:rsid w:val="00A307DD"/>
    <w:rsid w:val="00A318EF"/>
    <w:rsid w:val="00A3371F"/>
    <w:rsid w:val="00A45F7B"/>
    <w:rsid w:val="00A466B2"/>
    <w:rsid w:val="00A54C7D"/>
    <w:rsid w:val="00A60B92"/>
    <w:rsid w:val="00A64341"/>
    <w:rsid w:val="00A649D9"/>
    <w:rsid w:val="00A64C13"/>
    <w:rsid w:val="00A7766D"/>
    <w:rsid w:val="00A80DCD"/>
    <w:rsid w:val="00A930F3"/>
    <w:rsid w:val="00A951AA"/>
    <w:rsid w:val="00AA2C19"/>
    <w:rsid w:val="00AA328A"/>
    <w:rsid w:val="00AA45AA"/>
    <w:rsid w:val="00AB399A"/>
    <w:rsid w:val="00AB499C"/>
    <w:rsid w:val="00AB4FB9"/>
    <w:rsid w:val="00AB6E7C"/>
    <w:rsid w:val="00AB74A6"/>
    <w:rsid w:val="00AB7960"/>
    <w:rsid w:val="00AC3F4F"/>
    <w:rsid w:val="00AD5C04"/>
    <w:rsid w:val="00AD62C6"/>
    <w:rsid w:val="00AD6E2F"/>
    <w:rsid w:val="00AD7767"/>
    <w:rsid w:val="00AF0FF3"/>
    <w:rsid w:val="00AF54C6"/>
    <w:rsid w:val="00B0128B"/>
    <w:rsid w:val="00B021A7"/>
    <w:rsid w:val="00B10CA8"/>
    <w:rsid w:val="00B12282"/>
    <w:rsid w:val="00B16637"/>
    <w:rsid w:val="00B169CF"/>
    <w:rsid w:val="00B17108"/>
    <w:rsid w:val="00B178CF"/>
    <w:rsid w:val="00B30AEC"/>
    <w:rsid w:val="00B30C31"/>
    <w:rsid w:val="00B36113"/>
    <w:rsid w:val="00B36781"/>
    <w:rsid w:val="00B375F1"/>
    <w:rsid w:val="00B37879"/>
    <w:rsid w:val="00B43AB1"/>
    <w:rsid w:val="00B44300"/>
    <w:rsid w:val="00B55B8F"/>
    <w:rsid w:val="00B61086"/>
    <w:rsid w:val="00B614F4"/>
    <w:rsid w:val="00B6475F"/>
    <w:rsid w:val="00B70FE4"/>
    <w:rsid w:val="00B755F0"/>
    <w:rsid w:val="00B75D51"/>
    <w:rsid w:val="00B77AD8"/>
    <w:rsid w:val="00B84FC2"/>
    <w:rsid w:val="00B90705"/>
    <w:rsid w:val="00B92EE1"/>
    <w:rsid w:val="00B94303"/>
    <w:rsid w:val="00B96143"/>
    <w:rsid w:val="00BA1180"/>
    <w:rsid w:val="00BA12C7"/>
    <w:rsid w:val="00BA2EE6"/>
    <w:rsid w:val="00BA5371"/>
    <w:rsid w:val="00BA6B4B"/>
    <w:rsid w:val="00BB00C3"/>
    <w:rsid w:val="00BB0A8F"/>
    <w:rsid w:val="00BB3D12"/>
    <w:rsid w:val="00BB6A8C"/>
    <w:rsid w:val="00BB763B"/>
    <w:rsid w:val="00BC22F1"/>
    <w:rsid w:val="00BC3830"/>
    <w:rsid w:val="00BC7303"/>
    <w:rsid w:val="00BC761C"/>
    <w:rsid w:val="00BD18EF"/>
    <w:rsid w:val="00BD1A9E"/>
    <w:rsid w:val="00BD205C"/>
    <w:rsid w:val="00BD34BF"/>
    <w:rsid w:val="00BE563D"/>
    <w:rsid w:val="00BF0559"/>
    <w:rsid w:val="00BF0F3F"/>
    <w:rsid w:val="00BF2ABC"/>
    <w:rsid w:val="00BF49BB"/>
    <w:rsid w:val="00C02701"/>
    <w:rsid w:val="00C052AD"/>
    <w:rsid w:val="00C05B50"/>
    <w:rsid w:val="00C072C3"/>
    <w:rsid w:val="00C14053"/>
    <w:rsid w:val="00C15278"/>
    <w:rsid w:val="00C2248E"/>
    <w:rsid w:val="00C26870"/>
    <w:rsid w:val="00C3153A"/>
    <w:rsid w:val="00C3250B"/>
    <w:rsid w:val="00C40FE3"/>
    <w:rsid w:val="00C43FF0"/>
    <w:rsid w:val="00C8140A"/>
    <w:rsid w:val="00C912BB"/>
    <w:rsid w:val="00C916E6"/>
    <w:rsid w:val="00C93844"/>
    <w:rsid w:val="00CA30F1"/>
    <w:rsid w:val="00CB6420"/>
    <w:rsid w:val="00CB7276"/>
    <w:rsid w:val="00CC2A73"/>
    <w:rsid w:val="00CC4134"/>
    <w:rsid w:val="00CE7ABC"/>
    <w:rsid w:val="00D13FFD"/>
    <w:rsid w:val="00D1528F"/>
    <w:rsid w:val="00D15891"/>
    <w:rsid w:val="00D21C0F"/>
    <w:rsid w:val="00D267EE"/>
    <w:rsid w:val="00D3138E"/>
    <w:rsid w:val="00D32875"/>
    <w:rsid w:val="00D40C82"/>
    <w:rsid w:val="00D52C55"/>
    <w:rsid w:val="00D53DF1"/>
    <w:rsid w:val="00D56525"/>
    <w:rsid w:val="00D76D2B"/>
    <w:rsid w:val="00D87889"/>
    <w:rsid w:val="00D903A4"/>
    <w:rsid w:val="00D926CE"/>
    <w:rsid w:val="00D96C22"/>
    <w:rsid w:val="00DA777E"/>
    <w:rsid w:val="00DA7B2F"/>
    <w:rsid w:val="00DB05EF"/>
    <w:rsid w:val="00DB1928"/>
    <w:rsid w:val="00DB2007"/>
    <w:rsid w:val="00DB6B96"/>
    <w:rsid w:val="00DB6C07"/>
    <w:rsid w:val="00DD2BF5"/>
    <w:rsid w:val="00DD66EA"/>
    <w:rsid w:val="00DE0AE9"/>
    <w:rsid w:val="00DE284B"/>
    <w:rsid w:val="00DE3CE3"/>
    <w:rsid w:val="00DE67E6"/>
    <w:rsid w:val="00DF3998"/>
    <w:rsid w:val="00DF3F17"/>
    <w:rsid w:val="00DF7861"/>
    <w:rsid w:val="00E24D45"/>
    <w:rsid w:val="00E3617B"/>
    <w:rsid w:val="00E47299"/>
    <w:rsid w:val="00E5344E"/>
    <w:rsid w:val="00E56F01"/>
    <w:rsid w:val="00E60B0F"/>
    <w:rsid w:val="00E6457B"/>
    <w:rsid w:val="00E80191"/>
    <w:rsid w:val="00E85BEE"/>
    <w:rsid w:val="00E87AA6"/>
    <w:rsid w:val="00E90B00"/>
    <w:rsid w:val="00E92CF8"/>
    <w:rsid w:val="00E93B53"/>
    <w:rsid w:val="00E97889"/>
    <w:rsid w:val="00EB08C8"/>
    <w:rsid w:val="00EB3FF5"/>
    <w:rsid w:val="00ED006C"/>
    <w:rsid w:val="00ED3DBA"/>
    <w:rsid w:val="00ED4B75"/>
    <w:rsid w:val="00ED52C0"/>
    <w:rsid w:val="00ED78A7"/>
    <w:rsid w:val="00EF0946"/>
    <w:rsid w:val="00EF286B"/>
    <w:rsid w:val="00EF33C3"/>
    <w:rsid w:val="00EF580D"/>
    <w:rsid w:val="00EF60D8"/>
    <w:rsid w:val="00F048A6"/>
    <w:rsid w:val="00F31800"/>
    <w:rsid w:val="00F5011F"/>
    <w:rsid w:val="00F51172"/>
    <w:rsid w:val="00F514DA"/>
    <w:rsid w:val="00F53392"/>
    <w:rsid w:val="00F57008"/>
    <w:rsid w:val="00F60DDB"/>
    <w:rsid w:val="00F62C15"/>
    <w:rsid w:val="00F63F63"/>
    <w:rsid w:val="00F64F2B"/>
    <w:rsid w:val="00F6626E"/>
    <w:rsid w:val="00F66FAE"/>
    <w:rsid w:val="00F67FCD"/>
    <w:rsid w:val="00F75990"/>
    <w:rsid w:val="00F86D65"/>
    <w:rsid w:val="00F876EB"/>
    <w:rsid w:val="00F87A43"/>
    <w:rsid w:val="00F9240D"/>
    <w:rsid w:val="00F94E35"/>
    <w:rsid w:val="00FA1233"/>
    <w:rsid w:val="00FA5A0F"/>
    <w:rsid w:val="00FA5EEF"/>
    <w:rsid w:val="00FB0443"/>
    <w:rsid w:val="00FC2038"/>
    <w:rsid w:val="00FC2685"/>
    <w:rsid w:val="00FC4C9A"/>
    <w:rsid w:val="00FD6A45"/>
    <w:rsid w:val="00FD70FE"/>
    <w:rsid w:val="00FE061E"/>
    <w:rsid w:val="00FE0823"/>
    <w:rsid w:val="00FE62A3"/>
    <w:rsid w:val="00FF234D"/>
    <w:rsid w:val="00FF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8E7297"/>
    <w:pPr>
      <w:keepNext/>
      <w:jc w:val="both"/>
      <w:outlineLvl w:val="0"/>
    </w:pPr>
    <w:rPr>
      <w:sz w:val="28"/>
      <w:lang w:val="bg-BG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E7297"/>
    <w:pPr>
      <w:keepNext/>
      <w:jc w:val="center"/>
      <w:outlineLvl w:val="1"/>
    </w:pPr>
    <w:rPr>
      <w:b/>
      <w:sz w:val="28"/>
      <w:lang w:val="bg-BG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E7297"/>
    <w:pPr>
      <w:keepNext/>
      <w:outlineLvl w:val="2"/>
    </w:pPr>
    <w:rPr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7297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8E729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8E7297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semiHidden/>
    <w:unhideWhenUsed/>
    <w:rsid w:val="008E729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semiHidden/>
    <w:rsid w:val="008E729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nhideWhenUsed/>
    <w:rsid w:val="008E7297"/>
    <w:pPr>
      <w:ind w:firstLine="720"/>
      <w:jc w:val="both"/>
    </w:pPr>
    <w:rPr>
      <w:sz w:val="28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8E7297"/>
    <w:rPr>
      <w:rFonts w:ascii="Times New Roman" w:eastAsia="Times New Roman" w:hAnsi="Times New Roman" w:cs="Times New Roman"/>
      <w:sz w:val="28"/>
      <w:szCs w:val="20"/>
    </w:rPr>
  </w:style>
  <w:style w:type="paragraph" w:styleId="NoSpacing">
    <w:name w:val="No Spacing"/>
    <w:uiPriority w:val="1"/>
    <w:qFormat/>
    <w:rsid w:val="008E7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Hyperlink">
    <w:name w:val="Hyperlink"/>
    <w:basedOn w:val="DefaultParagraphFont"/>
    <w:uiPriority w:val="99"/>
    <w:semiHidden/>
    <w:unhideWhenUsed/>
    <w:rsid w:val="008E729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51AA"/>
    <w:pPr>
      <w:ind w:left="720"/>
      <w:contextualSpacing/>
    </w:pPr>
  </w:style>
  <w:style w:type="character" w:customStyle="1" w:styleId="st1">
    <w:name w:val="st1"/>
    <w:basedOn w:val="DefaultParagraphFont"/>
    <w:rsid w:val="00C14053"/>
  </w:style>
  <w:style w:type="paragraph" w:customStyle="1" w:styleId="Default">
    <w:name w:val="Default"/>
    <w:rsid w:val="00F64F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B07F7"/>
    <w:rPr>
      <w:i/>
      <w:iCs/>
    </w:rPr>
  </w:style>
  <w:style w:type="character" w:customStyle="1" w:styleId="apple-converted-space">
    <w:name w:val="apple-converted-space"/>
    <w:basedOn w:val="DefaultParagraphFont"/>
    <w:rsid w:val="007B07F7"/>
  </w:style>
  <w:style w:type="character" w:customStyle="1" w:styleId="search32">
    <w:name w:val="search32"/>
    <w:basedOn w:val="DefaultParagraphFont"/>
    <w:rsid w:val="00D15891"/>
    <w:rPr>
      <w:shd w:val="clear" w:color="auto" w:fill="EBBE51"/>
    </w:rPr>
  </w:style>
  <w:style w:type="character" w:customStyle="1" w:styleId="search01">
    <w:name w:val="search01"/>
    <w:basedOn w:val="DefaultParagraphFont"/>
    <w:rsid w:val="00AD5C04"/>
    <w:rPr>
      <w:shd w:val="clear" w:color="auto" w:fill="FFFF66"/>
    </w:rPr>
  </w:style>
  <w:style w:type="character" w:customStyle="1" w:styleId="samedocreference">
    <w:name w:val="samedocreference"/>
    <w:basedOn w:val="DefaultParagraphFont"/>
    <w:rsid w:val="004821DF"/>
  </w:style>
  <w:style w:type="character" w:styleId="Strong">
    <w:name w:val="Strong"/>
    <w:basedOn w:val="DefaultParagraphFont"/>
    <w:uiPriority w:val="22"/>
    <w:qFormat/>
    <w:rsid w:val="000A771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2C0"/>
    <w:rPr>
      <w:rFonts w:ascii="Tahoma" w:eastAsia="Times New Roman" w:hAnsi="Tahoma" w:cs="Tahoma"/>
      <w:sz w:val="16"/>
      <w:szCs w:val="16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8E7297"/>
    <w:pPr>
      <w:keepNext/>
      <w:jc w:val="both"/>
      <w:outlineLvl w:val="0"/>
    </w:pPr>
    <w:rPr>
      <w:sz w:val="28"/>
      <w:lang w:val="bg-BG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E7297"/>
    <w:pPr>
      <w:keepNext/>
      <w:jc w:val="center"/>
      <w:outlineLvl w:val="1"/>
    </w:pPr>
    <w:rPr>
      <w:b/>
      <w:sz w:val="28"/>
      <w:lang w:val="bg-BG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E7297"/>
    <w:pPr>
      <w:keepNext/>
      <w:outlineLvl w:val="2"/>
    </w:pPr>
    <w:rPr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7297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8E729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8E7297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semiHidden/>
    <w:unhideWhenUsed/>
    <w:rsid w:val="008E729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semiHidden/>
    <w:rsid w:val="008E729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nhideWhenUsed/>
    <w:rsid w:val="008E7297"/>
    <w:pPr>
      <w:ind w:firstLine="720"/>
      <w:jc w:val="both"/>
    </w:pPr>
    <w:rPr>
      <w:sz w:val="28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8E7297"/>
    <w:rPr>
      <w:rFonts w:ascii="Times New Roman" w:eastAsia="Times New Roman" w:hAnsi="Times New Roman" w:cs="Times New Roman"/>
      <w:sz w:val="28"/>
      <w:szCs w:val="20"/>
    </w:rPr>
  </w:style>
  <w:style w:type="paragraph" w:styleId="NoSpacing">
    <w:name w:val="No Spacing"/>
    <w:uiPriority w:val="1"/>
    <w:qFormat/>
    <w:rsid w:val="008E7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Hyperlink">
    <w:name w:val="Hyperlink"/>
    <w:basedOn w:val="DefaultParagraphFont"/>
    <w:uiPriority w:val="99"/>
    <w:semiHidden/>
    <w:unhideWhenUsed/>
    <w:rsid w:val="008E729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51AA"/>
    <w:pPr>
      <w:ind w:left="720"/>
      <w:contextualSpacing/>
    </w:pPr>
  </w:style>
  <w:style w:type="character" w:customStyle="1" w:styleId="st1">
    <w:name w:val="st1"/>
    <w:basedOn w:val="DefaultParagraphFont"/>
    <w:rsid w:val="00C14053"/>
  </w:style>
  <w:style w:type="paragraph" w:customStyle="1" w:styleId="Default">
    <w:name w:val="Default"/>
    <w:rsid w:val="00F64F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B07F7"/>
    <w:rPr>
      <w:i/>
      <w:iCs/>
    </w:rPr>
  </w:style>
  <w:style w:type="character" w:customStyle="1" w:styleId="apple-converted-space">
    <w:name w:val="apple-converted-space"/>
    <w:basedOn w:val="DefaultParagraphFont"/>
    <w:rsid w:val="007B07F7"/>
  </w:style>
  <w:style w:type="character" w:customStyle="1" w:styleId="search32">
    <w:name w:val="search32"/>
    <w:basedOn w:val="DefaultParagraphFont"/>
    <w:rsid w:val="00D15891"/>
    <w:rPr>
      <w:shd w:val="clear" w:color="auto" w:fill="EBBE51"/>
    </w:rPr>
  </w:style>
  <w:style w:type="character" w:customStyle="1" w:styleId="search01">
    <w:name w:val="search01"/>
    <w:basedOn w:val="DefaultParagraphFont"/>
    <w:rsid w:val="00AD5C04"/>
    <w:rPr>
      <w:shd w:val="clear" w:color="auto" w:fill="FFFF66"/>
    </w:rPr>
  </w:style>
  <w:style w:type="character" w:customStyle="1" w:styleId="samedocreference">
    <w:name w:val="samedocreference"/>
    <w:basedOn w:val="DefaultParagraphFont"/>
    <w:rsid w:val="004821DF"/>
  </w:style>
  <w:style w:type="character" w:styleId="Strong">
    <w:name w:val="Strong"/>
    <w:basedOn w:val="DefaultParagraphFont"/>
    <w:uiPriority w:val="22"/>
    <w:qFormat/>
    <w:rsid w:val="000A771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2C0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7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9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2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4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ais.cadastre.bg/kais-map/?language=bg&amp;docTypeId=1&amp;userId=523722&amp;sn=0&amp;issuer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900</Words>
  <Characters>5136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6024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Gergana Chanakova</cp:lastModifiedBy>
  <cp:revision>2</cp:revision>
  <cp:lastPrinted>2016-10-10T13:30:00Z</cp:lastPrinted>
  <dcterms:created xsi:type="dcterms:W3CDTF">2016-11-11T08:56:00Z</dcterms:created>
  <dcterms:modified xsi:type="dcterms:W3CDTF">2016-11-11T08:56:00Z</dcterms:modified>
</cp:coreProperties>
</file>