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E90" w:rsidRDefault="00066E90" w:rsidP="00437B96">
      <w:bookmarkStart w:id="0" w:name="_GoBack"/>
      <w:bookmarkEnd w:id="0"/>
    </w:p>
    <w:p w:rsidR="00066E90" w:rsidRDefault="00066E90" w:rsidP="00437B96"/>
    <w:p w:rsidR="00066E90" w:rsidRDefault="00066E90" w:rsidP="00437B96"/>
    <w:p w:rsidR="00066E90" w:rsidRDefault="00066E90" w:rsidP="00437B96"/>
    <w:p w:rsidR="00066E90" w:rsidRDefault="00066E90" w:rsidP="00437B96"/>
    <w:p w:rsidR="00066E90" w:rsidRDefault="00066E90" w:rsidP="00437B96"/>
    <w:p w:rsidR="00066E90" w:rsidRDefault="00066E90" w:rsidP="00437B96"/>
    <w:p w:rsidR="00066E90" w:rsidRDefault="00066E90" w:rsidP="00437B96"/>
    <w:p w:rsidR="00437B96" w:rsidRPr="007A5526" w:rsidRDefault="00437B96" w:rsidP="00437B96">
      <w:r>
        <w:tab/>
      </w:r>
      <w:r>
        <w:tab/>
      </w:r>
    </w:p>
    <w:p w:rsidR="00094CC9" w:rsidRPr="001645DD" w:rsidRDefault="00094CC9">
      <w:pPr>
        <w:rPr>
          <w:b/>
          <w:sz w:val="28"/>
          <w:szCs w:val="28"/>
        </w:rPr>
      </w:pPr>
      <w:r w:rsidRPr="001645DD">
        <w:rPr>
          <w:b/>
          <w:sz w:val="28"/>
          <w:szCs w:val="28"/>
        </w:rPr>
        <w:t>ДО</w:t>
      </w:r>
    </w:p>
    <w:p w:rsidR="00094CC9" w:rsidRPr="001645DD" w:rsidRDefault="00094CC9">
      <w:pPr>
        <w:rPr>
          <w:b/>
          <w:sz w:val="28"/>
          <w:szCs w:val="28"/>
        </w:rPr>
      </w:pPr>
      <w:r w:rsidRPr="001645DD">
        <w:rPr>
          <w:b/>
          <w:sz w:val="28"/>
          <w:szCs w:val="28"/>
        </w:rPr>
        <w:t>ОБЩИНСКИ СЪВЕТ</w:t>
      </w:r>
    </w:p>
    <w:p w:rsidR="00094CC9" w:rsidRPr="001645DD" w:rsidRDefault="00094CC9">
      <w:pPr>
        <w:rPr>
          <w:b/>
          <w:sz w:val="28"/>
          <w:szCs w:val="28"/>
        </w:rPr>
      </w:pPr>
      <w:r w:rsidRPr="001645DD">
        <w:rPr>
          <w:b/>
          <w:sz w:val="28"/>
          <w:szCs w:val="28"/>
        </w:rPr>
        <w:t>БУРГАС</w:t>
      </w:r>
    </w:p>
    <w:p w:rsidR="00094CC9" w:rsidRPr="001645DD" w:rsidRDefault="00094CC9">
      <w:pPr>
        <w:rPr>
          <w:sz w:val="28"/>
          <w:szCs w:val="28"/>
        </w:rPr>
      </w:pPr>
    </w:p>
    <w:p w:rsidR="00094CC9" w:rsidRPr="001645DD" w:rsidRDefault="00094CC9">
      <w:pPr>
        <w:rPr>
          <w:sz w:val="28"/>
          <w:szCs w:val="28"/>
        </w:rPr>
      </w:pPr>
    </w:p>
    <w:p w:rsidR="00094CC9" w:rsidRPr="001645DD" w:rsidRDefault="00094CC9" w:rsidP="00094CC9">
      <w:pPr>
        <w:jc w:val="center"/>
        <w:rPr>
          <w:b/>
          <w:sz w:val="28"/>
          <w:szCs w:val="28"/>
        </w:rPr>
      </w:pPr>
      <w:r w:rsidRPr="001645DD">
        <w:rPr>
          <w:b/>
          <w:sz w:val="28"/>
          <w:szCs w:val="28"/>
        </w:rPr>
        <w:t>Д О К Л А Д Н А  З А П И С К А</w:t>
      </w:r>
    </w:p>
    <w:p w:rsidR="00094CC9" w:rsidRPr="001645DD" w:rsidRDefault="00094CC9" w:rsidP="00094CC9">
      <w:pPr>
        <w:jc w:val="center"/>
        <w:rPr>
          <w:b/>
          <w:sz w:val="28"/>
          <w:szCs w:val="28"/>
        </w:rPr>
      </w:pPr>
    </w:p>
    <w:p w:rsidR="00094CC9" w:rsidRPr="001645DD" w:rsidRDefault="00094CC9" w:rsidP="00094CC9">
      <w:pPr>
        <w:jc w:val="center"/>
        <w:rPr>
          <w:b/>
          <w:sz w:val="28"/>
          <w:szCs w:val="28"/>
        </w:rPr>
      </w:pPr>
      <w:r w:rsidRPr="001645DD">
        <w:rPr>
          <w:b/>
          <w:sz w:val="28"/>
          <w:szCs w:val="28"/>
        </w:rPr>
        <w:t xml:space="preserve">ОТ КРАСИМИР СТОЙЧЕВ – ЗАМ.-КМЕТ „ФИНАНСИ, </w:t>
      </w:r>
      <w:r w:rsidR="007C65DA" w:rsidRPr="001645DD">
        <w:rPr>
          <w:b/>
          <w:sz w:val="28"/>
          <w:szCs w:val="28"/>
        </w:rPr>
        <w:t>БЮДЖЕТ</w:t>
      </w:r>
      <w:r w:rsidR="007C65DA">
        <w:rPr>
          <w:b/>
          <w:sz w:val="28"/>
          <w:szCs w:val="28"/>
        </w:rPr>
        <w:t xml:space="preserve"> И </w:t>
      </w:r>
      <w:r w:rsidR="00161BD0" w:rsidRPr="001645DD">
        <w:rPr>
          <w:b/>
          <w:sz w:val="28"/>
          <w:szCs w:val="28"/>
        </w:rPr>
        <w:t>И</w:t>
      </w:r>
      <w:r w:rsidR="00161BD0">
        <w:rPr>
          <w:b/>
          <w:sz w:val="28"/>
          <w:szCs w:val="28"/>
        </w:rPr>
        <w:t xml:space="preserve">КОНОМИКА </w:t>
      </w:r>
      <w:r w:rsidRPr="001645DD">
        <w:rPr>
          <w:b/>
          <w:sz w:val="28"/>
          <w:szCs w:val="28"/>
        </w:rPr>
        <w:t>”</w:t>
      </w:r>
    </w:p>
    <w:p w:rsidR="00094CC9" w:rsidRPr="001645DD" w:rsidRDefault="00094CC9" w:rsidP="00094CC9">
      <w:pPr>
        <w:jc w:val="both"/>
        <w:rPr>
          <w:b/>
          <w:sz w:val="28"/>
          <w:szCs w:val="28"/>
        </w:rPr>
      </w:pPr>
    </w:p>
    <w:p w:rsidR="00094CC9" w:rsidRPr="001645DD" w:rsidRDefault="00094CC9" w:rsidP="00094CC9">
      <w:pPr>
        <w:jc w:val="both"/>
        <w:rPr>
          <w:b/>
          <w:sz w:val="28"/>
          <w:szCs w:val="28"/>
        </w:rPr>
      </w:pPr>
    </w:p>
    <w:p w:rsidR="00094CC9" w:rsidRPr="00BD7975" w:rsidRDefault="00094CC9" w:rsidP="00094CC9">
      <w:pPr>
        <w:jc w:val="both"/>
        <w:rPr>
          <w:sz w:val="28"/>
          <w:szCs w:val="28"/>
        </w:rPr>
      </w:pPr>
      <w:r w:rsidRPr="001645DD">
        <w:rPr>
          <w:b/>
          <w:sz w:val="28"/>
          <w:szCs w:val="28"/>
        </w:rPr>
        <w:t xml:space="preserve">ОТНОСНО: </w:t>
      </w:r>
      <w:r w:rsidR="006969A8">
        <w:rPr>
          <w:sz w:val="28"/>
          <w:szCs w:val="28"/>
        </w:rPr>
        <w:t>Избор на независими финансови одитори за проверка и заверка на ГФО</w:t>
      </w:r>
      <w:r w:rsidR="00A441B6" w:rsidRPr="00BD7975">
        <w:rPr>
          <w:sz w:val="28"/>
          <w:szCs w:val="28"/>
        </w:rPr>
        <w:t xml:space="preserve"> </w:t>
      </w:r>
      <w:r w:rsidR="001F1B60" w:rsidRPr="00BD7975">
        <w:rPr>
          <w:sz w:val="28"/>
          <w:szCs w:val="28"/>
        </w:rPr>
        <w:t>за 201</w:t>
      </w:r>
      <w:r w:rsidR="00C711BE">
        <w:rPr>
          <w:sz w:val="28"/>
          <w:szCs w:val="28"/>
          <w:lang w:val="en-US"/>
        </w:rPr>
        <w:t>6</w:t>
      </w:r>
      <w:r w:rsidRPr="00BD7975">
        <w:rPr>
          <w:sz w:val="28"/>
          <w:szCs w:val="28"/>
        </w:rPr>
        <w:t xml:space="preserve"> г. на търговските дружества със сто процента участие на </w:t>
      </w:r>
      <w:r w:rsidR="001F1B60" w:rsidRPr="00BD7975">
        <w:rPr>
          <w:sz w:val="28"/>
          <w:szCs w:val="28"/>
        </w:rPr>
        <w:t>О</w:t>
      </w:r>
      <w:r w:rsidRPr="00BD7975">
        <w:rPr>
          <w:sz w:val="28"/>
          <w:szCs w:val="28"/>
        </w:rPr>
        <w:t>бщина Бургас в капитала</w:t>
      </w:r>
      <w:r w:rsidR="00BD7975">
        <w:rPr>
          <w:sz w:val="28"/>
          <w:szCs w:val="28"/>
        </w:rPr>
        <w:t>.</w:t>
      </w:r>
    </w:p>
    <w:p w:rsidR="00A441B6" w:rsidRPr="00BD7975" w:rsidRDefault="00A441B6" w:rsidP="00A441B6">
      <w:pPr>
        <w:jc w:val="center"/>
        <w:rPr>
          <w:sz w:val="28"/>
          <w:szCs w:val="28"/>
        </w:rPr>
      </w:pPr>
    </w:p>
    <w:p w:rsidR="00A441B6" w:rsidRPr="001645DD" w:rsidRDefault="00A441B6" w:rsidP="00A441B6">
      <w:pPr>
        <w:jc w:val="center"/>
        <w:rPr>
          <w:b/>
          <w:sz w:val="28"/>
          <w:szCs w:val="28"/>
        </w:rPr>
      </w:pPr>
    </w:p>
    <w:p w:rsidR="00094CC9" w:rsidRPr="001645DD" w:rsidRDefault="00094CC9" w:rsidP="00573FA7">
      <w:pPr>
        <w:jc w:val="center"/>
        <w:rPr>
          <w:b/>
          <w:sz w:val="28"/>
          <w:szCs w:val="28"/>
        </w:rPr>
      </w:pPr>
      <w:r w:rsidRPr="001645DD">
        <w:rPr>
          <w:b/>
          <w:sz w:val="28"/>
          <w:szCs w:val="28"/>
        </w:rPr>
        <w:t>УВАЖАЕМИ ОБЩИНСКИ СЪВЕТНИЦИ,</w:t>
      </w:r>
    </w:p>
    <w:p w:rsidR="00A441B6" w:rsidRPr="001645DD" w:rsidRDefault="00A441B6" w:rsidP="00573FA7">
      <w:pPr>
        <w:jc w:val="center"/>
        <w:rPr>
          <w:b/>
          <w:sz w:val="28"/>
          <w:szCs w:val="28"/>
        </w:rPr>
      </w:pPr>
    </w:p>
    <w:p w:rsidR="00D8719B" w:rsidRDefault="00076339" w:rsidP="00D60B53">
      <w:pPr>
        <w:jc w:val="both"/>
        <w:rPr>
          <w:sz w:val="28"/>
          <w:szCs w:val="28"/>
        </w:rPr>
      </w:pPr>
      <w:r w:rsidRPr="00800773">
        <w:rPr>
          <w:sz w:val="28"/>
          <w:szCs w:val="28"/>
        </w:rPr>
        <w:t xml:space="preserve">       </w:t>
      </w:r>
      <w:r w:rsidR="00F10EA2" w:rsidRPr="00800773">
        <w:rPr>
          <w:sz w:val="28"/>
          <w:szCs w:val="28"/>
        </w:rPr>
        <w:t xml:space="preserve"> </w:t>
      </w:r>
      <w:r w:rsidR="008932F6" w:rsidRPr="00800773">
        <w:rPr>
          <w:sz w:val="28"/>
          <w:szCs w:val="28"/>
        </w:rPr>
        <w:t>И</w:t>
      </w:r>
      <w:r w:rsidR="006969A8" w:rsidRPr="00800773">
        <w:rPr>
          <w:sz w:val="28"/>
          <w:szCs w:val="28"/>
        </w:rPr>
        <w:t xml:space="preserve">змененията </w:t>
      </w:r>
      <w:r w:rsidR="008932F6" w:rsidRPr="00800773">
        <w:rPr>
          <w:sz w:val="28"/>
          <w:szCs w:val="28"/>
        </w:rPr>
        <w:t>в</w:t>
      </w:r>
      <w:r w:rsidR="006969A8" w:rsidRPr="00800773">
        <w:rPr>
          <w:sz w:val="28"/>
          <w:szCs w:val="28"/>
        </w:rPr>
        <w:t xml:space="preserve"> Закона за публично</w:t>
      </w:r>
      <w:r w:rsidR="00404DB7" w:rsidRPr="00800773">
        <w:rPr>
          <w:sz w:val="28"/>
          <w:szCs w:val="28"/>
        </w:rPr>
        <w:t>то</w:t>
      </w:r>
      <w:r w:rsidR="006969A8" w:rsidRPr="00800773">
        <w:rPr>
          <w:sz w:val="28"/>
          <w:szCs w:val="28"/>
        </w:rPr>
        <w:t xml:space="preserve"> пр</w:t>
      </w:r>
      <w:r w:rsidR="00800773">
        <w:rPr>
          <w:sz w:val="28"/>
          <w:szCs w:val="28"/>
        </w:rPr>
        <w:t>едлагане на ценни книжа (ЗППЦК</w:t>
      </w:r>
      <w:r w:rsidR="008932F6" w:rsidRPr="00800773">
        <w:rPr>
          <w:sz w:val="28"/>
          <w:szCs w:val="28"/>
        </w:rPr>
        <w:t>)</w:t>
      </w:r>
      <w:r w:rsidR="006969A8" w:rsidRPr="00800773">
        <w:rPr>
          <w:sz w:val="28"/>
          <w:szCs w:val="28"/>
        </w:rPr>
        <w:t xml:space="preserve"> </w:t>
      </w:r>
      <w:r w:rsidR="008932F6" w:rsidRPr="00800773">
        <w:rPr>
          <w:sz w:val="28"/>
          <w:szCs w:val="28"/>
        </w:rPr>
        <w:t xml:space="preserve">наложиха </w:t>
      </w:r>
      <w:r w:rsidR="006969A8" w:rsidRPr="00800773">
        <w:rPr>
          <w:sz w:val="28"/>
          <w:szCs w:val="28"/>
        </w:rPr>
        <w:t>търговски</w:t>
      </w:r>
      <w:r w:rsidR="008932F6" w:rsidRPr="00800773">
        <w:rPr>
          <w:sz w:val="28"/>
          <w:szCs w:val="28"/>
        </w:rPr>
        <w:t>те</w:t>
      </w:r>
      <w:r w:rsidR="006969A8" w:rsidRPr="00800773">
        <w:rPr>
          <w:sz w:val="28"/>
          <w:szCs w:val="28"/>
        </w:rPr>
        <w:t xml:space="preserve"> дружества с над 50 на сто общинско участие в капитала, да </w:t>
      </w:r>
      <w:r w:rsidR="008932F6" w:rsidRPr="00800773">
        <w:rPr>
          <w:sz w:val="28"/>
          <w:szCs w:val="28"/>
        </w:rPr>
        <w:t>осигурят годиш</w:t>
      </w:r>
      <w:r w:rsidR="006E3EB4" w:rsidRPr="00800773">
        <w:rPr>
          <w:sz w:val="28"/>
          <w:szCs w:val="28"/>
        </w:rPr>
        <w:t xml:space="preserve">ен </w:t>
      </w:r>
      <w:r w:rsidR="008932F6" w:rsidRPr="00800773">
        <w:rPr>
          <w:sz w:val="28"/>
          <w:szCs w:val="28"/>
        </w:rPr>
        <w:t xml:space="preserve">финансов отчет за 2016г.,  </w:t>
      </w:r>
      <w:r w:rsidR="006969A8" w:rsidRPr="00800773">
        <w:rPr>
          <w:sz w:val="28"/>
          <w:szCs w:val="28"/>
        </w:rPr>
        <w:t xml:space="preserve">заверен от независим финансов </w:t>
      </w:r>
      <w:proofErr w:type="spellStart"/>
      <w:r w:rsidR="006969A8" w:rsidRPr="00800773">
        <w:rPr>
          <w:sz w:val="28"/>
          <w:szCs w:val="28"/>
        </w:rPr>
        <w:t>одитор</w:t>
      </w:r>
      <w:proofErr w:type="spellEnd"/>
      <w:r w:rsidR="006969A8" w:rsidRPr="00800773">
        <w:rPr>
          <w:sz w:val="28"/>
          <w:szCs w:val="28"/>
        </w:rPr>
        <w:t>, заедно</w:t>
      </w:r>
      <w:r w:rsidR="008932F6" w:rsidRPr="00800773">
        <w:rPr>
          <w:sz w:val="28"/>
          <w:szCs w:val="28"/>
        </w:rPr>
        <w:t xml:space="preserve"> </w:t>
      </w:r>
      <w:r w:rsidR="006969A8" w:rsidRPr="00800773">
        <w:rPr>
          <w:sz w:val="28"/>
          <w:szCs w:val="28"/>
        </w:rPr>
        <w:t>с годишен доклад за дейността с минимално съдържание съгласно чл. 100н, ал. 7 и 8 от</w:t>
      </w:r>
      <w:r w:rsidR="00D60B53" w:rsidRPr="00800773">
        <w:rPr>
          <w:sz w:val="28"/>
          <w:szCs w:val="28"/>
        </w:rPr>
        <w:t xml:space="preserve"> ЗППЦК</w:t>
      </w:r>
      <w:r w:rsidR="00EE053F" w:rsidRPr="00800773">
        <w:rPr>
          <w:sz w:val="28"/>
          <w:szCs w:val="28"/>
        </w:rPr>
        <w:t xml:space="preserve"> и приложение № 10</w:t>
      </w:r>
      <w:r w:rsidR="00E23752" w:rsidRPr="00800773">
        <w:rPr>
          <w:sz w:val="28"/>
          <w:szCs w:val="28"/>
        </w:rPr>
        <w:t xml:space="preserve"> към чл.32, ал.1, т.2 от Наредба № 2 от 17.09.2003 г. за проспектите при публично предлагане и допускане до търговия на регулиран пазар на ценни книжа и за разкриването</w:t>
      </w:r>
      <w:r w:rsidR="00E23752" w:rsidRPr="00800773">
        <w:rPr>
          <w:rFonts w:ascii="Verdana" w:hAnsi="Verdana"/>
        </w:rPr>
        <w:t xml:space="preserve"> на </w:t>
      </w:r>
      <w:r w:rsidR="00E23752" w:rsidRPr="00800773">
        <w:rPr>
          <w:sz w:val="28"/>
          <w:szCs w:val="28"/>
        </w:rPr>
        <w:t>информация</w:t>
      </w:r>
      <w:r w:rsidR="00D60B53" w:rsidRPr="00800773">
        <w:rPr>
          <w:sz w:val="28"/>
          <w:szCs w:val="28"/>
        </w:rPr>
        <w:t>.</w:t>
      </w:r>
      <w:r w:rsidR="00DF5565" w:rsidRPr="00800773">
        <w:rPr>
          <w:sz w:val="28"/>
          <w:szCs w:val="28"/>
        </w:rPr>
        <w:t xml:space="preserve"> </w:t>
      </w:r>
      <w:r w:rsidR="001C2CF0" w:rsidRPr="00800773">
        <w:rPr>
          <w:sz w:val="28"/>
          <w:szCs w:val="28"/>
        </w:rPr>
        <w:t xml:space="preserve">Измененията в закона намират приложение </w:t>
      </w:r>
      <w:r w:rsidR="00EE053F">
        <w:rPr>
          <w:sz w:val="28"/>
          <w:szCs w:val="28"/>
        </w:rPr>
        <w:t>и по отношение на дружествата, които не подлежат на независим финансов одит по Закона за счетоводството.</w:t>
      </w:r>
    </w:p>
    <w:p w:rsidR="00800773" w:rsidRPr="00AE75DF" w:rsidRDefault="00EE053F" w:rsidP="00DF55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Съгласно разпоредбите на Търговския закон, в компетенциите на общото събрание е да избира и назначава одитори на търговските дружества. В този смисъл е и разпоредбата на </w:t>
      </w:r>
      <w:r w:rsidRPr="007703E5">
        <w:rPr>
          <w:sz w:val="28"/>
          <w:szCs w:val="28"/>
        </w:rPr>
        <w:t xml:space="preserve">чл.12, ал.1, т.16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</w:t>
      </w:r>
      <w:r w:rsidRPr="00AE75DF">
        <w:rPr>
          <w:sz w:val="28"/>
          <w:szCs w:val="28"/>
        </w:rPr>
        <w:t xml:space="preserve">Бургас. </w:t>
      </w:r>
      <w:r w:rsidR="00800773" w:rsidRPr="00AE75DF">
        <w:rPr>
          <w:sz w:val="28"/>
          <w:szCs w:val="28"/>
        </w:rPr>
        <w:t xml:space="preserve"> </w:t>
      </w:r>
    </w:p>
    <w:p w:rsidR="00800773" w:rsidRDefault="00800773" w:rsidP="00800773">
      <w:pPr>
        <w:ind w:firstLine="708"/>
        <w:jc w:val="both"/>
        <w:rPr>
          <w:sz w:val="28"/>
          <w:szCs w:val="28"/>
        </w:rPr>
      </w:pPr>
      <w:r w:rsidRPr="00AE75DF">
        <w:rPr>
          <w:sz w:val="28"/>
          <w:szCs w:val="28"/>
        </w:rPr>
        <w:lastRenderedPageBreak/>
        <w:t>Общинските дружества, подлежащи на задължителен финансов одит по Закона за счетоводството, „Бургасбус“ ЕООД, „Благоустройствени строежи“ ЕООД, „Хляб и хлебни изделия“ ЕООД, „Комплексен онкологичен център - Бургас“ ЕООД, са провели конкурси, въз основа на критерии, за избор на определени от Общински съвет Бургас</w:t>
      </w:r>
      <w:r>
        <w:rPr>
          <w:sz w:val="28"/>
          <w:szCs w:val="28"/>
        </w:rPr>
        <w:t>.</w:t>
      </w:r>
    </w:p>
    <w:p w:rsidR="00634320" w:rsidRDefault="00800773" w:rsidP="008007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Съобразно </w:t>
      </w:r>
      <w:r w:rsidR="0066151C" w:rsidRPr="0066151C">
        <w:rPr>
          <w:sz w:val="28"/>
          <w:szCs w:val="28"/>
        </w:rPr>
        <w:t xml:space="preserve">измененията </w:t>
      </w:r>
      <w:r w:rsidR="0066151C">
        <w:rPr>
          <w:sz w:val="28"/>
          <w:szCs w:val="28"/>
        </w:rPr>
        <w:t>в</w:t>
      </w:r>
      <w:r w:rsidR="00EE053F" w:rsidRPr="0066151C">
        <w:rPr>
          <w:sz w:val="28"/>
          <w:szCs w:val="28"/>
        </w:rPr>
        <w:t xml:space="preserve"> </w:t>
      </w:r>
      <w:r w:rsidR="00EE053F" w:rsidRPr="006969A8">
        <w:rPr>
          <w:sz w:val="28"/>
          <w:szCs w:val="28"/>
        </w:rPr>
        <w:t>Закона за публично</w:t>
      </w:r>
      <w:r w:rsidR="00E23752">
        <w:rPr>
          <w:sz w:val="28"/>
          <w:szCs w:val="28"/>
        </w:rPr>
        <w:t>то</w:t>
      </w:r>
      <w:r w:rsidR="00EE053F" w:rsidRPr="006969A8">
        <w:rPr>
          <w:sz w:val="28"/>
          <w:szCs w:val="28"/>
        </w:rPr>
        <w:t xml:space="preserve"> предлагане на ценни книжа </w:t>
      </w:r>
      <w:r w:rsidR="00EE053F">
        <w:rPr>
          <w:sz w:val="28"/>
          <w:szCs w:val="28"/>
        </w:rPr>
        <w:t>и</w:t>
      </w:r>
      <w:r w:rsidR="00A66C5B" w:rsidRPr="0066151C">
        <w:rPr>
          <w:color w:val="FF0000"/>
          <w:sz w:val="28"/>
          <w:szCs w:val="28"/>
        </w:rPr>
        <w:t xml:space="preserve"> </w:t>
      </w:r>
      <w:r w:rsidR="00A66C5B">
        <w:rPr>
          <w:sz w:val="28"/>
          <w:szCs w:val="28"/>
        </w:rPr>
        <w:t>Наредба №2 за проспектите при публично предлагане и допускане до търговия на регулиран пазар на ценни книжа и за разкриването на информация</w:t>
      </w:r>
      <w:r w:rsidR="00A85CBD" w:rsidRPr="006969A8">
        <w:rPr>
          <w:sz w:val="28"/>
          <w:szCs w:val="28"/>
        </w:rPr>
        <w:t xml:space="preserve">, </w:t>
      </w:r>
      <w:r w:rsidR="00634320">
        <w:rPr>
          <w:sz w:val="28"/>
          <w:szCs w:val="28"/>
        </w:rPr>
        <w:t>въз основа на утвърдените критерии, в частност „най-ниска цена“, се проведоха процедури по определяне на одитори и за останалите дружества, като предложенията за избор са следните:</w:t>
      </w:r>
    </w:p>
    <w:p w:rsidR="001079D4" w:rsidRDefault="00634320" w:rsidP="00634320">
      <w:pPr>
        <w:ind w:firstLine="708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1079D4" w:rsidRPr="006B7A3C" w:rsidTr="004B0D41">
        <w:tc>
          <w:tcPr>
            <w:tcW w:w="4786" w:type="dxa"/>
            <w:vAlign w:val="center"/>
          </w:tcPr>
          <w:p w:rsidR="001079D4" w:rsidRPr="006B7A3C" w:rsidRDefault="001079D4" w:rsidP="00791A3C">
            <w:pPr>
              <w:jc w:val="center"/>
            </w:pPr>
            <w:r w:rsidRPr="006B7A3C">
              <w:t>Търговско дружество</w:t>
            </w:r>
          </w:p>
        </w:tc>
        <w:tc>
          <w:tcPr>
            <w:tcW w:w="4678" w:type="dxa"/>
            <w:vAlign w:val="center"/>
          </w:tcPr>
          <w:p w:rsidR="001079D4" w:rsidRPr="006B7A3C" w:rsidRDefault="001079D4" w:rsidP="00791A3C">
            <w:pPr>
              <w:jc w:val="center"/>
            </w:pPr>
            <w:r w:rsidRPr="006B7A3C">
              <w:t>Избран проверител – независим финансов одитор/одиторско предприятие за проверка и заверка на ГФО за 2016г.</w:t>
            </w:r>
          </w:p>
        </w:tc>
      </w:tr>
      <w:tr w:rsidR="001079D4" w:rsidRPr="006B7A3C" w:rsidTr="004B0D41">
        <w:tc>
          <w:tcPr>
            <w:tcW w:w="4786" w:type="dxa"/>
          </w:tcPr>
          <w:p w:rsidR="001079D4" w:rsidRPr="006B7A3C" w:rsidRDefault="001079D4" w:rsidP="001079D4">
            <w:r w:rsidRPr="006B7A3C">
              <w:t>БУРГАСКИ ПАЗАРИ ЕООД</w:t>
            </w:r>
          </w:p>
        </w:tc>
        <w:tc>
          <w:tcPr>
            <w:tcW w:w="4678" w:type="dxa"/>
          </w:tcPr>
          <w:p w:rsidR="001079D4" w:rsidRPr="006B7A3C" w:rsidRDefault="00E70456" w:rsidP="00113B6C">
            <w:pPr>
              <w:jc w:val="both"/>
            </w:pPr>
            <w:r w:rsidRPr="006B7A3C">
              <w:t>ВИОЛЕТА СТАНЧЕВА ДИМИТРОВА</w:t>
            </w:r>
          </w:p>
        </w:tc>
      </w:tr>
      <w:tr w:rsidR="001079D4" w:rsidRPr="006B7A3C" w:rsidTr="004B0D41">
        <w:tc>
          <w:tcPr>
            <w:tcW w:w="4786" w:type="dxa"/>
          </w:tcPr>
          <w:p w:rsidR="001079D4" w:rsidRPr="006B7A3C" w:rsidRDefault="001079D4" w:rsidP="001079D4">
            <w:r w:rsidRPr="006B7A3C">
              <w:t xml:space="preserve">ДЕЗИНФЕКЦИОННА СТАНЦИЯ </w:t>
            </w:r>
            <w:r w:rsidR="006B7A3C" w:rsidRPr="006B7A3C">
              <w:t>БУРГАС ЕООД</w:t>
            </w:r>
          </w:p>
        </w:tc>
        <w:tc>
          <w:tcPr>
            <w:tcW w:w="4678" w:type="dxa"/>
          </w:tcPr>
          <w:p w:rsidR="001079D4" w:rsidRPr="006B7A3C" w:rsidRDefault="006B7A3C" w:rsidP="00113B6C">
            <w:pPr>
              <w:jc w:val="both"/>
            </w:pPr>
            <w:r w:rsidRPr="006B7A3C">
              <w:t>ГЕОРГИ ПЕТРОВ ДОЧЕВ</w:t>
            </w:r>
          </w:p>
        </w:tc>
      </w:tr>
      <w:tr w:rsidR="001079D4" w:rsidRPr="006B7A3C" w:rsidTr="004B0D41">
        <w:tc>
          <w:tcPr>
            <w:tcW w:w="4786" w:type="dxa"/>
          </w:tcPr>
          <w:p w:rsidR="001079D4" w:rsidRPr="006B7A3C" w:rsidRDefault="001079D4" w:rsidP="001079D4">
            <w:r w:rsidRPr="006B7A3C">
              <w:t>ОБРЕДЕН КОМПЛЕКС ЕООД</w:t>
            </w:r>
          </w:p>
        </w:tc>
        <w:tc>
          <w:tcPr>
            <w:tcW w:w="4678" w:type="dxa"/>
          </w:tcPr>
          <w:p w:rsidR="001079D4" w:rsidRPr="006B7A3C" w:rsidRDefault="006B7A3C" w:rsidP="00113B6C">
            <w:pPr>
              <w:jc w:val="both"/>
            </w:pPr>
            <w:r w:rsidRPr="006B7A3C">
              <w:t>ВИОЛЕТА СТАНЧЕВА ДИМИТРОВА</w:t>
            </w:r>
          </w:p>
        </w:tc>
      </w:tr>
      <w:tr w:rsidR="001079D4" w:rsidRPr="006B7A3C" w:rsidTr="004B0D41">
        <w:tc>
          <w:tcPr>
            <w:tcW w:w="4786" w:type="dxa"/>
          </w:tcPr>
          <w:p w:rsidR="001079D4" w:rsidRPr="006B7A3C" w:rsidRDefault="001079D4" w:rsidP="001079D4">
            <w:r w:rsidRPr="006B7A3C">
              <w:t>ЧИСТОТА ЕООД</w:t>
            </w:r>
          </w:p>
        </w:tc>
        <w:tc>
          <w:tcPr>
            <w:tcW w:w="4678" w:type="dxa"/>
          </w:tcPr>
          <w:p w:rsidR="001079D4" w:rsidRPr="006B7A3C" w:rsidRDefault="006B7A3C" w:rsidP="00113B6C">
            <w:pPr>
              <w:jc w:val="both"/>
            </w:pPr>
            <w:r w:rsidRPr="006B7A3C">
              <w:t>ГЕОРГИ ПЕТРОВ ДОЧЕВ</w:t>
            </w:r>
          </w:p>
        </w:tc>
      </w:tr>
      <w:tr w:rsidR="001079D4" w:rsidRPr="006B7A3C" w:rsidTr="004B0D41">
        <w:tc>
          <w:tcPr>
            <w:tcW w:w="4786" w:type="dxa"/>
          </w:tcPr>
          <w:p w:rsidR="001079D4" w:rsidRPr="006B7A3C" w:rsidRDefault="001079D4" w:rsidP="001079D4">
            <w:r w:rsidRPr="006B7A3C">
              <w:t>ИНОВАЦИОННИ СИСТЕМИ - БУРГАС ЕООД</w:t>
            </w:r>
          </w:p>
        </w:tc>
        <w:tc>
          <w:tcPr>
            <w:tcW w:w="4678" w:type="dxa"/>
          </w:tcPr>
          <w:p w:rsidR="001079D4" w:rsidRPr="006B7A3C" w:rsidRDefault="00D9372D" w:rsidP="00113B6C">
            <w:pPr>
              <w:jc w:val="both"/>
            </w:pPr>
            <w:r w:rsidRPr="006B7A3C">
              <w:t>ГЕОРГИ ПЕТРОВ ДОЧЕВ</w:t>
            </w:r>
          </w:p>
        </w:tc>
      </w:tr>
      <w:tr w:rsidR="001079D4" w:rsidRPr="006B7A3C" w:rsidTr="004B0D41">
        <w:tc>
          <w:tcPr>
            <w:tcW w:w="4786" w:type="dxa"/>
          </w:tcPr>
          <w:p w:rsidR="001079D4" w:rsidRPr="006B7A3C" w:rsidRDefault="001079D4" w:rsidP="001079D4">
            <w:r w:rsidRPr="006B7A3C">
              <w:t>СБАЛ ПФЗ ЕООД</w:t>
            </w:r>
          </w:p>
        </w:tc>
        <w:tc>
          <w:tcPr>
            <w:tcW w:w="4678" w:type="dxa"/>
          </w:tcPr>
          <w:p w:rsidR="001079D4" w:rsidRPr="006B7A3C" w:rsidRDefault="006B7A3C" w:rsidP="00113B6C">
            <w:pPr>
              <w:jc w:val="both"/>
            </w:pPr>
            <w:r w:rsidRPr="006B7A3C">
              <w:t>„ОДИТ КОНСУЛТ“ ЕООД</w:t>
            </w:r>
          </w:p>
        </w:tc>
      </w:tr>
      <w:tr w:rsidR="001079D4" w:rsidRPr="006B7A3C" w:rsidTr="004B0D41">
        <w:tc>
          <w:tcPr>
            <w:tcW w:w="4786" w:type="dxa"/>
          </w:tcPr>
          <w:p w:rsidR="001079D4" w:rsidRPr="006B7A3C" w:rsidRDefault="001079D4" w:rsidP="001079D4">
            <w:r w:rsidRPr="006B7A3C">
              <w:t xml:space="preserve">МЕДИЦИНСКИ ЦЕНТЪР 1 </w:t>
            </w:r>
            <w:r w:rsidR="006B7A3C">
              <w:t xml:space="preserve">БУРГАС </w:t>
            </w:r>
            <w:r w:rsidRPr="006B7A3C">
              <w:t>ЕООД</w:t>
            </w:r>
          </w:p>
        </w:tc>
        <w:tc>
          <w:tcPr>
            <w:tcW w:w="4678" w:type="dxa"/>
          </w:tcPr>
          <w:p w:rsidR="001079D4" w:rsidRPr="006B7A3C" w:rsidRDefault="006B7A3C" w:rsidP="00113B6C">
            <w:pPr>
              <w:jc w:val="both"/>
            </w:pPr>
            <w:r w:rsidRPr="006B7A3C">
              <w:t>ДАНИЕЛА ПЕТКОВА</w:t>
            </w:r>
            <w:r w:rsidR="00066E90">
              <w:t xml:space="preserve"> </w:t>
            </w:r>
            <w:proofErr w:type="spellStart"/>
            <w:r w:rsidR="00066E90">
              <w:t>ПЕТКОВА</w:t>
            </w:r>
            <w:proofErr w:type="spellEnd"/>
          </w:p>
        </w:tc>
      </w:tr>
      <w:tr w:rsidR="001079D4" w:rsidRPr="006B7A3C" w:rsidTr="004B0D41">
        <w:tc>
          <w:tcPr>
            <w:tcW w:w="4786" w:type="dxa"/>
          </w:tcPr>
          <w:p w:rsidR="001079D4" w:rsidRPr="006B7A3C" w:rsidRDefault="001079D4" w:rsidP="001079D4">
            <w:r w:rsidRPr="006B7A3C">
              <w:t xml:space="preserve">МЕДИЦИНСКИ ЦЕНТЪР 2 </w:t>
            </w:r>
            <w:r w:rsidR="006B7A3C">
              <w:t xml:space="preserve">БУРГАС </w:t>
            </w:r>
            <w:r w:rsidRPr="006B7A3C">
              <w:t>ЕООД</w:t>
            </w:r>
          </w:p>
        </w:tc>
        <w:tc>
          <w:tcPr>
            <w:tcW w:w="4678" w:type="dxa"/>
          </w:tcPr>
          <w:p w:rsidR="001079D4" w:rsidRPr="006B7A3C" w:rsidRDefault="006B7A3C" w:rsidP="00113B6C">
            <w:pPr>
              <w:jc w:val="both"/>
            </w:pPr>
            <w:r w:rsidRPr="006B7A3C">
              <w:t>СТАНКА ШИШКОВА</w:t>
            </w:r>
          </w:p>
        </w:tc>
      </w:tr>
      <w:tr w:rsidR="001079D4" w:rsidRPr="006B7A3C" w:rsidTr="004B0D41">
        <w:tc>
          <w:tcPr>
            <w:tcW w:w="4786" w:type="dxa"/>
          </w:tcPr>
          <w:p w:rsidR="001079D4" w:rsidRPr="006B7A3C" w:rsidRDefault="001079D4" w:rsidP="00791A3C">
            <w:r w:rsidRPr="006B7A3C">
              <w:t xml:space="preserve">МЕДИЦИНСКИ ЦЕНТЪР 3 </w:t>
            </w:r>
            <w:r w:rsidR="006B7A3C">
              <w:t xml:space="preserve">БУРГАС </w:t>
            </w:r>
            <w:r w:rsidRPr="006B7A3C">
              <w:t>ЕООД</w:t>
            </w:r>
          </w:p>
        </w:tc>
        <w:tc>
          <w:tcPr>
            <w:tcW w:w="4678" w:type="dxa"/>
          </w:tcPr>
          <w:p w:rsidR="001079D4" w:rsidRPr="006B7A3C" w:rsidRDefault="006B7A3C" w:rsidP="00113B6C">
            <w:pPr>
              <w:jc w:val="both"/>
            </w:pPr>
            <w:r w:rsidRPr="006B7A3C">
              <w:t>„КО ОДИТ“ ООД</w:t>
            </w:r>
          </w:p>
        </w:tc>
      </w:tr>
      <w:tr w:rsidR="001079D4" w:rsidRPr="006B7A3C" w:rsidTr="004B0D41">
        <w:tc>
          <w:tcPr>
            <w:tcW w:w="4786" w:type="dxa"/>
          </w:tcPr>
          <w:p w:rsidR="001079D4" w:rsidRPr="006B7A3C" w:rsidRDefault="00791A3C" w:rsidP="00791A3C">
            <w:r w:rsidRPr="006B7A3C">
              <w:t xml:space="preserve">ДИАГНОСТИЧНО КОНСУЛТАТИВЕН ЦЕНТЪР 1 </w:t>
            </w:r>
            <w:r w:rsidR="006B7A3C">
              <w:t>БУРГАС</w:t>
            </w:r>
            <w:r w:rsidRPr="006B7A3C">
              <w:t xml:space="preserve"> ЕООД</w:t>
            </w:r>
          </w:p>
        </w:tc>
        <w:tc>
          <w:tcPr>
            <w:tcW w:w="4678" w:type="dxa"/>
          </w:tcPr>
          <w:p w:rsidR="001079D4" w:rsidRPr="006B7A3C" w:rsidRDefault="00484BF7" w:rsidP="00113B6C">
            <w:pPr>
              <w:jc w:val="both"/>
            </w:pPr>
            <w:r w:rsidRPr="006B7A3C">
              <w:t>РУСКА ПЕТКОВА ЕДРЕВА</w:t>
            </w:r>
          </w:p>
        </w:tc>
      </w:tr>
      <w:tr w:rsidR="001079D4" w:rsidRPr="006B7A3C" w:rsidTr="004B0D41">
        <w:tc>
          <w:tcPr>
            <w:tcW w:w="4786" w:type="dxa"/>
          </w:tcPr>
          <w:p w:rsidR="001079D4" w:rsidRPr="006B7A3C" w:rsidRDefault="00791A3C" w:rsidP="00791A3C">
            <w:r w:rsidRPr="006B7A3C">
              <w:t xml:space="preserve">ДИАГНОСТИЧНО КОНСУЛТАТИВЕН ЦЕНТЪР 2 </w:t>
            </w:r>
            <w:r w:rsidR="006B7A3C">
              <w:t>БУРГАС</w:t>
            </w:r>
            <w:r w:rsidRPr="006B7A3C">
              <w:t xml:space="preserve"> ЕООД</w:t>
            </w:r>
          </w:p>
        </w:tc>
        <w:tc>
          <w:tcPr>
            <w:tcW w:w="4678" w:type="dxa"/>
          </w:tcPr>
          <w:p w:rsidR="001079D4" w:rsidRPr="006B7A3C" w:rsidRDefault="006B7A3C" w:rsidP="006B7A3C">
            <w:pPr>
              <w:jc w:val="both"/>
            </w:pPr>
            <w:r w:rsidRPr="006B7A3C">
              <w:t xml:space="preserve">СТЕФАН </w:t>
            </w:r>
            <w:r w:rsidR="008B645C">
              <w:t xml:space="preserve">ХРИСТОВ </w:t>
            </w:r>
            <w:r w:rsidRPr="006B7A3C">
              <w:t>КОРАДОВ</w:t>
            </w:r>
          </w:p>
        </w:tc>
      </w:tr>
      <w:tr w:rsidR="001079D4" w:rsidRPr="006B7A3C" w:rsidTr="004B0D41">
        <w:tc>
          <w:tcPr>
            <w:tcW w:w="4786" w:type="dxa"/>
          </w:tcPr>
          <w:p w:rsidR="001079D4" w:rsidRPr="006B7A3C" w:rsidRDefault="00791A3C" w:rsidP="00791A3C">
            <w:r w:rsidRPr="006B7A3C">
              <w:t>ДЕНТАЛЕН ЦЕНТЪР ЕООД</w:t>
            </w:r>
          </w:p>
        </w:tc>
        <w:tc>
          <w:tcPr>
            <w:tcW w:w="4678" w:type="dxa"/>
          </w:tcPr>
          <w:p w:rsidR="001079D4" w:rsidRPr="006B7A3C" w:rsidRDefault="008B645C" w:rsidP="00113B6C">
            <w:pPr>
              <w:jc w:val="both"/>
            </w:pPr>
            <w:r w:rsidRPr="008B645C">
              <w:t>СТЕФАН ХРИСТОВ КОРАДОВ</w:t>
            </w:r>
          </w:p>
        </w:tc>
      </w:tr>
      <w:tr w:rsidR="001079D4" w:rsidRPr="006B7A3C" w:rsidTr="004B0D41">
        <w:tc>
          <w:tcPr>
            <w:tcW w:w="4786" w:type="dxa"/>
          </w:tcPr>
          <w:p w:rsidR="001079D4" w:rsidRPr="006B7A3C" w:rsidRDefault="00791A3C" w:rsidP="00791A3C">
            <w:r w:rsidRPr="006B7A3C">
              <w:t>ЦЕНТЪР ЗА КОЖНО-ВЕНЕРИЧЕСКИ ЗАБОЛЯВАНИЯ ЕООД</w:t>
            </w:r>
          </w:p>
        </w:tc>
        <w:tc>
          <w:tcPr>
            <w:tcW w:w="4678" w:type="dxa"/>
          </w:tcPr>
          <w:p w:rsidR="001079D4" w:rsidRPr="006B7A3C" w:rsidRDefault="00A62E79" w:rsidP="00113B6C">
            <w:pPr>
              <w:jc w:val="both"/>
            </w:pPr>
            <w:r w:rsidRPr="00A62E79">
              <w:t>ВИОЛЕТА СТАНЧЕВА ДИМИТРОВА</w:t>
            </w:r>
          </w:p>
        </w:tc>
      </w:tr>
      <w:tr w:rsidR="00791A3C" w:rsidRPr="006B7A3C" w:rsidTr="004B0D41">
        <w:tc>
          <w:tcPr>
            <w:tcW w:w="4786" w:type="dxa"/>
          </w:tcPr>
          <w:p w:rsidR="00791A3C" w:rsidRPr="006B7A3C" w:rsidRDefault="00791A3C" w:rsidP="00791A3C">
            <w:r w:rsidRPr="006B7A3C">
              <w:t>ЦЕНТЪР ЗА ПСИХИЧНО ЗДРАВЕ ЕООД</w:t>
            </w:r>
          </w:p>
        </w:tc>
        <w:tc>
          <w:tcPr>
            <w:tcW w:w="4678" w:type="dxa"/>
          </w:tcPr>
          <w:p w:rsidR="00791A3C" w:rsidRPr="006B7A3C" w:rsidRDefault="00967E59" w:rsidP="00113B6C">
            <w:pPr>
              <w:jc w:val="both"/>
            </w:pPr>
            <w:r w:rsidRPr="006B7A3C">
              <w:t>ГЕОРГИ ПЕТРОВ ДОЧЕВ</w:t>
            </w:r>
          </w:p>
        </w:tc>
      </w:tr>
    </w:tbl>
    <w:p w:rsidR="00634320" w:rsidRDefault="00634320" w:rsidP="00E16C08">
      <w:pPr>
        <w:pStyle w:val="NormalWeb"/>
        <w:rPr>
          <w:sz w:val="28"/>
          <w:szCs w:val="28"/>
        </w:rPr>
      </w:pPr>
    </w:p>
    <w:p w:rsidR="00E038C5" w:rsidRPr="00AE75DF" w:rsidRDefault="00634320" w:rsidP="00634320">
      <w:pPr>
        <w:pStyle w:val="NormalWe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Законът за публичното предлагане на ценни книжа изисква </w:t>
      </w:r>
      <w:r w:rsidRPr="00756EC6">
        <w:rPr>
          <w:sz w:val="28"/>
          <w:szCs w:val="28"/>
        </w:rPr>
        <w:t xml:space="preserve">годишните </w:t>
      </w:r>
      <w:r w:rsidR="00756EC6" w:rsidRPr="00756EC6">
        <w:rPr>
          <w:sz w:val="28"/>
          <w:szCs w:val="28"/>
        </w:rPr>
        <w:t xml:space="preserve">финансови отчети, ведно с </w:t>
      </w:r>
      <w:proofErr w:type="spellStart"/>
      <w:r w:rsidR="00756EC6" w:rsidRPr="00756EC6">
        <w:rPr>
          <w:sz w:val="28"/>
          <w:szCs w:val="28"/>
        </w:rPr>
        <w:t>одиторските</w:t>
      </w:r>
      <w:proofErr w:type="spellEnd"/>
      <w:r w:rsidR="00756EC6" w:rsidRPr="00756EC6">
        <w:rPr>
          <w:sz w:val="28"/>
          <w:szCs w:val="28"/>
        </w:rPr>
        <w:t xml:space="preserve"> доклади </w:t>
      </w:r>
      <w:r w:rsidR="00241BC5">
        <w:rPr>
          <w:sz w:val="28"/>
          <w:szCs w:val="28"/>
        </w:rPr>
        <w:t xml:space="preserve">да се оповестят в </w:t>
      </w:r>
      <w:r w:rsidR="00756EC6" w:rsidRPr="00AE75DF">
        <w:rPr>
          <w:sz w:val="28"/>
          <w:szCs w:val="28"/>
        </w:rPr>
        <w:t xml:space="preserve">Комисията за финансов надзор, в срок до 30.03. </w:t>
      </w:r>
      <w:r w:rsidR="00241BC5" w:rsidRPr="00AE75DF">
        <w:rPr>
          <w:sz w:val="28"/>
          <w:szCs w:val="28"/>
        </w:rPr>
        <w:t xml:space="preserve"> </w:t>
      </w:r>
      <w:r w:rsidR="00756EC6" w:rsidRPr="00AE75DF">
        <w:rPr>
          <w:sz w:val="28"/>
          <w:szCs w:val="28"/>
        </w:rPr>
        <w:t xml:space="preserve">и </w:t>
      </w:r>
      <w:r w:rsidR="00241BC5" w:rsidRPr="00AE75DF">
        <w:rPr>
          <w:sz w:val="28"/>
          <w:szCs w:val="28"/>
        </w:rPr>
        <w:t xml:space="preserve"> да се </w:t>
      </w:r>
      <w:r w:rsidR="00756EC6" w:rsidRPr="00AE75DF">
        <w:rPr>
          <w:sz w:val="28"/>
          <w:szCs w:val="28"/>
        </w:rPr>
        <w:t>предоставя</w:t>
      </w:r>
      <w:r w:rsidR="00241BC5" w:rsidRPr="00AE75DF">
        <w:rPr>
          <w:sz w:val="28"/>
          <w:szCs w:val="28"/>
        </w:rPr>
        <w:t>т</w:t>
      </w:r>
      <w:r w:rsidR="00756EC6" w:rsidRPr="00AE75DF">
        <w:rPr>
          <w:sz w:val="28"/>
          <w:szCs w:val="28"/>
        </w:rPr>
        <w:t xml:space="preserve"> на разположение на обществеността, за период не по-кратък от 10 години</w:t>
      </w:r>
      <w:r w:rsidR="00B16186" w:rsidRPr="00AE75DF">
        <w:rPr>
          <w:sz w:val="28"/>
          <w:szCs w:val="28"/>
        </w:rPr>
        <w:t>.</w:t>
      </w:r>
      <w:r w:rsidR="00E038C5" w:rsidRPr="00AE75DF">
        <w:rPr>
          <w:sz w:val="28"/>
          <w:szCs w:val="28"/>
        </w:rPr>
        <w:t xml:space="preserve"> Следователно до посочената дата </w:t>
      </w:r>
      <w:r w:rsidRPr="00AE75DF">
        <w:rPr>
          <w:sz w:val="28"/>
          <w:szCs w:val="28"/>
        </w:rPr>
        <w:t xml:space="preserve">е необходимо избраните одитори да извършат финансовите одити. </w:t>
      </w:r>
    </w:p>
    <w:p w:rsidR="00634320" w:rsidRPr="00AE75DF" w:rsidRDefault="009D182A" w:rsidP="00634320">
      <w:pPr>
        <w:pStyle w:val="NormalWeb"/>
        <w:ind w:firstLine="709"/>
        <w:rPr>
          <w:sz w:val="28"/>
          <w:szCs w:val="28"/>
        </w:rPr>
      </w:pPr>
      <w:r w:rsidRPr="00AE75DF">
        <w:rPr>
          <w:sz w:val="28"/>
          <w:szCs w:val="28"/>
        </w:rPr>
        <w:t xml:space="preserve"> Неизпълнението на </w:t>
      </w:r>
      <w:r w:rsidR="00E16C08" w:rsidRPr="00AE75DF">
        <w:rPr>
          <w:sz w:val="28"/>
          <w:szCs w:val="28"/>
        </w:rPr>
        <w:t xml:space="preserve">цитираните задължения в </w:t>
      </w:r>
      <w:r w:rsidRPr="00AE75DF">
        <w:rPr>
          <w:sz w:val="28"/>
          <w:szCs w:val="28"/>
        </w:rPr>
        <w:t>законоустановените срокове</w:t>
      </w:r>
      <w:r w:rsidR="00E16C08" w:rsidRPr="00AE75DF">
        <w:rPr>
          <w:sz w:val="28"/>
          <w:szCs w:val="28"/>
        </w:rPr>
        <w:t>, може да доведе до налагане</w:t>
      </w:r>
      <w:r w:rsidR="00E038C5" w:rsidRPr="00AE75DF">
        <w:rPr>
          <w:sz w:val="28"/>
          <w:szCs w:val="28"/>
        </w:rPr>
        <w:t xml:space="preserve"> </w:t>
      </w:r>
      <w:r w:rsidR="00E16C08" w:rsidRPr="00AE75DF">
        <w:rPr>
          <w:sz w:val="28"/>
          <w:szCs w:val="28"/>
        </w:rPr>
        <w:t xml:space="preserve">на принудителни  административни </w:t>
      </w:r>
      <w:r w:rsidR="00E16C08" w:rsidRPr="00AE75DF">
        <w:rPr>
          <w:sz w:val="28"/>
          <w:szCs w:val="28"/>
        </w:rPr>
        <w:lastRenderedPageBreak/>
        <w:t>мерки в т. ч. и информиране на обществеността, за неспазване на задълженията, което би причинило прекомерни вреди на лицата</w:t>
      </w:r>
      <w:r w:rsidR="00E038C5" w:rsidRPr="00AE75DF">
        <w:rPr>
          <w:sz w:val="28"/>
          <w:szCs w:val="28"/>
        </w:rPr>
        <w:t>/дружествата/</w:t>
      </w:r>
      <w:r w:rsidR="00E16C08" w:rsidRPr="00AE75DF">
        <w:rPr>
          <w:sz w:val="28"/>
          <w:szCs w:val="28"/>
        </w:rPr>
        <w:t>, за които информацията се отнася</w:t>
      </w:r>
      <w:r w:rsidR="00BC7004" w:rsidRPr="00AE75DF">
        <w:rPr>
          <w:sz w:val="28"/>
          <w:szCs w:val="28"/>
        </w:rPr>
        <w:t>, както и такива за потребителите.</w:t>
      </w:r>
    </w:p>
    <w:p w:rsidR="00756EC6" w:rsidRPr="00AE75DF" w:rsidRDefault="00634320" w:rsidP="00634320">
      <w:pPr>
        <w:pStyle w:val="NormalWeb"/>
        <w:ind w:firstLine="709"/>
        <w:rPr>
          <w:sz w:val="28"/>
          <w:szCs w:val="28"/>
        </w:rPr>
      </w:pPr>
      <w:r w:rsidRPr="00AE75DF">
        <w:rPr>
          <w:sz w:val="28"/>
          <w:szCs w:val="28"/>
        </w:rPr>
        <w:t xml:space="preserve">Изложеното обосновава необходимостта от допускане предварително изпълнение на решението за избор, с оглед даване на разумен срок за </w:t>
      </w:r>
      <w:proofErr w:type="spellStart"/>
      <w:r w:rsidRPr="00AE75DF">
        <w:rPr>
          <w:sz w:val="28"/>
          <w:szCs w:val="28"/>
        </w:rPr>
        <w:t>одитиране</w:t>
      </w:r>
      <w:proofErr w:type="spellEnd"/>
      <w:r w:rsidRPr="00AE75DF">
        <w:rPr>
          <w:sz w:val="28"/>
          <w:szCs w:val="28"/>
        </w:rPr>
        <w:t xml:space="preserve"> на дружествата.</w:t>
      </w:r>
    </w:p>
    <w:p w:rsidR="00A441B6" w:rsidRPr="001645DD" w:rsidRDefault="00634320" w:rsidP="00634320">
      <w:pPr>
        <w:ind w:firstLine="709"/>
        <w:jc w:val="both"/>
        <w:rPr>
          <w:sz w:val="28"/>
          <w:szCs w:val="28"/>
        </w:rPr>
      </w:pPr>
      <w:r w:rsidRPr="00AE75DF">
        <w:rPr>
          <w:sz w:val="28"/>
          <w:szCs w:val="28"/>
        </w:rPr>
        <w:t>Ето защо</w:t>
      </w:r>
      <w:r w:rsidR="00241BC5" w:rsidRPr="00AE75DF">
        <w:rPr>
          <w:sz w:val="28"/>
          <w:szCs w:val="28"/>
        </w:rPr>
        <w:t>, на основание чл.146 от Търговския закон</w:t>
      </w:r>
      <w:r w:rsidR="009B3449" w:rsidRPr="00AE75DF">
        <w:rPr>
          <w:sz w:val="28"/>
          <w:szCs w:val="28"/>
        </w:rPr>
        <w:t xml:space="preserve"> </w:t>
      </w:r>
      <w:r w:rsidR="00241BC5" w:rsidRPr="00AE75DF">
        <w:rPr>
          <w:sz w:val="28"/>
          <w:szCs w:val="28"/>
        </w:rPr>
        <w:t>и чл.12, ал.1, т.16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 w:rsidR="009B3449" w:rsidRPr="00AE75DF">
        <w:rPr>
          <w:sz w:val="28"/>
          <w:szCs w:val="28"/>
        </w:rPr>
        <w:t xml:space="preserve"> във връзка с чл.100н, ал.4, т.1 от Закон за публичното предлагане на ценни книжа</w:t>
      </w:r>
      <w:r w:rsidR="00AA57B4" w:rsidRPr="00AE75DF">
        <w:rPr>
          <w:sz w:val="28"/>
          <w:szCs w:val="28"/>
        </w:rPr>
        <w:t>,</w:t>
      </w:r>
      <w:r w:rsidR="00241BC5" w:rsidRPr="00AE75DF">
        <w:rPr>
          <w:sz w:val="28"/>
          <w:szCs w:val="28"/>
        </w:rPr>
        <w:t xml:space="preserve"> предлагам </w:t>
      </w:r>
      <w:r w:rsidR="00396F21">
        <w:rPr>
          <w:sz w:val="28"/>
          <w:szCs w:val="28"/>
        </w:rPr>
        <w:t xml:space="preserve"> Общински </w:t>
      </w:r>
      <w:r w:rsidR="00241BC5">
        <w:rPr>
          <w:sz w:val="28"/>
          <w:szCs w:val="28"/>
        </w:rPr>
        <w:t>съвет - Бургас да вземе следните</w:t>
      </w:r>
    </w:p>
    <w:p w:rsidR="006765F2" w:rsidRPr="001645DD" w:rsidRDefault="006765F2" w:rsidP="001645DD">
      <w:pPr>
        <w:jc w:val="both"/>
        <w:rPr>
          <w:sz w:val="28"/>
          <w:szCs w:val="28"/>
        </w:rPr>
      </w:pPr>
    </w:p>
    <w:p w:rsidR="00A441B6" w:rsidRPr="001645DD" w:rsidRDefault="00A441B6" w:rsidP="00573FA7">
      <w:pPr>
        <w:jc w:val="center"/>
        <w:rPr>
          <w:b/>
          <w:sz w:val="28"/>
          <w:szCs w:val="28"/>
        </w:rPr>
      </w:pPr>
      <w:r w:rsidRPr="001645DD">
        <w:rPr>
          <w:b/>
          <w:sz w:val="28"/>
          <w:szCs w:val="28"/>
        </w:rPr>
        <w:t>Р Е Ш Е Н И Я:</w:t>
      </w:r>
    </w:p>
    <w:p w:rsidR="002C00A0" w:rsidRPr="001645DD" w:rsidRDefault="002C00A0" w:rsidP="002C00A0">
      <w:pPr>
        <w:rPr>
          <w:b/>
          <w:sz w:val="28"/>
          <w:szCs w:val="28"/>
        </w:rPr>
      </w:pPr>
    </w:p>
    <w:p w:rsidR="006379B9" w:rsidRDefault="00AA57B4" w:rsidP="00AA57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379B9">
        <w:rPr>
          <w:sz w:val="28"/>
          <w:szCs w:val="28"/>
        </w:rPr>
        <w:t xml:space="preserve">Избира регистрирани одитори, за извършване на независим финансов одит на годишните финансови отчети за 2016г. на общинските еднолични търговски дружества, както следва: </w:t>
      </w:r>
    </w:p>
    <w:p w:rsidR="006379B9" w:rsidRDefault="006379B9" w:rsidP="006379B9">
      <w:pPr>
        <w:jc w:val="both"/>
        <w:rPr>
          <w:sz w:val="28"/>
          <w:szCs w:val="28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4786"/>
        <w:gridCol w:w="4678"/>
      </w:tblGrid>
      <w:tr w:rsidR="00066E90" w:rsidRPr="006B7A3C" w:rsidTr="00520C22">
        <w:tc>
          <w:tcPr>
            <w:tcW w:w="4786" w:type="dxa"/>
            <w:vAlign w:val="center"/>
          </w:tcPr>
          <w:p w:rsidR="00066E90" w:rsidRPr="006B7A3C" w:rsidRDefault="00066E90" w:rsidP="00520C22">
            <w:pPr>
              <w:jc w:val="center"/>
            </w:pPr>
            <w:r w:rsidRPr="006B7A3C">
              <w:t>Търговско дружество</w:t>
            </w:r>
          </w:p>
        </w:tc>
        <w:tc>
          <w:tcPr>
            <w:tcW w:w="4678" w:type="dxa"/>
            <w:vAlign w:val="center"/>
          </w:tcPr>
          <w:p w:rsidR="00066E90" w:rsidRPr="006B7A3C" w:rsidRDefault="00066E90" w:rsidP="00520C22">
            <w:pPr>
              <w:jc w:val="center"/>
            </w:pPr>
            <w:r w:rsidRPr="006B7A3C">
              <w:t xml:space="preserve">Избран проверител – независим финансов </w:t>
            </w:r>
            <w:proofErr w:type="spellStart"/>
            <w:r w:rsidRPr="006B7A3C">
              <w:t>одитор</w:t>
            </w:r>
            <w:proofErr w:type="spellEnd"/>
            <w:r w:rsidRPr="006B7A3C">
              <w:t>/</w:t>
            </w:r>
            <w:proofErr w:type="spellStart"/>
            <w:r w:rsidRPr="006B7A3C">
              <w:t>одиторско</w:t>
            </w:r>
            <w:proofErr w:type="spellEnd"/>
            <w:r w:rsidRPr="006B7A3C">
              <w:t xml:space="preserve"> предприятие за проверка и заверка на ГФО за 2016г.</w:t>
            </w:r>
          </w:p>
        </w:tc>
      </w:tr>
      <w:tr w:rsidR="00066E90" w:rsidRPr="006B7A3C" w:rsidTr="00520C22">
        <w:tc>
          <w:tcPr>
            <w:tcW w:w="4786" w:type="dxa"/>
          </w:tcPr>
          <w:p w:rsidR="00066E90" w:rsidRPr="006B7A3C" w:rsidRDefault="00066E90" w:rsidP="00520C22">
            <w:r w:rsidRPr="006B7A3C">
              <w:t>БУРГАСКИ ПАЗАРИ ЕООД</w:t>
            </w:r>
          </w:p>
        </w:tc>
        <w:tc>
          <w:tcPr>
            <w:tcW w:w="4678" w:type="dxa"/>
          </w:tcPr>
          <w:p w:rsidR="00066E90" w:rsidRPr="006B7A3C" w:rsidRDefault="00066E90" w:rsidP="00520C22">
            <w:pPr>
              <w:jc w:val="both"/>
            </w:pPr>
            <w:r w:rsidRPr="006B7A3C">
              <w:t>ВИОЛЕТА СТАНЧЕВА ДИМИТРОВА</w:t>
            </w:r>
          </w:p>
        </w:tc>
      </w:tr>
      <w:tr w:rsidR="00066E90" w:rsidRPr="006B7A3C" w:rsidTr="00520C22">
        <w:tc>
          <w:tcPr>
            <w:tcW w:w="4786" w:type="dxa"/>
          </w:tcPr>
          <w:p w:rsidR="00066E90" w:rsidRPr="006B7A3C" w:rsidRDefault="00066E90" w:rsidP="00520C22">
            <w:r w:rsidRPr="006B7A3C">
              <w:t>ДЕЗИНФЕКЦИОННА СТАНЦИЯ БУРГАС ЕООД</w:t>
            </w:r>
          </w:p>
        </w:tc>
        <w:tc>
          <w:tcPr>
            <w:tcW w:w="4678" w:type="dxa"/>
          </w:tcPr>
          <w:p w:rsidR="00066E90" w:rsidRPr="006B7A3C" w:rsidRDefault="00066E90" w:rsidP="00520C22">
            <w:pPr>
              <w:jc w:val="both"/>
            </w:pPr>
            <w:r w:rsidRPr="006B7A3C">
              <w:t>ГЕОРГИ ПЕТРОВ ДОЧЕВ</w:t>
            </w:r>
          </w:p>
        </w:tc>
      </w:tr>
      <w:tr w:rsidR="00066E90" w:rsidRPr="006B7A3C" w:rsidTr="00520C22">
        <w:tc>
          <w:tcPr>
            <w:tcW w:w="4786" w:type="dxa"/>
          </w:tcPr>
          <w:p w:rsidR="00066E90" w:rsidRPr="006B7A3C" w:rsidRDefault="00066E90" w:rsidP="00520C22">
            <w:r w:rsidRPr="006B7A3C">
              <w:t>ОБРЕДЕН КОМПЛЕКС ЕООД</w:t>
            </w:r>
          </w:p>
        </w:tc>
        <w:tc>
          <w:tcPr>
            <w:tcW w:w="4678" w:type="dxa"/>
          </w:tcPr>
          <w:p w:rsidR="00066E90" w:rsidRPr="006B7A3C" w:rsidRDefault="00066E90" w:rsidP="00520C22">
            <w:pPr>
              <w:jc w:val="both"/>
            </w:pPr>
            <w:r w:rsidRPr="006B7A3C">
              <w:t>ВИОЛЕТА СТАНЧЕВА ДИМИТРОВА</w:t>
            </w:r>
          </w:p>
        </w:tc>
      </w:tr>
      <w:tr w:rsidR="00066E90" w:rsidRPr="006B7A3C" w:rsidTr="00520C22">
        <w:tc>
          <w:tcPr>
            <w:tcW w:w="4786" w:type="dxa"/>
          </w:tcPr>
          <w:p w:rsidR="00066E90" w:rsidRPr="006B7A3C" w:rsidRDefault="00066E90" w:rsidP="00520C22">
            <w:r w:rsidRPr="006B7A3C">
              <w:t>ЧИСТОТА ЕООД</w:t>
            </w:r>
          </w:p>
        </w:tc>
        <w:tc>
          <w:tcPr>
            <w:tcW w:w="4678" w:type="dxa"/>
          </w:tcPr>
          <w:p w:rsidR="00066E90" w:rsidRPr="006B7A3C" w:rsidRDefault="00066E90" w:rsidP="00520C22">
            <w:pPr>
              <w:jc w:val="both"/>
            </w:pPr>
            <w:r w:rsidRPr="006B7A3C">
              <w:t>ГЕОРГИ ПЕТРОВ ДОЧЕВ</w:t>
            </w:r>
          </w:p>
        </w:tc>
      </w:tr>
      <w:tr w:rsidR="00066E90" w:rsidRPr="006B7A3C" w:rsidTr="00520C22">
        <w:tc>
          <w:tcPr>
            <w:tcW w:w="4786" w:type="dxa"/>
          </w:tcPr>
          <w:p w:rsidR="00066E90" w:rsidRPr="006B7A3C" w:rsidRDefault="00066E90" w:rsidP="00520C22">
            <w:r w:rsidRPr="006B7A3C">
              <w:t>ИНОВАЦИОННИ СИСТЕМИ - БУРГАС ЕООД</w:t>
            </w:r>
          </w:p>
        </w:tc>
        <w:tc>
          <w:tcPr>
            <w:tcW w:w="4678" w:type="dxa"/>
          </w:tcPr>
          <w:p w:rsidR="00066E90" w:rsidRPr="006B7A3C" w:rsidRDefault="00066E90" w:rsidP="00520C22">
            <w:pPr>
              <w:jc w:val="both"/>
            </w:pPr>
            <w:r w:rsidRPr="006B7A3C">
              <w:t>ГЕОРГИ ПЕТРОВ ДОЧЕВ</w:t>
            </w:r>
          </w:p>
        </w:tc>
      </w:tr>
      <w:tr w:rsidR="00066E90" w:rsidRPr="006B7A3C" w:rsidTr="00520C22">
        <w:tc>
          <w:tcPr>
            <w:tcW w:w="4786" w:type="dxa"/>
          </w:tcPr>
          <w:p w:rsidR="00066E90" w:rsidRPr="006B7A3C" w:rsidRDefault="00066E90" w:rsidP="00520C22">
            <w:r w:rsidRPr="006B7A3C">
              <w:t>СБАЛ ПФЗ ЕООД</w:t>
            </w:r>
          </w:p>
        </w:tc>
        <w:tc>
          <w:tcPr>
            <w:tcW w:w="4678" w:type="dxa"/>
          </w:tcPr>
          <w:p w:rsidR="00066E90" w:rsidRPr="006B7A3C" w:rsidRDefault="00066E90" w:rsidP="00520C22">
            <w:pPr>
              <w:jc w:val="both"/>
            </w:pPr>
            <w:r w:rsidRPr="006B7A3C">
              <w:t>„ОДИТ КОНСУЛТ“ ЕООД</w:t>
            </w:r>
          </w:p>
        </w:tc>
      </w:tr>
      <w:tr w:rsidR="00066E90" w:rsidRPr="006B7A3C" w:rsidTr="00520C22">
        <w:tc>
          <w:tcPr>
            <w:tcW w:w="4786" w:type="dxa"/>
          </w:tcPr>
          <w:p w:rsidR="00066E90" w:rsidRPr="006B7A3C" w:rsidRDefault="00066E90" w:rsidP="00520C22">
            <w:r w:rsidRPr="006B7A3C">
              <w:t xml:space="preserve">МЕДИЦИНСКИ ЦЕНТЪР 1 </w:t>
            </w:r>
            <w:r>
              <w:t xml:space="preserve">БУРГАС </w:t>
            </w:r>
            <w:r w:rsidRPr="006B7A3C">
              <w:t>ЕООД</w:t>
            </w:r>
          </w:p>
        </w:tc>
        <w:tc>
          <w:tcPr>
            <w:tcW w:w="4678" w:type="dxa"/>
          </w:tcPr>
          <w:p w:rsidR="00066E90" w:rsidRPr="006B7A3C" w:rsidRDefault="00066E90" w:rsidP="00520C22">
            <w:pPr>
              <w:jc w:val="both"/>
            </w:pPr>
            <w:r w:rsidRPr="006B7A3C">
              <w:t>ДАНИЕЛА ПЕТКОВА</w:t>
            </w:r>
            <w:r>
              <w:t xml:space="preserve"> </w:t>
            </w:r>
            <w:proofErr w:type="spellStart"/>
            <w:r>
              <w:t>ПЕТКОВА</w:t>
            </w:r>
            <w:proofErr w:type="spellEnd"/>
          </w:p>
        </w:tc>
      </w:tr>
      <w:tr w:rsidR="00066E90" w:rsidRPr="006B7A3C" w:rsidTr="00520C22">
        <w:tc>
          <w:tcPr>
            <w:tcW w:w="4786" w:type="dxa"/>
          </w:tcPr>
          <w:p w:rsidR="00066E90" w:rsidRPr="006B7A3C" w:rsidRDefault="00066E90" w:rsidP="00520C22">
            <w:r w:rsidRPr="006B7A3C">
              <w:t xml:space="preserve">МЕДИЦИНСКИ ЦЕНТЪР 2 </w:t>
            </w:r>
            <w:r>
              <w:t xml:space="preserve">БУРГАС </w:t>
            </w:r>
            <w:r w:rsidRPr="006B7A3C">
              <w:t>ЕООД</w:t>
            </w:r>
          </w:p>
        </w:tc>
        <w:tc>
          <w:tcPr>
            <w:tcW w:w="4678" w:type="dxa"/>
          </w:tcPr>
          <w:p w:rsidR="00066E90" w:rsidRPr="006B7A3C" w:rsidRDefault="00066E90" w:rsidP="00520C22">
            <w:pPr>
              <w:jc w:val="both"/>
            </w:pPr>
            <w:r w:rsidRPr="006B7A3C">
              <w:t>СТАНКА ШИШКОВА</w:t>
            </w:r>
          </w:p>
        </w:tc>
      </w:tr>
      <w:tr w:rsidR="00066E90" w:rsidRPr="006B7A3C" w:rsidTr="00520C22">
        <w:tc>
          <w:tcPr>
            <w:tcW w:w="4786" w:type="dxa"/>
          </w:tcPr>
          <w:p w:rsidR="00066E90" w:rsidRPr="006B7A3C" w:rsidRDefault="00066E90" w:rsidP="00520C22">
            <w:r w:rsidRPr="006B7A3C">
              <w:t xml:space="preserve">МЕДИЦИНСКИ ЦЕНТЪР 3 </w:t>
            </w:r>
            <w:r>
              <w:t xml:space="preserve">БУРГАС </w:t>
            </w:r>
            <w:r w:rsidRPr="006B7A3C">
              <w:t>ЕООД</w:t>
            </w:r>
          </w:p>
        </w:tc>
        <w:tc>
          <w:tcPr>
            <w:tcW w:w="4678" w:type="dxa"/>
          </w:tcPr>
          <w:p w:rsidR="00066E90" w:rsidRPr="006B7A3C" w:rsidRDefault="00066E90" w:rsidP="00520C22">
            <w:pPr>
              <w:jc w:val="both"/>
            </w:pPr>
            <w:r w:rsidRPr="006B7A3C">
              <w:t>„КО ОДИТ“ ООД</w:t>
            </w:r>
          </w:p>
        </w:tc>
      </w:tr>
      <w:tr w:rsidR="00066E90" w:rsidRPr="006B7A3C" w:rsidTr="00520C22">
        <w:tc>
          <w:tcPr>
            <w:tcW w:w="4786" w:type="dxa"/>
          </w:tcPr>
          <w:p w:rsidR="00066E90" w:rsidRPr="006B7A3C" w:rsidRDefault="00066E90" w:rsidP="00520C22">
            <w:r w:rsidRPr="006B7A3C">
              <w:t xml:space="preserve">ДИАГНОСТИЧНО КОНСУЛТАТИВЕН ЦЕНТЪР 1 </w:t>
            </w:r>
            <w:r>
              <w:t>БУРГАС</w:t>
            </w:r>
            <w:r w:rsidRPr="006B7A3C">
              <w:t xml:space="preserve"> ЕООД</w:t>
            </w:r>
          </w:p>
        </w:tc>
        <w:tc>
          <w:tcPr>
            <w:tcW w:w="4678" w:type="dxa"/>
          </w:tcPr>
          <w:p w:rsidR="00066E90" w:rsidRPr="006B7A3C" w:rsidRDefault="00066E90" w:rsidP="00520C22">
            <w:pPr>
              <w:jc w:val="both"/>
            </w:pPr>
            <w:r w:rsidRPr="006B7A3C">
              <w:t>РУСКА ПЕТКОВА ЕДРЕВА</w:t>
            </w:r>
          </w:p>
        </w:tc>
      </w:tr>
      <w:tr w:rsidR="00066E90" w:rsidRPr="006B7A3C" w:rsidTr="00520C22">
        <w:tc>
          <w:tcPr>
            <w:tcW w:w="4786" w:type="dxa"/>
          </w:tcPr>
          <w:p w:rsidR="00066E90" w:rsidRPr="006B7A3C" w:rsidRDefault="00066E90" w:rsidP="00520C22">
            <w:r w:rsidRPr="006B7A3C">
              <w:t xml:space="preserve">ДИАГНОСТИЧНО КОНСУЛТАТИВЕН ЦЕНТЪР 2 </w:t>
            </w:r>
            <w:r>
              <w:t>БУРГАС</w:t>
            </w:r>
            <w:r w:rsidRPr="006B7A3C">
              <w:t xml:space="preserve"> ЕООД</w:t>
            </w:r>
          </w:p>
        </w:tc>
        <w:tc>
          <w:tcPr>
            <w:tcW w:w="4678" w:type="dxa"/>
          </w:tcPr>
          <w:p w:rsidR="00066E90" w:rsidRPr="006B7A3C" w:rsidRDefault="00066E90" w:rsidP="00520C22">
            <w:pPr>
              <w:jc w:val="both"/>
            </w:pPr>
            <w:r w:rsidRPr="006B7A3C">
              <w:t xml:space="preserve">СТЕФАН </w:t>
            </w:r>
            <w:r>
              <w:t xml:space="preserve">ХРИСТОВ </w:t>
            </w:r>
            <w:r w:rsidRPr="006B7A3C">
              <w:t>КОРАДОВ</w:t>
            </w:r>
          </w:p>
        </w:tc>
      </w:tr>
      <w:tr w:rsidR="00066E90" w:rsidRPr="006B7A3C" w:rsidTr="00520C22">
        <w:tc>
          <w:tcPr>
            <w:tcW w:w="4786" w:type="dxa"/>
          </w:tcPr>
          <w:p w:rsidR="00066E90" w:rsidRPr="006B7A3C" w:rsidRDefault="00066E90" w:rsidP="00520C22">
            <w:r w:rsidRPr="006B7A3C">
              <w:t>ДЕНТАЛЕН ЦЕНТЪР ЕООД</w:t>
            </w:r>
          </w:p>
        </w:tc>
        <w:tc>
          <w:tcPr>
            <w:tcW w:w="4678" w:type="dxa"/>
          </w:tcPr>
          <w:p w:rsidR="00066E90" w:rsidRPr="006B7A3C" w:rsidRDefault="00066E90" w:rsidP="00520C22">
            <w:pPr>
              <w:jc w:val="both"/>
            </w:pPr>
            <w:r w:rsidRPr="008B645C">
              <w:t>СТЕФАН ХРИСТОВ КОРАДОВ</w:t>
            </w:r>
          </w:p>
        </w:tc>
      </w:tr>
      <w:tr w:rsidR="00066E90" w:rsidRPr="006B7A3C" w:rsidTr="00520C22">
        <w:tc>
          <w:tcPr>
            <w:tcW w:w="4786" w:type="dxa"/>
          </w:tcPr>
          <w:p w:rsidR="00066E90" w:rsidRPr="006B7A3C" w:rsidRDefault="00066E90" w:rsidP="00520C22">
            <w:r w:rsidRPr="006B7A3C">
              <w:t>ЦЕНТЪР ЗА КОЖНО-ВЕНЕРИЧЕСКИ ЗАБОЛЯВАНИЯ ЕООД</w:t>
            </w:r>
          </w:p>
        </w:tc>
        <w:tc>
          <w:tcPr>
            <w:tcW w:w="4678" w:type="dxa"/>
          </w:tcPr>
          <w:p w:rsidR="00066E90" w:rsidRPr="006B7A3C" w:rsidRDefault="00066E90" w:rsidP="00520C22">
            <w:pPr>
              <w:jc w:val="both"/>
            </w:pPr>
            <w:r w:rsidRPr="00A62E79">
              <w:t>ВИОЛЕТА СТАНЧЕВА ДИМИТРОВА</w:t>
            </w:r>
          </w:p>
        </w:tc>
      </w:tr>
      <w:tr w:rsidR="00066E90" w:rsidRPr="006B7A3C" w:rsidTr="00520C22">
        <w:tc>
          <w:tcPr>
            <w:tcW w:w="4786" w:type="dxa"/>
          </w:tcPr>
          <w:p w:rsidR="00066E90" w:rsidRPr="006B7A3C" w:rsidRDefault="00066E90" w:rsidP="00520C22">
            <w:r w:rsidRPr="006B7A3C">
              <w:t>ЦЕНТЪР ЗА ПСИХИЧНО ЗДРАВЕ ЕООД</w:t>
            </w:r>
          </w:p>
        </w:tc>
        <w:tc>
          <w:tcPr>
            <w:tcW w:w="4678" w:type="dxa"/>
          </w:tcPr>
          <w:p w:rsidR="00066E90" w:rsidRPr="006B7A3C" w:rsidRDefault="00066E90" w:rsidP="00520C22">
            <w:pPr>
              <w:jc w:val="both"/>
            </w:pPr>
            <w:r w:rsidRPr="006B7A3C">
              <w:t>ГЕОРГИ ПЕТРОВ ДОЧЕВ</w:t>
            </w:r>
          </w:p>
        </w:tc>
      </w:tr>
    </w:tbl>
    <w:p w:rsidR="006379B9" w:rsidRDefault="006379B9" w:rsidP="006379B9">
      <w:pPr>
        <w:jc w:val="both"/>
        <w:rPr>
          <w:sz w:val="28"/>
          <w:szCs w:val="28"/>
        </w:rPr>
      </w:pPr>
    </w:p>
    <w:p w:rsidR="006379B9" w:rsidRDefault="006379B9" w:rsidP="006379B9">
      <w:pPr>
        <w:jc w:val="both"/>
        <w:rPr>
          <w:sz w:val="28"/>
          <w:szCs w:val="28"/>
        </w:rPr>
      </w:pPr>
    </w:p>
    <w:p w:rsidR="006379B9" w:rsidRDefault="006379B9" w:rsidP="006379B9">
      <w:pPr>
        <w:jc w:val="both"/>
        <w:rPr>
          <w:sz w:val="28"/>
          <w:szCs w:val="28"/>
        </w:rPr>
      </w:pPr>
    </w:p>
    <w:p w:rsidR="006379B9" w:rsidRDefault="00AE75DF" w:rsidP="00AE75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379B9">
        <w:rPr>
          <w:sz w:val="28"/>
          <w:szCs w:val="28"/>
        </w:rPr>
        <w:t xml:space="preserve">Задължава управителите на </w:t>
      </w:r>
      <w:r w:rsidR="006379B9" w:rsidRPr="00351B23">
        <w:rPr>
          <w:sz w:val="28"/>
          <w:szCs w:val="28"/>
        </w:rPr>
        <w:t xml:space="preserve">общинските еднолични дружества с ограничена отговорност да сключат договор с избраните регистрирани одитори за извършване на независим финансов одит на годишните финансови отчети за </w:t>
      </w:r>
      <w:r w:rsidR="006379B9">
        <w:rPr>
          <w:sz w:val="28"/>
          <w:szCs w:val="28"/>
        </w:rPr>
        <w:t>2016</w:t>
      </w:r>
      <w:r w:rsidR="006379B9" w:rsidRPr="00351B23">
        <w:rPr>
          <w:sz w:val="28"/>
          <w:szCs w:val="28"/>
        </w:rPr>
        <w:t>г.</w:t>
      </w:r>
      <w:r w:rsidR="0052729D">
        <w:rPr>
          <w:sz w:val="28"/>
          <w:szCs w:val="28"/>
        </w:rPr>
        <w:t>, съгласно приетото решение по т.1</w:t>
      </w:r>
      <w:r>
        <w:rPr>
          <w:sz w:val="28"/>
          <w:szCs w:val="28"/>
        </w:rPr>
        <w:t>.</w:t>
      </w:r>
    </w:p>
    <w:p w:rsidR="0052729D" w:rsidRPr="00351B23" w:rsidRDefault="00AE75DF" w:rsidP="00AE75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B44C1">
        <w:rPr>
          <w:sz w:val="28"/>
          <w:szCs w:val="28"/>
        </w:rPr>
        <w:t xml:space="preserve">Допуска </w:t>
      </w:r>
      <w:r w:rsidR="00BB44C1" w:rsidRPr="00BB44C1">
        <w:rPr>
          <w:sz w:val="28"/>
          <w:szCs w:val="28"/>
        </w:rPr>
        <w:t xml:space="preserve">предварително изпълнение на решението на Общински съвет-Бургас </w:t>
      </w:r>
      <w:r w:rsidR="00BB44C1">
        <w:rPr>
          <w:sz w:val="28"/>
          <w:szCs w:val="28"/>
        </w:rPr>
        <w:t>по т.1 и т.2</w:t>
      </w:r>
      <w:r w:rsidR="00BB44C1" w:rsidRPr="00BB44C1">
        <w:rPr>
          <w:sz w:val="28"/>
          <w:szCs w:val="28"/>
        </w:rPr>
        <w:t>, на основание чл.60 от Административно-процесуален кодекс.</w:t>
      </w:r>
    </w:p>
    <w:p w:rsidR="006379B9" w:rsidRDefault="006379B9" w:rsidP="006379B9">
      <w:pPr>
        <w:jc w:val="both"/>
        <w:rPr>
          <w:sz w:val="28"/>
          <w:szCs w:val="28"/>
        </w:rPr>
      </w:pPr>
    </w:p>
    <w:p w:rsidR="009713CE" w:rsidRPr="00705901" w:rsidRDefault="00705901" w:rsidP="00705901">
      <w:pPr>
        <w:ind w:firstLine="708"/>
        <w:jc w:val="both"/>
        <w:rPr>
          <w:sz w:val="28"/>
          <w:szCs w:val="28"/>
        </w:rPr>
      </w:pPr>
      <w:r w:rsidRPr="00705901">
        <w:rPr>
          <w:sz w:val="28"/>
          <w:szCs w:val="28"/>
        </w:rPr>
        <w:t xml:space="preserve">Приложения: Писма до Община Бургас от търговските дружества с избрания </w:t>
      </w:r>
      <w:proofErr w:type="spellStart"/>
      <w:r w:rsidRPr="00705901">
        <w:rPr>
          <w:sz w:val="28"/>
          <w:szCs w:val="28"/>
        </w:rPr>
        <w:t>одитор</w:t>
      </w:r>
      <w:proofErr w:type="spellEnd"/>
    </w:p>
    <w:p w:rsidR="00066E90" w:rsidRDefault="00066E90" w:rsidP="00A550BA">
      <w:pPr>
        <w:jc w:val="both"/>
        <w:rPr>
          <w:b/>
          <w:sz w:val="28"/>
          <w:szCs w:val="28"/>
        </w:rPr>
      </w:pPr>
    </w:p>
    <w:p w:rsidR="00705901" w:rsidRDefault="00705901" w:rsidP="00A550BA">
      <w:pPr>
        <w:jc w:val="both"/>
        <w:rPr>
          <w:b/>
          <w:sz w:val="28"/>
          <w:szCs w:val="28"/>
        </w:rPr>
      </w:pPr>
    </w:p>
    <w:p w:rsidR="00705901" w:rsidRDefault="00705901" w:rsidP="00A550BA">
      <w:pPr>
        <w:jc w:val="both"/>
        <w:rPr>
          <w:b/>
          <w:sz w:val="28"/>
          <w:szCs w:val="28"/>
        </w:rPr>
      </w:pPr>
    </w:p>
    <w:p w:rsidR="00705901" w:rsidRDefault="00705901" w:rsidP="00A550BA">
      <w:pPr>
        <w:jc w:val="both"/>
        <w:rPr>
          <w:b/>
          <w:sz w:val="28"/>
          <w:szCs w:val="28"/>
        </w:rPr>
      </w:pPr>
    </w:p>
    <w:p w:rsidR="00FC2712" w:rsidRPr="00FC2712" w:rsidRDefault="00FC2712" w:rsidP="00A550B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уважение, </w:t>
      </w:r>
    </w:p>
    <w:p w:rsidR="0003576C" w:rsidRDefault="0003576C" w:rsidP="00A550BA">
      <w:pPr>
        <w:jc w:val="both"/>
        <w:rPr>
          <w:b/>
          <w:sz w:val="28"/>
          <w:szCs w:val="28"/>
        </w:rPr>
      </w:pPr>
    </w:p>
    <w:p w:rsidR="0014421A" w:rsidRDefault="0014421A" w:rsidP="00A550B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КРАСИМИР СТОЙЧЕВ</w:t>
      </w:r>
    </w:p>
    <w:p w:rsidR="0014421A" w:rsidRDefault="0014421A" w:rsidP="00A550B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ЗАМ.-КМЕТ „ФИНАНСИ, </w:t>
      </w:r>
      <w:r w:rsidR="00C70BB5">
        <w:rPr>
          <w:b/>
          <w:sz w:val="28"/>
          <w:szCs w:val="28"/>
        </w:rPr>
        <w:t>БЮДЖЕТ И</w:t>
      </w:r>
      <w:r w:rsidR="001E5AF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C70BB5">
        <w:rPr>
          <w:b/>
          <w:sz w:val="28"/>
          <w:szCs w:val="28"/>
        </w:rPr>
        <w:t>КОНОМИКА</w:t>
      </w:r>
      <w:r>
        <w:rPr>
          <w:b/>
          <w:sz w:val="28"/>
          <w:szCs w:val="28"/>
        </w:rPr>
        <w:t>”</w:t>
      </w:r>
    </w:p>
    <w:p w:rsidR="001E5AF6" w:rsidRDefault="001E5AF6" w:rsidP="00A550BA">
      <w:pPr>
        <w:jc w:val="both"/>
        <w:rPr>
          <w:b/>
          <w:sz w:val="28"/>
          <w:szCs w:val="28"/>
        </w:rPr>
      </w:pPr>
    </w:p>
    <w:p w:rsidR="001E5AF6" w:rsidRPr="00BB44C1" w:rsidRDefault="001E5AF6" w:rsidP="00A550BA">
      <w:pPr>
        <w:jc w:val="both"/>
        <w:rPr>
          <w:b/>
          <w:sz w:val="28"/>
          <w:szCs w:val="28"/>
        </w:rPr>
      </w:pPr>
    </w:p>
    <w:p w:rsidR="001E5AF6" w:rsidRPr="00E811EB" w:rsidRDefault="001E5AF6" w:rsidP="00A550BA">
      <w:pPr>
        <w:jc w:val="both"/>
        <w:rPr>
          <w:b/>
          <w:color w:val="FFFFFF" w:themeColor="background1"/>
          <w:sz w:val="28"/>
          <w:szCs w:val="28"/>
        </w:rPr>
      </w:pPr>
      <w:r w:rsidRPr="00E811EB">
        <w:rPr>
          <w:b/>
          <w:color w:val="FFFFFF" w:themeColor="background1"/>
          <w:sz w:val="28"/>
          <w:szCs w:val="28"/>
        </w:rPr>
        <w:t>Съгласувал:</w:t>
      </w:r>
    </w:p>
    <w:p w:rsidR="001E5AF6" w:rsidRPr="00E811EB" w:rsidRDefault="001E5AF6" w:rsidP="00A550BA">
      <w:pPr>
        <w:jc w:val="both"/>
        <w:rPr>
          <w:b/>
          <w:color w:val="FFFFFF" w:themeColor="background1"/>
          <w:sz w:val="28"/>
          <w:szCs w:val="28"/>
        </w:rPr>
      </w:pPr>
      <w:r w:rsidRPr="00E811EB">
        <w:rPr>
          <w:b/>
          <w:color w:val="FFFFFF" w:themeColor="background1"/>
          <w:sz w:val="28"/>
          <w:szCs w:val="28"/>
        </w:rPr>
        <w:t>Ивелина Стратева</w:t>
      </w:r>
    </w:p>
    <w:p w:rsidR="001E5AF6" w:rsidRPr="00E811EB" w:rsidRDefault="001E5AF6" w:rsidP="00A550BA">
      <w:pPr>
        <w:jc w:val="both"/>
        <w:rPr>
          <w:b/>
          <w:i/>
          <w:color w:val="FFFFFF" w:themeColor="background1"/>
          <w:sz w:val="28"/>
          <w:szCs w:val="28"/>
        </w:rPr>
      </w:pPr>
      <w:r w:rsidRPr="00E811EB">
        <w:rPr>
          <w:b/>
          <w:i/>
          <w:color w:val="FFFFFF" w:themeColor="background1"/>
          <w:sz w:val="28"/>
          <w:szCs w:val="28"/>
        </w:rPr>
        <w:t>Директор на дирекция ИСД</w:t>
      </w:r>
    </w:p>
    <w:p w:rsidR="001E5AF6" w:rsidRPr="00E811EB" w:rsidRDefault="001E5AF6" w:rsidP="00A550BA">
      <w:pPr>
        <w:jc w:val="both"/>
        <w:rPr>
          <w:i/>
          <w:color w:val="FFFFFF" w:themeColor="background1"/>
          <w:sz w:val="28"/>
          <w:szCs w:val="28"/>
        </w:rPr>
      </w:pPr>
    </w:p>
    <w:p w:rsidR="001E5AF6" w:rsidRPr="00E811EB" w:rsidRDefault="001E5AF6" w:rsidP="00A550BA">
      <w:pPr>
        <w:jc w:val="both"/>
        <w:rPr>
          <w:i/>
          <w:color w:val="FFFFFF" w:themeColor="background1"/>
          <w:sz w:val="28"/>
          <w:szCs w:val="28"/>
        </w:rPr>
      </w:pPr>
      <w:r w:rsidRPr="00E811EB">
        <w:rPr>
          <w:i/>
          <w:color w:val="FFFFFF" w:themeColor="background1"/>
          <w:sz w:val="28"/>
          <w:szCs w:val="28"/>
        </w:rPr>
        <w:t>Изготвил:</w:t>
      </w:r>
    </w:p>
    <w:p w:rsidR="001E5AF6" w:rsidRPr="00E811EB" w:rsidRDefault="001E5AF6" w:rsidP="00A550BA">
      <w:pPr>
        <w:jc w:val="both"/>
        <w:rPr>
          <w:i/>
          <w:color w:val="FFFFFF" w:themeColor="background1"/>
          <w:sz w:val="28"/>
          <w:szCs w:val="28"/>
        </w:rPr>
      </w:pPr>
      <w:r w:rsidRPr="00E811EB">
        <w:rPr>
          <w:i/>
          <w:color w:val="FFFFFF" w:themeColor="background1"/>
          <w:sz w:val="28"/>
          <w:szCs w:val="28"/>
        </w:rPr>
        <w:t>Виолета Лазова</w:t>
      </w:r>
    </w:p>
    <w:p w:rsidR="0003576C" w:rsidRPr="00E811EB" w:rsidRDefault="001E5AF6" w:rsidP="00A550BA">
      <w:pPr>
        <w:jc w:val="both"/>
        <w:rPr>
          <w:b/>
          <w:color w:val="FFFFFF" w:themeColor="background1"/>
          <w:sz w:val="28"/>
          <w:szCs w:val="28"/>
          <w:lang w:val="ru-RU"/>
        </w:rPr>
      </w:pPr>
      <w:r w:rsidRPr="00E811EB">
        <w:rPr>
          <w:i/>
          <w:color w:val="FFFFFF" w:themeColor="background1"/>
          <w:sz w:val="28"/>
          <w:szCs w:val="28"/>
        </w:rPr>
        <w:t>Гл. експерт в дирекция ИСД</w:t>
      </w:r>
    </w:p>
    <w:sectPr w:rsidR="0003576C" w:rsidRPr="00E811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3F3E"/>
    <w:multiLevelType w:val="hybridMultilevel"/>
    <w:tmpl w:val="BCDA9FC8"/>
    <w:lvl w:ilvl="0" w:tplc="718EACF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C1D4E4A"/>
    <w:multiLevelType w:val="hybridMultilevel"/>
    <w:tmpl w:val="7272F09A"/>
    <w:lvl w:ilvl="0" w:tplc="718EACF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0A9324B"/>
    <w:multiLevelType w:val="hybridMultilevel"/>
    <w:tmpl w:val="5EAC3F8A"/>
    <w:lvl w:ilvl="0" w:tplc="718EACF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C7A7C81"/>
    <w:multiLevelType w:val="hybridMultilevel"/>
    <w:tmpl w:val="4EDA5872"/>
    <w:lvl w:ilvl="0" w:tplc="718EACF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3AE35C83"/>
    <w:multiLevelType w:val="hybridMultilevel"/>
    <w:tmpl w:val="97B0DA68"/>
    <w:lvl w:ilvl="0" w:tplc="718EACF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5CD3656E"/>
    <w:multiLevelType w:val="hybridMultilevel"/>
    <w:tmpl w:val="E152A79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2D5222D"/>
    <w:multiLevelType w:val="hybridMultilevel"/>
    <w:tmpl w:val="9DBA54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261E48"/>
    <w:multiLevelType w:val="hybridMultilevel"/>
    <w:tmpl w:val="CEF418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8AF342D"/>
    <w:multiLevelType w:val="hybridMultilevel"/>
    <w:tmpl w:val="AB405CE2"/>
    <w:lvl w:ilvl="0" w:tplc="718EACF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7F5C4C49"/>
    <w:multiLevelType w:val="hybridMultilevel"/>
    <w:tmpl w:val="BBA4251E"/>
    <w:lvl w:ilvl="0" w:tplc="718EACF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4"/>
  </w:num>
  <w:num w:numId="8">
    <w:abstractNumId w:val="9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CC9"/>
    <w:rsid w:val="000029D5"/>
    <w:rsid w:val="000236CD"/>
    <w:rsid w:val="0003576C"/>
    <w:rsid w:val="000476F1"/>
    <w:rsid w:val="00060749"/>
    <w:rsid w:val="00066E90"/>
    <w:rsid w:val="00076339"/>
    <w:rsid w:val="00094CC9"/>
    <w:rsid w:val="000E132E"/>
    <w:rsid w:val="001079D4"/>
    <w:rsid w:val="00110B8E"/>
    <w:rsid w:val="00113B6C"/>
    <w:rsid w:val="00132275"/>
    <w:rsid w:val="0014421A"/>
    <w:rsid w:val="00144D4E"/>
    <w:rsid w:val="00161BD0"/>
    <w:rsid w:val="001645DD"/>
    <w:rsid w:val="00194C55"/>
    <w:rsid w:val="001A6AE5"/>
    <w:rsid w:val="001C2CF0"/>
    <w:rsid w:val="001E5AF6"/>
    <w:rsid w:val="001F1B60"/>
    <w:rsid w:val="00241BC5"/>
    <w:rsid w:val="00295A69"/>
    <w:rsid w:val="002C00A0"/>
    <w:rsid w:val="002C1DF3"/>
    <w:rsid w:val="00396F21"/>
    <w:rsid w:val="003D3625"/>
    <w:rsid w:val="003D3798"/>
    <w:rsid w:val="003E3D3D"/>
    <w:rsid w:val="00402459"/>
    <w:rsid w:val="00404DB7"/>
    <w:rsid w:val="00437B96"/>
    <w:rsid w:val="00462B9C"/>
    <w:rsid w:val="00481F44"/>
    <w:rsid w:val="00484BF7"/>
    <w:rsid w:val="00493420"/>
    <w:rsid w:val="004A6F59"/>
    <w:rsid w:val="004B0D41"/>
    <w:rsid w:val="004C329A"/>
    <w:rsid w:val="004D2C60"/>
    <w:rsid w:val="00502038"/>
    <w:rsid w:val="0052729D"/>
    <w:rsid w:val="0052792E"/>
    <w:rsid w:val="0056622E"/>
    <w:rsid w:val="00573FA7"/>
    <w:rsid w:val="005B13C0"/>
    <w:rsid w:val="005C29F6"/>
    <w:rsid w:val="00602FD9"/>
    <w:rsid w:val="006038CB"/>
    <w:rsid w:val="00634320"/>
    <w:rsid w:val="006379B9"/>
    <w:rsid w:val="00637AAA"/>
    <w:rsid w:val="00652506"/>
    <w:rsid w:val="0066151C"/>
    <w:rsid w:val="0067387D"/>
    <w:rsid w:val="006765F2"/>
    <w:rsid w:val="006969A8"/>
    <w:rsid w:val="006B7A3C"/>
    <w:rsid w:val="006C523D"/>
    <w:rsid w:val="006E1B19"/>
    <w:rsid w:val="006E3EB4"/>
    <w:rsid w:val="00705901"/>
    <w:rsid w:val="00756EC6"/>
    <w:rsid w:val="007703E5"/>
    <w:rsid w:val="00771158"/>
    <w:rsid w:val="007721AB"/>
    <w:rsid w:val="00791A3C"/>
    <w:rsid w:val="007C65DA"/>
    <w:rsid w:val="00800773"/>
    <w:rsid w:val="0082516E"/>
    <w:rsid w:val="008345D6"/>
    <w:rsid w:val="00835C04"/>
    <w:rsid w:val="0083655F"/>
    <w:rsid w:val="00865B5D"/>
    <w:rsid w:val="008932F6"/>
    <w:rsid w:val="008B645C"/>
    <w:rsid w:val="00921115"/>
    <w:rsid w:val="00923BBA"/>
    <w:rsid w:val="00925AD7"/>
    <w:rsid w:val="00950015"/>
    <w:rsid w:val="0096145C"/>
    <w:rsid w:val="0096236A"/>
    <w:rsid w:val="00967E59"/>
    <w:rsid w:val="009713CE"/>
    <w:rsid w:val="009B3449"/>
    <w:rsid w:val="009D182A"/>
    <w:rsid w:val="00A441B6"/>
    <w:rsid w:val="00A516EA"/>
    <w:rsid w:val="00A550BA"/>
    <w:rsid w:val="00A62E79"/>
    <w:rsid w:val="00A66C5B"/>
    <w:rsid w:val="00A85CBD"/>
    <w:rsid w:val="00A879EA"/>
    <w:rsid w:val="00AA57B4"/>
    <w:rsid w:val="00AE75DF"/>
    <w:rsid w:val="00B16186"/>
    <w:rsid w:val="00BB44C1"/>
    <w:rsid w:val="00BC7004"/>
    <w:rsid w:val="00BD7975"/>
    <w:rsid w:val="00BF0934"/>
    <w:rsid w:val="00C26E0A"/>
    <w:rsid w:val="00C53147"/>
    <w:rsid w:val="00C70BB5"/>
    <w:rsid w:val="00C711BE"/>
    <w:rsid w:val="00CB590B"/>
    <w:rsid w:val="00CF454E"/>
    <w:rsid w:val="00D54D79"/>
    <w:rsid w:val="00D60B53"/>
    <w:rsid w:val="00D77B1F"/>
    <w:rsid w:val="00D8719B"/>
    <w:rsid w:val="00D8763E"/>
    <w:rsid w:val="00D9372D"/>
    <w:rsid w:val="00DD2590"/>
    <w:rsid w:val="00DF5565"/>
    <w:rsid w:val="00E038C5"/>
    <w:rsid w:val="00E138CB"/>
    <w:rsid w:val="00E16C08"/>
    <w:rsid w:val="00E23752"/>
    <w:rsid w:val="00E34296"/>
    <w:rsid w:val="00E4336E"/>
    <w:rsid w:val="00E63E62"/>
    <w:rsid w:val="00E70456"/>
    <w:rsid w:val="00E811EB"/>
    <w:rsid w:val="00E824F6"/>
    <w:rsid w:val="00EB0CC7"/>
    <w:rsid w:val="00EE053F"/>
    <w:rsid w:val="00EF4B2E"/>
    <w:rsid w:val="00F10EA2"/>
    <w:rsid w:val="00F22758"/>
    <w:rsid w:val="00F37646"/>
    <w:rsid w:val="00F95E19"/>
    <w:rsid w:val="00FC2712"/>
    <w:rsid w:val="00FF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37B96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37B96"/>
    <w:rPr>
      <w:b/>
      <w:sz w:val="28"/>
    </w:rPr>
  </w:style>
  <w:style w:type="character" w:styleId="Hyperlink">
    <w:name w:val="Hyperlink"/>
    <w:rsid w:val="00437B96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3E3D3D"/>
    <w:pPr>
      <w:ind w:left="708"/>
    </w:pPr>
  </w:style>
  <w:style w:type="table" w:styleId="TableGrid">
    <w:name w:val="Table Grid"/>
    <w:basedOn w:val="TableNormal"/>
    <w:rsid w:val="00107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EE053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5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E053F"/>
  </w:style>
  <w:style w:type="paragraph" w:styleId="CommentSubject">
    <w:name w:val="annotation subject"/>
    <w:basedOn w:val="CommentText"/>
    <w:next w:val="CommentText"/>
    <w:link w:val="CommentSubjectChar"/>
    <w:rsid w:val="00EE05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53F"/>
    <w:rPr>
      <w:b/>
      <w:bCs/>
    </w:rPr>
  </w:style>
  <w:style w:type="paragraph" w:styleId="BalloonText">
    <w:name w:val="Balloon Text"/>
    <w:basedOn w:val="Normal"/>
    <w:link w:val="BalloonTextChar"/>
    <w:rsid w:val="00EE0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53F"/>
    <w:rPr>
      <w:rFonts w:ascii="Tahoma" w:hAnsi="Tahoma" w:cs="Tahoma"/>
      <w:sz w:val="16"/>
      <w:szCs w:val="16"/>
    </w:rPr>
  </w:style>
  <w:style w:type="paragraph" w:customStyle="1" w:styleId="m">
    <w:name w:val="m"/>
    <w:basedOn w:val="Normal"/>
    <w:rsid w:val="00D60B53"/>
    <w:pPr>
      <w:ind w:firstLine="990"/>
      <w:jc w:val="both"/>
    </w:pPr>
    <w:rPr>
      <w:color w:val="000000"/>
    </w:rPr>
  </w:style>
  <w:style w:type="character" w:customStyle="1" w:styleId="blue1">
    <w:name w:val="blue1"/>
    <w:basedOn w:val="DefaultParagraphFont"/>
    <w:rsid w:val="00D60B53"/>
    <w:rPr>
      <w:rFonts w:ascii="Times New Roman" w:hAnsi="Times New Roman" w:cs="Times New Roman" w:hint="default"/>
      <w:color w:val="0000FF"/>
      <w:sz w:val="24"/>
      <w:szCs w:val="24"/>
    </w:rPr>
  </w:style>
  <w:style w:type="paragraph" w:styleId="NormalWeb">
    <w:name w:val="Normal (Web)"/>
    <w:basedOn w:val="Normal"/>
    <w:uiPriority w:val="99"/>
    <w:unhideWhenUsed/>
    <w:rsid w:val="00E16C08"/>
    <w:pPr>
      <w:ind w:firstLine="990"/>
      <w:jc w:val="both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37B96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37B96"/>
    <w:rPr>
      <w:b/>
      <w:sz w:val="28"/>
    </w:rPr>
  </w:style>
  <w:style w:type="character" w:styleId="Hyperlink">
    <w:name w:val="Hyperlink"/>
    <w:rsid w:val="00437B96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3E3D3D"/>
    <w:pPr>
      <w:ind w:left="708"/>
    </w:pPr>
  </w:style>
  <w:style w:type="table" w:styleId="TableGrid">
    <w:name w:val="Table Grid"/>
    <w:basedOn w:val="TableNormal"/>
    <w:rsid w:val="00107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EE053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5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E053F"/>
  </w:style>
  <w:style w:type="paragraph" w:styleId="CommentSubject">
    <w:name w:val="annotation subject"/>
    <w:basedOn w:val="CommentText"/>
    <w:next w:val="CommentText"/>
    <w:link w:val="CommentSubjectChar"/>
    <w:rsid w:val="00EE05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53F"/>
    <w:rPr>
      <w:b/>
      <w:bCs/>
    </w:rPr>
  </w:style>
  <w:style w:type="paragraph" w:styleId="BalloonText">
    <w:name w:val="Balloon Text"/>
    <w:basedOn w:val="Normal"/>
    <w:link w:val="BalloonTextChar"/>
    <w:rsid w:val="00EE0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53F"/>
    <w:rPr>
      <w:rFonts w:ascii="Tahoma" w:hAnsi="Tahoma" w:cs="Tahoma"/>
      <w:sz w:val="16"/>
      <w:szCs w:val="16"/>
    </w:rPr>
  </w:style>
  <w:style w:type="paragraph" w:customStyle="1" w:styleId="m">
    <w:name w:val="m"/>
    <w:basedOn w:val="Normal"/>
    <w:rsid w:val="00D60B53"/>
    <w:pPr>
      <w:ind w:firstLine="990"/>
      <w:jc w:val="both"/>
    </w:pPr>
    <w:rPr>
      <w:color w:val="000000"/>
    </w:rPr>
  </w:style>
  <w:style w:type="character" w:customStyle="1" w:styleId="blue1">
    <w:name w:val="blue1"/>
    <w:basedOn w:val="DefaultParagraphFont"/>
    <w:rsid w:val="00D60B53"/>
    <w:rPr>
      <w:rFonts w:ascii="Times New Roman" w:hAnsi="Times New Roman" w:cs="Times New Roman" w:hint="default"/>
      <w:color w:val="0000FF"/>
      <w:sz w:val="24"/>
      <w:szCs w:val="24"/>
    </w:rPr>
  </w:style>
  <w:style w:type="paragraph" w:styleId="NormalWeb">
    <w:name w:val="Normal (Web)"/>
    <w:basedOn w:val="Normal"/>
    <w:uiPriority w:val="99"/>
    <w:unhideWhenUsed/>
    <w:rsid w:val="00E16C08"/>
    <w:pPr>
      <w:ind w:firstLine="99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195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3239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91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96210287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74962228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926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382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1725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890</Words>
  <Characters>5075</Characters>
  <Application>Microsoft Office Word</Application>
  <DocSecurity>0</DocSecurity>
  <Lines>42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Municipality</Company>
  <LinksUpToDate>false</LinksUpToDate>
  <CharactersWithSpaces>5954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Stefka_d</dc:creator>
  <cp:keywords/>
  <dc:description/>
  <cp:lastModifiedBy>Gergana Chanakova</cp:lastModifiedBy>
  <cp:revision>2</cp:revision>
  <cp:lastPrinted>2017-02-10T14:58:00Z</cp:lastPrinted>
  <dcterms:created xsi:type="dcterms:W3CDTF">2017-02-13T09:35:00Z</dcterms:created>
  <dcterms:modified xsi:type="dcterms:W3CDTF">2017-02-13T09:35:00Z</dcterms:modified>
</cp:coreProperties>
</file>