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A17" w:rsidRPr="003E10DB" w:rsidRDefault="00090A17" w:rsidP="00090A17">
      <w:pPr>
        <w:ind w:right="-851"/>
        <w:jc w:val="center"/>
        <w:rPr>
          <w:b/>
          <w:color w:val="000000" w:themeColor="text1"/>
        </w:rPr>
      </w:pPr>
      <w:r w:rsidRPr="003E10DB">
        <w:rPr>
          <w:b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41E5A0AE" wp14:editId="215202B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10DB">
        <w:rPr>
          <w:b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EA1502C" wp14:editId="2D8D68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10DB">
        <w:rPr>
          <w:b/>
          <w:color w:val="000000" w:themeColor="text1"/>
        </w:rPr>
        <w:t>ОБЩИНА БУРГАС</w:t>
      </w:r>
    </w:p>
    <w:p w:rsidR="00090A17" w:rsidRPr="003E10DB" w:rsidRDefault="00090A17" w:rsidP="00090A17">
      <w:pPr>
        <w:ind w:right="-851"/>
        <w:jc w:val="center"/>
        <w:rPr>
          <w:color w:val="000000" w:themeColor="text1"/>
        </w:rPr>
      </w:pPr>
      <w:r w:rsidRPr="003E10DB">
        <w:rPr>
          <w:color w:val="000000" w:themeColor="text1"/>
        </w:rPr>
        <w:t>8000 Бургас, ул.”Александровска” № 26</w:t>
      </w:r>
    </w:p>
    <w:p w:rsidR="00090A17" w:rsidRPr="003E10DB" w:rsidRDefault="00090A17" w:rsidP="00090A17">
      <w:pPr>
        <w:ind w:right="-851"/>
        <w:jc w:val="center"/>
        <w:rPr>
          <w:color w:val="000000" w:themeColor="text1"/>
        </w:rPr>
      </w:pPr>
      <w:r w:rsidRPr="003E10DB">
        <w:rPr>
          <w:color w:val="000000" w:themeColor="text1"/>
        </w:rPr>
        <w:t>тел. централа: 056/ 84 09 15-19; факс: 056/ 84 13 14</w:t>
      </w:r>
    </w:p>
    <w:p w:rsidR="00090A17" w:rsidRPr="003E10DB" w:rsidRDefault="00603ADE" w:rsidP="00090A17">
      <w:pPr>
        <w:ind w:right="-851"/>
        <w:jc w:val="center"/>
        <w:rPr>
          <w:color w:val="000000" w:themeColor="text1"/>
        </w:rPr>
      </w:pPr>
      <w:hyperlink r:id="rId7" w:history="1">
        <w:r w:rsidR="00090A17" w:rsidRPr="003E10DB">
          <w:rPr>
            <w:color w:val="000000" w:themeColor="text1"/>
          </w:rPr>
          <w:t>www.burgas.bg</w:t>
        </w:r>
      </w:hyperlink>
      <w:r w:rsidR="00090A17" w:rsidRPr="003E10DB">
        <w:rPr>
          <w:color w:val="000000" w:themeColor="text1"/>
        </w:rPr>
        <w:t>; електронна поща: obshtina@burgas.bg</w:t>
      </w:r>
    </w:p>
    <w:p w:rsidR="00090A17" w:rsidRPr="003E10DB" w:rsidRDefault="00490834" w:rsidP="00090A17">
      <w:pPr>
        <w:ind w:right="-851"/>
        <w:jc w:val="center"/>
        <w:rPr>
          <w:color w:val="000000" w:themeColor="text1"/>
        </w:rPr>
      </w:pPr>
      <w:r w:rsidRPr="003E10D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6E911" wp14:editId="6658119B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293360" cy="10795"/>
                <wp:effectExtent l="0" t="0" r="2159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336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92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"/>
            </w:pict>
          </mc:Fallback>
        </mc:AlternateContent>
      </w:r>
    </w:p>
    <w:p w:rsidR="00090A17" w:rsidRPr="003E10DB" w:rsidRDefault="00090A17" w:rsidP="00090A17">
      <w:pPr>
        <w:spacing w:before="60" w:after="60"/>
        <w:jc w:val="both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ДО</w:t>
      </w:r>
    </w:p>
    <w:p w:rsidR="00090A17" w:rsidRPr="003E10DB" w:rsidRDefault="00090A17" w:rsidP="00090A17">
      <w:pPr>
        <w:spacing w:after="60"/>
        <w:jc w:val="both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ОБЩИНСКИ СЪВЕТ</w:t>
      </w:r>
    </w:p>
    <w:p w:rsidR="00090A17" w:rsidRPr="003E10DB" w:rsidRDefault="00090A17" w:rsidP="00090A17">
      <w:pPr>
        <w:jc w:val="both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БУРГАС</w:t>
      </w:r>
    </w:p>
    <w:p w:rsidR="00C121C5" w:rsidRPr="003E10DB" w:rsidRDefault="00C121C5" w:rsidP="00090A17">
      <w:pPr>
        <w:jc w:val="both"/>
        <w:rPr>
          <w:b/>
          <w:color w:val="000000" w:themeColor="text1"/>
        </w:rPr>
      </w:pPr>
    </w:p>
    <w:p w:rsidR="00090A17" w:rsidRPr="003E10DB" w:rsidRDefault="00090A17" w:rsidP="00090A17">
      <w:pPr>
        <w:keepNext/>
        <w:spacing w:after="60"/>
        <w:ind w:right="-426"/>
        <w:jc w:val="center"/>
        <w:outlineLvl w:val="0"/>
        <w:rPr>
          <w:b/>
          <w:color w:val="000000" w:themeColor="text1"/>
        </w:rPr>
      </w:pPr>
    </w:p>
    <w:p w:rsidR="00090A17" w:rsidRPr="003E10DB" w:rsidRDefault="00090A17" w:rsidP="00090A17">
      <w:pPr>
        <w:keepNext/>
        <w:spacing w:after="60"/>
        <w:ind w:right="-851"/>
        <w:jc w:val="center"/>
        <w:outlineLvl w:val="0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Д О К Л А Д Н А   З А П И С К А</w:t>
      </w:r>
    </w:p>
    <w:p w:rsidR="00090A17" w:rsidRPr="003E10DB" w:rsidRDefault="00090A17" w:rsidP="00090A17">
      <w:pPr>
        <w:spacing w:after="60"/>
        <w:ind w:right="-851"/>
        <w:jc w:val="center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от</w:t>
      </w:r>
    </w:p>
    <w:p w:rsidR="00C121C5" w:rsidRPr="003E10DB" w:rsidRDefault="00C121C5" w:rsidP="00C121C5">
      <w:pPr>
        <w:keepNext/>
        <w:spacing w:after="60"/>
        <w:ind w:right="-851"/>
        <w:jc w:val="center"/>
        <w:outlineLvl w:val="0"/>
        <w:rPr>
          <w:b/>
          <w:color w:val="000000" w:themeColor="text1"/>
        </w:rPr>
      </w:pPr>
      <w:r w:rsidRPr="003E10DB">
        <w:rPr>
          <w:b/>
          <w:color w:val="000000" w:themeColor="text1"/>
        </w:rPr>
        <w:t xml:space="preserve">ДИМИТЪР НИКОЛОВ </w:t>
      </w:r>
      <w:proofErr w:type="spellStart"/>
      <w:r w:rsidRPr="003E10DB">
        <w:rPr>
          <w:b/>
          <w:color w:val="000000" w:themeColor="text1"/>
        </w:rPr>
        <w:t>НИКОЛОВ</w:t>
      </w:r>
      <w:proofErr w:type="spellEnd"/>
    </w:p>
    <w:p w:rsidR="00C121C5" w:rsidRPr="003E10DB" w:rsidRDefault="00C121C5" w:rsidP="00C121C5">
      <w:pPr>
        <w:keepNext/>
        <w:spacing w:after="60"/>
        <w:ind w:right="-851"/>
        <w:jc w:val="center"/>
        <w:outlineLvl w:val="0"/>
        <w:rPr>
          <w:b/>
          <w:color w:val="000000" w:themeColor="text1"/>
        </w:rPr>
      </w:pPr>
      <w:r w:rsidRPr="003E10DB">
        <w:rPr>
          <w:b/>
          <w:color w:val="000000" w:themeColor="text1"/>
        </w:rPr>
        <w:t>КМЕТ на ОБЩИНА БУРГАС</w:t>
      </w:r>
    </w:p>
    <w:p w:rsidR="004178FF" w:rsidRPr="003E10DB" w:rsidRDefault="004178FF" w:rsidP="00090A17">
      <w:pPr>
        <w:ind w:right="-851"/>
        <w:jc w:val="both"/>
        <w:rPr>
          <w:color w:val="000000" w:themeColor="text1"/>
        </w:rPr>
      </w:pPr>
    </w:p>
    <w:p w:rsidR="00090A17" w:rsidRPr="003E10DB" w:rsidRDefault="00090A17" w:rsidP="00090A17">
      <w:pPr>
        <w:spacing w:after="120"/>
        <w:ind w:right="-851"/>
        <w:jc w:val="both"/>
        <w:rPr>
          <w:color w:val="000000" w:themeColor="text1"/>
        </w:rPr>
      </w:pPr>
      <w:r w:rsidRPr="003E10DB">
        <w:rPr>
          <w:b/>
          <w:color w:val="000000" w:themeColor="text1"/>
        </w:rPr>
        <w:t>ОТНОСНО:</w:t>
      </w:r>
      <w:r w:rsidRPr="003E10DB">
        <w:rPr>
          <w:color w:val="000000" w:themeColor="text1"/>
        </w:rPr>
        <w:t xml:space="preserve"> Продажба на общинско жилище, </w:t>
      </w:r>
      <w:proofErr w:type="spellStart"/>
      <w:r w:rsidRPr="003E10DB">
        <w:rPr>
          <w:color w:val="000000" w:themeColor="text1"/>
        </w:rPr>
        <w:t>находящо</w:t>
      </w:r>
      <w:proofErr w:type="spellEnd"/>
      <w:r w:rsidRPr="003E10DB">
        <w:rPr>
          <w:color w:val="000000" w:themeColor="text1"/>
        </w:rPr>
        <w:t xml:space="preserve"> се в гр.Бургас, </w:t>
      </w:r>
      <w:r w:rsidR="007479C0" w:rsidRPr="003E10DB">
        <w:rPr>
          <w:color w:val="000000" w:themeColor="text1"/>
        </w:rPr>
        <w:t>ул.„Александровска“ № 147</w:t>
      </w:r>
      <w:r w:rsidRPr="003E10DB">
        <w:rPr>
          <w:color w:val="000000" w:themeColor="text1"/>
        </w:rPr>
        <w:t xml:space="preserve">, </w:t>
      </w:r>
      <w:r w:rsidR="007479C0" w:rsidRPr="003E10DB">
        <w:rPr>
          <w:color w:val="000000" w:themeColor="text1"/>
        </w:rPr>
        <w:t>вх.3, ет.2, ап.5</w:t>
      </w:r>
      <w:r w:rsidRPr="003E10DB">
        <w:rPr>
          <w:color w:val="000000" w:themeColor="text1"/>
        </w:rPr>
        <w:t>, на наемател, настанен по административен ред</w:t>
      </w:r>
    </w:p>
    <w:p w:rsidR="00090A17" w:rsidRPr="003E10DB" w:rsidRDefault="00090A17" w:rsidP="00090A17">
      <w:pPr>
        <w:spacing w:after="20"/>
        <w:ind w:right="-851" w:firstLine="425"/>
        <w:jc w:val="both"/>
        <w:rPr>
          <w:color w:val="000000" w:themeColor="text1"/>
        </w:rPr>
      </w:pPr>
      <w:r w:rsidRPr="003E10DB">
        <w:rPr>
          <w:b/>
          <w:color w:val="000000" w:themeColor="text1"/>
        </w:rPr>
        <w:t>УВАЖАЕМИ ОБЩИНСКИ СЪВЕТНИЦИ,</w:t>
      </w:r>
    </w:p>
    <w:p w:rsidR="00090A17" w:rsidRPr="003E10DB" w:rsidRDefault="009A1FD9" w:rsidP="0054617D">
      <w:pPr>
        <w:spacing w:line="242" w:lineRule="auto"/>
        <w:ind w:right="-851" w:firstLine="425"/>
        <w:jc w:val="both"/>
        <w:rPr>
          <w:color w:val="000000" w:themeColor="text1"/>
          <w:lang w:eastAsia="en-US"/>
        </w:rPr>
      </w:pPr>
      <w:r w:rsidRPr="003E10DB">
        <w:rPr>
          <w:color w:val="000000" w:themeColor="text1"/>
          <w:lang w:eastAsia="en-US"/>
        </w:rPr>
        <w:t>В Община Бургас е постъпило писмо с вх.№ 53-00-301</w:t>
      </w:r>
      <w:r w:rsidR="00090A17" w:rsidRPr="003E10DB">
        <w:rPr>
          <w:color w:val="000000" w:themeColor="text1"/>
          <w:lang w:eastAsia="en-US"/>
        </w:rPr>
        <w:t>/</w:t>
      </w:r>
      <w:r w:rsidRPr="003E10DB">
        <w:rPr>
          <w:color w:val="000000" w:themeColor="text1"/>
          <w:lang w:eastAsia="en-US"/>
        </w:rPr>
        <w:t>19</w:t>
      </w:r>
      <w:r w:rsidR="00090A17" w:rsidRPr="003E10DB">
        <w:rPr>
          <w:color w:val="000000" w:themeColor="text1"/>
          <w:lang w:eastAsia="en-US"/>
        </w:rPr>
        <w:t>.0</w:t>
      </w:r>
      <w:r w:rsidRPr="003E10DB">
        <w:rPr>
          <w:color w:val="000000" w:themeColor="text1"/>
          <w:lang w:eastAsia="en-US"/>
        </w:rPr>
        <w:t>7</w:t>
      </w:r>
      <w:r w:rsidR="00090A17" w:rsidRPr="003E10DB">
        <w:rPr>
          <w:color w:val="000000" w:themeColor="text1"/>
          <w:lang w:eastAsia="en-US"/>
        </w:rPr>
        <w:t>.2016 г., изпратено от Директора на ОП „Общински имоти“ – гр.Бургас, по повод получено в предприятието</w:t>
      </w:r>
      <w:r w:rsidR="00090A17" w:rsidRPr="003E10DB">
        <w:rPr>
          <w:color w:val="000000" w:themeColor="text1"/>
        </w:rPr>
        <w:t xml:space="preserve"> </w:t>
      </w:r>
      <w:r w:rsidR="00090A17" w:rsidRPr="003E10DB">
        <w:rPr>
          <w:color w:val="000000" w:themeColor="text1"/>
          <w:lang w:eastAsia="en-US"/>
        </w:rPr>
        <w:t xml:space="preserve">искане с вх.№ </w:t>
      </w:r>
      <w:r w:rsidRPr="003E10DB">
        <w:rPr>
          <w:color w:val="000000" w:themeColor="text1"/>
          <w:lang w:eastAsia="en-US"/>
        </w:rPr>
        <w:t>074</w:t>
      </w:r>
      <w:r w:rsidR="00090A17" w:rsidRPr="003E10DB">
        <w:rPr>
          <w:color w:val="000000" w:themeColor="text1"/>
          <w:lang w:eastAsia="en-US"/>
        </w:rPr>
        <w:t>/1</w:t>
      </w:r>
      <w:r w:rsidRPr="003E10DB">
        <w:rPr>
          <w:color w:val="000000" w:themeColor="text1"/>
          <w:lang w:eastAsia="en-US"/>
        </w:rPr>
        <w:t>7</w:t>
      </w:r>
      <w:r w:rsidR="00090A17" w:rsidRPr="003E10DB">
        <w:rPr>
          <w:color w:val="000000" w:themeColor="text1"/>
          <w:lang w:eastAsia="en-US"/>
        </w:rPr>
        <w:t>.0</w:t>
      </w:r>
      <w:r w:rsidRPr="003E10DB">
        <w:rPr>
          <w:color w:val="000000" w:themeColor="text1"/>
          <w:lang w:eastAsia="en-US"/>
        </w:rPr>
        <w:t>3</w:t>
      </w:r>
      <w:r w:rsidR="00090A17" w:rsidRPr="003E10DB">
        <w:rPr>
          <w:color w:val="000000" w:themeColor="text1"/>
          <w:lang w:eastAsia="en-US"/>
        </w:rPr>
        <w:t xml:space="preserve">.2016 г., подадено от </w:t>
      </w:r>
      <w:r w:rsidRPr="003E10DB">
        <w:rPr>
          <w:color w:val="000000" w:themeColor="text1"/>
          <w:lang w:eastAsia="en-US"/>
        </w:rPr>
        <w:t>Кръстю Петков Кръстев</w:t>
      </w:r>
      <w:r w:rsidR="00090A17" w:rsidRPr="003E10DB">
        <w:rPr>
          <w:color w:val="000000" w:themeColor="text1"/>
          <w:lang w:eastAsia="en-US"/>
        </w:rPr>
        <w:t xml:space="preserve">, относно закупуване на общинско жилище, </w:t>
      </w:r>
      <w:proofErr w:type="spellStart"/>
      <w:r w:rsidR="00090A17" w:rsidRPr="003E10DB">
        <w:rPr>
          <w:color w:val="000000" w:themeColor="text1"/>
          <w:lang w:eastAsia="en-US"/>
        </w:rPr>
        <w:t>находящо</w:t>
      </w:r>
      <w:proofErr w:type="spellEnd"/>
      <w:r w:rsidR="00090A17" w:rsidRPr="003E10DB">
        <w:rPr>
          <w:color w:val="000000" w:themeColor="text1"/>
          <w:lang w:eastAsia="en-US"/>
        </w:rPr>
        <w:t xml:space="preserve"> се в </w:t>
      </w:r>
      <w:r w:rsidRPr="003E10DB">
        <w:rPr>
          <w:color w:val="000000" w:themeColor="text1"/>
        </w:rPr>
        <w:t>гр.Бургас, ул.„Александровска“ № 147, вх.3, ет.2, ап.5</w:t>
      </w:r>
      <w:r w:rsidR="00090A17" w:rsidRPr="003E10DB">
        <w:rPr>
          <w:color w:val="000000" w:themeColor="text1"/>
          <w:lang w:eastAsia="en-US"/>
        </w:rPr>
        <w:t xml:space="preserve">, със застроена площ </w:t>
      </w:r>
      <w:r w:rsidRPr="003E10DB">
        <w:rPr>
          <w:color w:val="000000" w:themeColor="text1"/>
          <w:lang w:eastAsia="en-US"/>
        </w:rPr>
        <w:t>110</w:t>
      </w:r>
      <w:r w:rsidR="00090A17" w:rsidRPr="003E10DB">
        <w:rPr>
          <w:color w:val="000000" w:themeColor="text1"/>
          <w:lang w:eastAsia="en-US"/>
        </w:rPr>
        <w:t>,</w:t>
      </w:r>
      <w:r w:rsidRPr="003E10DB">
        <w:rPr>
          <w:color w:val="000000" w:themeColor="text1"/>
          <w:lang w:eastAsia="en-US"/>
        </w:rPr>
        <w:t>80</w:t>
      </w:r>
      <w:r w:rsidR="00090A17" w:rsidRPr="003E10DB">
        <w:rPr>
          <w:color w:val="000000" w:themeColor="text1"/>
          <w:lang w:eastAsia="en-US"/>
        </w:rPr>
        <w:t xml:space="preserve"> кв.м, с прилежащо избено помещение № </w:t>
      </w:r>
      <w:r w:rsidRPr="003E10DB">
        <w:rPr>
          <w:color w:val="000000" w:themeColor="text1"/>
          <w:lang w:eastAsia="en-US"/>
        </w:rPr>
        <w:t>8</w:t>
      </w:r>
      <w:r w:rsidR="00090A17" w:rsidRPr="003E10DB">
        <w:rPr>
          <w:color w:val="000000" w:themeColor="text1"/>
          <w:lang w:eastAsia="en-US"/>
        </w:rPr>
        <w:t xml:space="preserve"> с площ </w:t>
      </w:r>
      <w:r w:rsidRPr="003E10DB">
        <w:rPr>
          <w:color w:val="000000" w:themeColor="text1"/>
          <w:lang w:eastAsia="en-US"/>
        </w:rPr>
        <w:t>9</w:t>
      </w:r>
      <w:r w:rsidR="00090A17" w:rsidRPr="003E10DB">
        <w:rPr>
          <w:color w:val="000000" w:themeColor="text1"/>
          <w:lang w:eastAsia="en-US"/>
        </w:rPr>
        <w:t>,</w:t>
      </w:r>
      <w:r w:rsidRPr="003E10DB">
        <w:rPr>
          <w:color w:val="000000" w:themeColor="text1"/>
          <w:lang w:eastAsia="en-US"/>
        </w:rPr>
        <w:t>36</w:t>
      </w:r>
      <w:r w:rsidR="00090A17" w:rsidRPr="003E10DB">
        <w:rPr>
          <w:color w:val="000000" w:themeColor="text1"/>
          <w:lang w:eastAsia="en-US"/>
        </w:rPr>
        <w:t xml:space="preserve"> кв.м, ведно с </w:t>
      </w:r>
      <w:r w:rsidRPr="003E10DB">
        <w:rPr>
          <w:color w:val="000000" w:themeColor="text1"/>
          <w:lang w:eastAsia="en-US"/>
        </w:rPr>
        <w:t>4</w:t>
      </w:r>
      <w:r w:rsidR="00090A17" w:rsidRPr="003E10DB">
        <w:rPr>
          <w:color w:val="000000" w:themeColor="text1"/>
          <w:lang w:eastAsia="en-US"/>
        </w:rPr>
        <w:t>,</w:t>
      </w:r>
      <w:r w:rsidRPr="003E10DB">
        <w:rPr>
          <w:color w:val="000000" w:themeColor="text1"/>
          <w:lang w:eastAsia="en-US"/>
        </w:rPr>
        <w:t>41</w:t>
      </w:r>
      <w:r w:rsidR="00090A17" w:rsidRPr="003E10DB">
        <w:rPr>
          <w:color w:val="000000" w:themeColor="text1"/>
          <w:lang w:eastAsia="en-US"/>
        </w:rPr>
        <w:t xml:space="preserve"> % </w:t>
      </w:r>
      <w:proofErr w:type="spellStart"/>
      <w:r w:rsidR="00090A17" w:rsidRPr="003E10DB">
        <w:rPr>
          <w:color w:val="000000" w:themeColor="text1"/>
          <w:lang w:eastAsia="en-US"/>
        </w:rPr>
        <w:t>ид</w:t>
      </w:r>
      <w:proofErr w:type="spellEnd"/>
      <w:r w:rsidR="00090A17" w:rsidRPr="003E10DB">
        <w:rPr>
          <w:color w:val="000000" w:themeColor="text1"/>
          <w:lang w:eastAsia="en-US"/>
        </w:rPr>
        <w:t>. части от общите части на сградата и от правото на строеж върху общинска земя, в което е н</w:t>
      </w:r>
      <w:r w:rsidR="00D16E03" w:rsidRPr="003E10DB">
        <w:rPr>
          <w:color w:val="000000" w:themeColor="text1"/>
          <w:lang w:eastAsia="en-US"/>
        </w:rPr>
        <w:t>астанен</w:t>
      </w:r>
      <w:r w:rsidR="00090A17" w:rsidRPr="003E10DB">
        <w:rPr>
          <w:color w:val="000000" w:themeColor="text1"/>
          <w:lang w:eastAsia="en-US"/>
        </w:rPr>
        <w:t xml:space="preserve"> като наемател по административен ред, съгласно Заповед № </w:t>
      </w:r>
      <w:r w:rsidRPr="003E10DB">
        <w:rPr>
          <w:color w:val="000000" w:themeColor="text1"/>
          <w:lang w:eastAsia="en-US"/>
        </w:rPr>
        <w:t>1</w:t>
      </w:r>
      <w:r w:rsidR="00090A17" w:rsidRPr="003E10DB">
        <w:rPr>
          <w:color w:val="000000" w:themeColor="text1"/>
          <w:lang w:eastAsia="en-US"/>
        </w:rPr>
        <w:t>2</w:t>
      </w:r>
      <w:r w:rsidRPr="003E10DB">
        <w:rPr>
          <w:color w:val="000000" w:themeColor="text1"/>
          <w:lang w:eastAsia="en-US"/>
        </w:rPr>
        <w:t>31/21</w:t>
      </w:r>
      <w:r w:rsidR="00090A17" w:rsidRPr="003E10DB">
        <w:rPr>
          <w:color w:val="000000" w:themeColor="text1"/>
          <w:lang w:eastAsia="en-US"/>
        </w:rPr>
        <w:t>.</w:t>
      </w:r>
      <w:r w:rsidRPr="003E10DB">
        <w:rPr>
          <w:color w:val="000000" w:themeColor="text1"/>
          <w:lang w:eastAsia="en-US"/>
        </w:rPr>
        <w:t>12</w:t>
      </w:r>
      <w:r w:rsidR="00090A17" w:rsidRPr="003E10DB">
        <w:rPr>
          <w:color w:val="000000" w:themeColor="text1"/>
          <w:lang w:eastAsia="en-US"/>
        </w:rPr>
        <w:t>.20</w:t>
      </w:r>
      <w:r w:rsidRPr="003E10DB">
        <w:rPr>
          <w:color w:val="000000" w:themeColor="text1"/>
          <w:lang w:eastAsia="en-US"/>
        </w:rPr>
        <w:t>00</w:t>
      </w:r>
      <w:r w:rsidR="00090A17" w:rsidRPr="003E10DB">
        <w:rPr>
          <w:color w:val="000000" w:themeColor="text1"/>
          <w:lang w:eastAsia="en-US"/>
        </w:rPr>
        <w:t xml:space="preserve"> </w:t>
      </w:r>
      <w:r w:rsidR="00C47433" w:rsidRPr="003E10DB">
        <w:rPr>
          <w:color w:val="000000" w:themeColor="text1"/>
          <w:lang w:eastAsia="en-US"/>
        </w:rPr>
        <w:t>г. на Кмета на Община Бургас и моя Заповед №</w:t>
      </w:r>
      <w:r w:rsidR="00090A17" w:rsidRPr="003E10DB">
        <w:rPr>
          <w:color w:val="000000" w:themeColor="text1"/>
          <w:lang w:eastAsia="en-US"/>
        </w:rPr>
        <w:t xml:space="preserve"> 22</w:t>
      </w:r>
      <w:r w:rsidRPr="003E10DB">
        <w:rPr>
          <w:color w:val="000000" w:themeColor="text1"/>
          <w:lang w:eastAsia="en-US"/>
        </w:rPr>
        <w:t>09</w:t>
      </w:r>
      <w:r w:rsidR="00090A17" w:rsidRPr="003E10DB">
        <w:rPr>
          <w:color w:val="000000" w:themeColor="text1"/>
          <w:lang w:eastAsia="en-US"/>
        </w:rPr>
        <w:t>/</w:t>
      </w:r>
      <w:r w:rsidRPr="003E10DB">
        <w:rPr>
          <w:color w:val="000000" w:themeColor="text1"/>
          <w:lang w:eastAsia="en-US"/>
        </w:rPr>
        <w:t>04</w:t>
      </w:r>
      <w:r w:rsidR="00090A17" w:rsidRPr="003E10DB">
        <w:rPr>
          <w:color w:val="000000" w:themeColor="text1"/>
          <w:lang w:eastAsia="en-US"/>
        </w:rPr>
        <w:t>.0</w:t>
      </w:r>
      <w:r w:rsidRPr="003E10DB">
        <w:rPr>
          <w:color w:val="000000" w:themeColor="text1"/>
          <w:lang w:eastAsia="en-US"/>
        </w:rPr>
        <w:t>9</w:t>
      </w:r>
      <w:r w:rsidR="00090A17" w:rsidRPr="003E10DB">
        <w:rPr>
          <w:color w:val="000000" w:themeColor="text1"/>
          <w:lang w:eastAsia="en-US"/>
        </w:rPr>
        <w:t>.201</w:t>
      </w:r>
      <w:r w:rsidRPr="003E10DB">
        <w:rPr>
          <w:color w:val="000000" w:themeColor="text1"/>
          <w:lang w:eastAsia="en-US"/>
        </w:rPr>
        <w:t>4</w:t>
      </w:r>
      <w:r w:rsidR="00090A17" w:rsidRPr="003E10DB">
        <w:rPr>
          <w:color w:val="000000" w:themeColor="text1"/>
          <w:lang w:eastAsia="en-US"/>
        </w:rPr>
        <w:t xml:space="preserve"> г.</w:t>
      </w:r>
    </w:p>
    <w:p w:rsidR="00CA1ABC" w:rsidRPr="003E10DB" w:rsidRDefault="00090A17" w:rsidP="0054617D">
      <w:pPr>
        <w:spacing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Община Бургас е собственик на гореописаното жилище съгласно Акт за частна общинска собственост № </w:t>
      </w:r>
      <w:r w:rsidR="001C6792" w:rsidRPr="003E10DB">
        <w:rPr>
          <w:color w:val="000000" w:themeColor="text1"/>
        </w:rPr>
        <w:fldChar w:fldCharType="begin"/>
      </w:r>
      <w:r w:rsidR="001C6792" w:rsidRPr="003E10DB">
        <w:rPr>
          <w:color w:val="000000" w:themeColor="text1"/>
        </w:rPr>
        <w:instrText xml:space="preserve"> DOCPROPERTY  "Акт: Номер"  \* MERGEFORMAT </w:instrText>
      </w:r>
      <w:r w:rsidR="001C6792" w:rsidRPr="003E10DB">
        <w:rPr>
          <w:color w:val="000000" w:themeColor="text1"/>
        </w:rPr>
        <w:fldChar w:fldCharType="separate"/>
      </w:r>
      <w:r w:rsidR="009A1FD9" w:rsidRPr="003E10DB">
        <w:rPr>
          <w:color w:val="000000" w:themeColor="text1"/>
        </w:rPr>
        <w:t>8647</w:t>
      </w:r>
      <w:r w:rsidR="001C6792" w:rsidRPr="003E10DB">
        <w:rPr>
          <w:color w:val="000000" w:themeColor="text1"/>
        </w:rPr>
        <w:fldChar w:fldCharType="end"/>
      </w:r>
      <w:r w:rsidRPr="003E10DB">
        <w:rPr>
          <w:color w:val="000000" w:themeColor="text1"/>
        </w:rPr>
        <w:t>/06.0</w:t>
      </w:r>
      <w:r w:rsidR="009A1FD9" w:rsidRPr="003E10DB">
        <w:rPr>
          <w:color w:val="000000" w:themeColor="text1"/>
        </w:rPr>
        <w:t>3</w:t>
      </w:r>
      <w:r w:rsidRPr="003E10DB">
        <w:rPr>
          <w:color w:val="000000" w:themeColor="text1"/>
        </w:rPr>
        <w:t xml:space="preserve">.2017 г., съставен въз основа на предходен Акт за частна общинска собственост № </w:t>
      </w:r>
      <w:r w:rsidR="009A1FD9" w:rsidRPr="003E10DB">
        <w:rPr>
          <w:color w:val="000000" w:themeColor="text1"/>
        </w:rPr>
        <w:t>799</w:t>
      </w:r>
      <w:r w:rsidRPr="003E10DB">
        <w:rPr>
          <w:color w:val="000000" w:themeColor="text1"/>
        </w:rPr>
        <w:t>/</w:t>
      </w:r>
      <w:r w:rsidR="009A1FD9" w:rsidRPr="003E10DB">
        <w:rPr>
          <w:color w:val="000000" w:themeColor="text1"/>
        </w:rPr>
        <w:t>12.</w:t>
      </w:r>
      <w:r w:rsidRPr="003E10DB">
        <w:rPr>
          <w:color w:val="000000" w:themeColor="text1"/>
        </w:rPr>
        <w:t>0</w:t>
      </w:r>
      <w:r w:rsidR="009A1FD9" w:rsidRPr="003E10DB">
        <w:rPr>
          <w:color w:val="000000" w:themeColor="text1"/>
        </w:rPr>
        <w:t>3</w:t>
      </w:r>
      <w:r w:rsidRPr="003E10DB">
        <w:rPr>
          <w:color w:val="000000" w:themeColor="text1"/>
        </w:rPr>
        <w:t>.1</w:t>
      </w:r>
      <w:r w:rsidRPr="003E10DB">
        <w:rPr>
          <w:color w:val="000000" w:themeColor="text1"/>
          <w:lang w:val="en-US"/>
        </w:rPr>
        <w:t>99</w:t>
      </w:r>
      <w:r w:rsidR="009A1FD9" w:rsidRPr="003E10DB">
        <w:rPr>
          <w:color w:val="000000" w:themeColor="text1"/>
        </w:rPr>
        <w:t>8</w:t>
      </w:r>
      <w:r w:rsidRPr="003E10DB">
        <w:rPr>
          <w:color w:val="000000" w:themeColor="text1"/>
        </w:rPr>
        <w:t xml:space="preserve"> г. Същото е разположено в </w:t>
      </w:r>
      <w:r w:rsidR="009A1FD9" w:rsidRPr="003E10DB">
        <w:rPr>
          <w:color w:val="000000" w:themeColor="text1"/>
        </w:rPr>
        <w:t>пететаж</w:t>
      </w:r>
      <w:r w:rsidRPr="003E10DB">
        <w:rPr>
          <w:color w:val="000000" w:themeColor="text1"/>
        </w:rPr>
        <w:t>н</w:t>
      </w:r>
      <w:r w:rsidR="009A1FD9" w:rsidRPr="003E10DB">
        <w:rPr>
          <w:color w:val="000000" w:themeColor="text1"/>
        </w:rPr>
        <w:t>а</w:t>
      </w:r>
      <w:r w:rsidRPr="003E10DB">
        <w:rPr>
          <w:color w:val="000000" w:themeColor="text1"/>
        </w:rPr>
        <w:t xml:space="preserve"> </w:t>
      </w:r>
      <w:r w:rsidR="009A1FD9" w:rsidRPr="003E10DB">
        <w:rPr>
          <w:color w:val="000000" w:themeColor="text1"/>
        </w:rPr>
        <w:t>монолитна</w:t>
      </w:r>
      <w:r w:rsidRPr="003E10DB">
        <w:rPr>
          <w:color w:val="000000" w:themeColor="text1"/>
        </w:rPr>
        <w:t xml:space="preserve"> жилищн</w:t>
      </w:r>
      <w:r w:rsidR="009A1FD9" w:rsidRPr="003E10DB">
        <w:rPr>
          <w:color w:val="000000" w:themeColor="text1"/>
        </w:rPr>
        <w:t>а</w:t>
      </w:r>
      <w:r w:rsidRPr="003E10DB">
        <w:rPr>
          <w:color w:val="000000" w:themeColor="text1"/>
        </w:rPr>
        <w:t xml:space="preserve"> </w:t>
      </w:r>
      <w:r w:rsidR="009A1FD9" w:rsidRPr="003E10DB">
        <w:rPr>
          <w:color w:val="000000" w:themeColor="text1"/>
        </w:rPr>
        <w:t>сграда с магазини в партера</w:t>
      </w:r>
      <w:r w:rsidRPr="003E10DB">
        <w:rPr>
          <w:color w:val="000000" w:themeColor="text1"/>
        </w:rPr>
        <w:t>, построен</w:t>
      </w:r>
      <w:r w:rsidR="009A1FD9" w:rsidRPr="003E10DB">
        <w:rPr>
          <w:color w:val="000000" w:themeColor="text1"/>
        </w:rPr>
        <w:t>а</w:t>
      </w:r>
      <w:r w:rsidRPr="003E10DB">
        <w:rPr>
          <w:color w:val="000000" w:themeColor="text1"/>
        </w:rPr>
        <w:t xml:space="preserve"> през 19</w:t>
      </w:r>
      <w:r w:rsidR="009A1FD9" w:rsidRPr="003E10DB">
        <w:rPr>
          <w:color w:val="000000" w:themeColor="text1"/>
        </w:rPr>
        <w:t>56</w:t>
      </w:r>
      <w:r w:rsidRPr="003E10DB">
        <w:rPr>
          <w:color w:val="000000" w:themeColor="text1"/>
        </w:rPr>
        <w:t xml:space="preserve"> г., и се състои от </w:t>
      </w:r>
      <w:r w:rsidR="009A1FD9" w:rsidRPr="003E10DB">
        <w:rPr>
          <w:color w:val="000000" w:themeColor="text1"/>
        </w:rPr>
        <w:t>две стаи</w:t>
      </w:r>
      <w:r w:rsidRPr="003E10DB">
        <w:rPr>
          <w:color w:val="000000" w:themeColor="text1"/>
        </w:rPr>
        <w:t xml:space="preserve">, </w:t>
      </w:r>
      <w:r w:rsidR="009A1FD9" w:rsidRPr="003E10DB">
        <w:rPr>
          <w:color w:val="000000" w:themeColor="text1"/>
        </w:rPr>
        <w:t xml:space="preserve">хол, </w:t>
      </w:r>
      <w:r w:rsidRPr="003E10DB">
        <w:rPr>
          <w:color w:val="000000" w:themeColor="text1"/>
        </w:rPr>
        <w:t>кухня</w:t>
      </w:r>
      <w:r w:rsidR="009A1FD9" w:rsidRPr="003E10DB">
        <w:rPr>
          <w:color w:val="000000" w:themeColor="text1"/>
        </w:rPr>
        <w:t>, две тераси</w:t>
      </w:r>
      <w:r w:rsidRPr="003E10DB">
        <w:rPr>
          <w:color w:val="000000" w:themeColor="text1"/>
        </w:rPr>
        <w:t xml:space="preserve"> и сервизни помещения. Жилището е отразено с идентификатор </w:t>
      </w:r>
      <w:r w:rsidR="00CA1ABC" w:rsidRPr="003E10DB">
        <w:rPr>
          <w:color w:val="000000" w:themeColor="text1"/>
        </w:rPr>
        <w:t>07079.612.12.1.21</w:t>
      </w:r>
      <w:r w:rsidRPr="003E10DB">
        <w:rPr>
          <w:color w:val="000000" w:themeColor="text1"/>
        </w:rPr>
        <w:t xml:space="preserve"> в КККР на гр.Бургас, одобрени със Заповед № РД-18-9/30.01.2009 г. на Изпълнителния директор на АГКК</w:t>
      </w:r>
      <w:r w:rsidRPr="003E10DB">
        <w:rPr>
          <w:i/>
          <w:color w:val="000000" w:themeColor="text1"/>
        </w:rPr>
        <w:t xml:space="preserve">, </w:t>
      </w:r>
      <w:r w:rsidRPr="003E10DB">
        <w:rPr>
          <w:color w:val="000000" w:themeColor="text1"/>
        </w:rPr>
        <w:t xml:space="preserve">при съседни самостоятелни обекти в сградата: </w:t>
      </w:r>
      <w:r w:rsidR="00CA1ABC" w:rsidRPr="003E10DB">
        <w:rPr>
          <w:color w:val="000000" w:themeColor="text1"/>
        </w:rPr>
        <w:t>на същия етаж – 07079.612.12.1.20, под обекта – 07079.612.12.1.28, над обекта – 07079.612.12.1.24</w:t>
      </w:r>
      <w:r w:rsidR="004F152C" w:rsidRPr="003E10DB">
        <w:rPr>
          <w:color w:val="000000" w:themeColor="text1"/>
        </w:rPr>
        <w:t>.</w:t>
      </w:r>
    </w:p>
    <w:p w:rsidR="00090A17" w:rsidRPr="003E10DB" w:rsidRDefault="00090A17" w:rsidP="0054617D">
      <w:pPr>
        <w:spacing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>Заявител</w:t>
      </w:r>
      <w:r w:rsidR="00CA1ABC" w:rsidRPr="003E10DB">
        <w:rPr>
          <w:color w:val="000000" w:themeColor="text1"/>
        </w:rPr>
        <w:t>ят е настанен</w:t>
      </w:r>
      <w:r w:rsidRPr="003E10DB">
        <w:rPr>
          <w:color w:val="000000" w:themeColor="text1"/>
        </w:rPr>
        <w:t xml:space="preserve"> </w:t>
      </w:r>
      <w:r w:rsidR="00F23EB3" w:rsidRPr="003E10DB">
        <w:rPr>
          <w:color w:val="000000" w:themeColor="text1"/>
        </w:rPr>
        <w:t xml:space="preserve">заедно </w:t>
      </w:r>
      <w:r w:rsidR="00CA1ABC" w:rsidRPr="003E10DB">
        <w:rPr>
          <w:color w:val="000000" w:themeColor="text1"/>
        </w:rPr>
        <w:t>с</w:t>
      </w:r>
      <w:r w:rsidR="00F23EB3" w:rsidRPr="003E10DB">
        <w:rPr>
          <w:color w:val="000000" w:themeColor="text1"/>
        </w:rPr>
        <w:t xml:space="preserve"> тричленното си</w:t>
      </w:r>
      <w:r w:rsidR="00CA1ABC" w:rsidRPr="003E10DB">
        <w:rPr>
          <w:color w:val="000000" w:themeColor="text1"/>
        </w:rPr>
        <w:t xml:space="preserve"> семейство </w:t>
      </w:r>
      <w:r w:rsidRPr="003E10DB">
        <w:rPr>
          <w:color w:val="000000" w:themeColor="text1"/>
        </w:rPr>
        <w:t xml:space="preserve">в разглежданото жилище, където живее повече от </w:t>
      </w:r>
      <w:r w:rsidR="00F23EB3" w:rsidRPr="003E10DB">
        <w:rPr>
          <w:color w:val="000000" w:themeColor="text1"/>
        </w:rPr>
        <w:t>1</w:t>
      </w:r>
      <w:r w:rsidR="0009093E" w:rsidRPr="003E10DB">
        <w:rPr>
          <w:color w:val="000000" w:themeColor="text1"/>
        </w:rPr>
        <w:t>5 години без прекъсване.</w:t>
      </w:r>
    </w:p>
    <w:p w:rsidR="00090A17" w:rsidRPr="003E10DB" w:rsidRDefault="00090A17" w:rsidP="0054617D">
      <w:pPr>
        <w:spacing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>Видно от служебна бележка с изх.№ 91-00-1</w:t>
      </w:r>
      <w:r w:rsidR="00F23EB3" w:rsidRPr="003E10DB">
        <w:rPr>
          <w:color w:val="000000" w:themeColor="text1"/>
        </w:rPr>
        <w:t>9/</w:t>
      </w:r>
      <w:r w:rsidRPr="003E10DB">
        <w:rPr>
          <w:color w:val="000000" w:themeColor="text1"/>
        </w:rPr>
        <w:t>1/1</w:t>
      </w:r>
      <w:r w:rsidR="00F23EB3" w:rsidRPr="003E10DB">
        <w:rPr>
          <w:color w:val="000000" w:themeColor="text1"/>
        </w:rPr>
        <w:t>8</w:t>
      </w:r>
      <w:r w:rsidRPr="003E10DB">
        <w:rPr>
          <w:color w:val="000000" w:themeColor="text1"/>
        </w:rPr>
        <w:t>.0</w:t>
      </w:r>
      <w:r w:rsidR="00F23EB3" w:rsidRPr="003E10DB">
        <w:rPr>
          <w:color w:val="000000" w:themeColor="text1"/>
        </w:rPr>
        <w:t>3</w:t>
      </w:r>
      <w:r w:rsidRPr="003E10DB">
        <w:rPr>
          <w:color w:val="000000" w:themeColor="text1"/>
        </w:rPr>
        <w:t xml:space="preserve">.2016 г. на Директора на ОП „Общински имоти“ – гр.Бургас, наемателят заплаща редовно наемната цена, изпълнява всички задължения, произтичащи от сключения договор за наем с Община Бургас, и съгласно </w:t>
      </w:r>
      <w:r w:rsidR="006D1D61" w:rsidRPr="003E10DB">
        <w:rPr>
          <w:color w:val="000000" w:themeColor="text1"/>
        </w:rPr>
        <w:t>Протокол № 7/08.06.2016 г.</w:t>
      </w:r>
      <w:r w:rsidRPr="003E10DB">
        <w:rPr>
          <w:color w:val="000000" w:themeColor="text1"/>
        </w:rPr>
        <w:t xml:space="preserve"> (т.</w:t>
      </w:r>
      <w:r w:rsidR="006D1D61" w:rsidRPr="003E10DB">
        <w:rPr>
          <w:color w:val="000000" w:themeColor="text1"/>
        </w:rPr>
        <w:t>4</w:t>
      </w:r>
      <w:r w:rsidRPr="003E10DB">
        <w:rPr>
          <w:color w:val="000000" w:themeColor="text1"/>
        </w:rPr>
        <w:t>) на комисия, назначена с</w:t>
      </w:r>
      <w:r w:rsidR="00097ACC" w:rsidRPr="003E10DB">
        <w:rPr>
          <w:color w:val="000000" w:themeColor="text1"/>
        </w:rPr>
        <w:t xml:space="preserve"> моя</w:t>
      </w:r>
      <w:r w:rsidRPr="003E10DB">
        <w:rPr>
          <w:color w:val="000000" w:themeColor="text1"/>
        </w:rPr>
        <w:t xml:space="preserve"> Заповед № 3237/26.11.2015 г., отговаря на условията за закупуване на общинското жилище.</w:t>
      </w:r>
    </w:p>
    <w:p w:rsidR="00090A17" w:rsidRPr="003E10DB" w:rsidRDefault="00090A17" w:rsidP="0054617D">
      <w:pPr>
        <w:spacing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Според </w:t>
      </w:r>
      <w:r w:rsidRPr="003E10DB">
        <w:rPr>
          <w:rFonts w:eastAsia="Calibri"/>
          <w:color w:val="000000" w:themeColor="text1"/>
        </w:rPr>
        <w:t>експертна оценка,</w:t>
      </w:r>
      <w:r w:rsidRPr="003E10DB">
        <w:rPr>
          <w:color w:val="000000" w:themeColor="text1"/>
        </w:rPr>
        <w:t xml:space="preserve"> изготвена</w:t>
      </w:r>
      <w:r w:rsidRPr="003E10DB">
        <w:rPr>
          <w:rFonts w:eastAsia="Calibri"/>
          <w:color w:val="000000" w:themeColor="text1"/>
        </w:rPr>
        <w:t xml:space="preserve"> </w:t>
      </w:r>
      <w:r w:rsidRPr="003E10DB">
        <w:rPr>
          <w:color w:val="000000" w:themeColor="text1"/>
        </w:rPr>
        <w:t xml:space="preserve">от правоспособен независим оценител на недвижими имоти, вписан в регистъра към КНОБ, съгласно изискванията на чл.41, ал.2, във връзка с чл.22, ал.3 от ЗОС, пазарната стойност на описания имот възлиза на </w:t>
      </w:r>
      <w:r w:rsidR="006D1D61" w:rsidRPr="003E10DB">
        <w:rPr>
          <w:b/>
          <w:color w:val="000000" w:themeColor="text1"/>
        </w:rPr>
        <w:t>146 300 (сто четиридесет и шест хиляди и триста) лева</w:t>
      </w:r>
      <w:r w:rsidRPr="003E10DB">
        <w:rPr>
          <w:color w:val="000000" w:themeColor="text1"/>
        </w:rPr>
        <w:t>.</w:t>
      </w:r>
    </w:p>
    <w:p w:rsidR="00090A17" w:rsidRPr="003E10DB" w:rsidRDefault="00090A17" w:rsidP="0054617D">
      <w:pPr>
        <w:spacing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Данъчната оценка на апартамента, предмет на продажба, е в размер на </w:t>
      </w:r>
      <w:r w:rsidR="006D1D61" w:rsidRPr="003E10DB">
        <w:rPr>
          <w:color w:val="000000" w:themeColor="text1"/>
        </w:rPr>
        <w:t>106 668,50 лева</w:t>
      </w:r>
      <w:r w:rsidRPr="003E10DB">
        <w:rPr>
          <w:color w:val="000000" w:themeColor="text1"/>
        </w:rPr>
        <w:t>.</w:t>
      </w:r>
    </w:p>
    <w:p w:rsidR="00090A17" w:rsidRPr="003E10DB" w:rsidRDefault="00090A17" w:rsidP="0054617D">
      <w:pPr>
        <w:spacing w:after="120" w:line="242" w:lineRule="auto"/>
        <w:ind w:left="-6" w:right="-851" w:firstLine="425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чл.42, ал.2 и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общински жилища, приета от Общински съвет–Бургас, и като взех предвид решение от </w:t>
      </w:r>
      <w:r w:rsidR="00573083" w:rsidRPr="003E10DB">
        <w:rPr>
          <w:color w:val="000000" w:themeColor="text1"/>
        </w:rPr>
        <w:t>0</w:t>
      </w:r>
      <w:r w:rsidRPr="003E10DB">
        <w:rPr>
          <w:color w:val="000000" w:themeColor="text1"/>
        </w:rPr>
        <w:t>8.0</w:t>
      </w:r>
      <w:r w:rsidR="00573083" w:rsidRPr="003E10DB">
        <w:rPr>
          <w:color w:val="000000" w:themeColor="text1"/>
        </w:rPr>
        <w:t>6</w:t>
      </w:r>
      <w:r w:rsidRPr="003E10DB">
        <w:rPr>
          <w:color w:val="000000" w:themeColor="text1"/>
        </w:rPr>
        <w:t>.2016</w:t>
      </w:r>
      <w:r w:rsidRPr="003E10DB">
        <w:rPr>
          <w:color w:val="000000" w:themeColor="text1"/>
          <w:lang w:val="en-US"/>
        </w:rPr>
        <w:t xml:space="preserve"> </w:t>
      </w:r>
      <w:r w:rsidRPr="003E10DB">
        <w:rPr>
          <w:color w:val="000000" w:themeColor="text1"/>
        </w:rPr>
        <w:t xml:space="preserve">г. на комисията по чл.8, ал.1 от </w:t>
      </w:r>
      <w:r w:rsidR="006D1D61" w:rsidRPr="003E10DB">
        <w:rPr>
          <w:color w:val="000000" w:themeColor="text1"/>
        </w:rPr>
        <w:t>цитираната наредба, назначена с</w:t>
      </w:r>
      <w:r w:rsidR="00097ACC" w:rsidRPr="003E10DB">
        <w:rPr>
          <w:color w:val="000000" w:themeColor="text1"/>
        </w:rPr>
        <w:t xml:space="preserve"> моя</w:t>
      </w:r>
      <w:r w:rsidR="006D1D61" w:rsidRPr="003E10DB">
        <w:rPr>
          <w:color w:val="000000" w:themeColor="text1"/>
        </w:rPr>
        <w:t xml:space="preserve"> </w:t>
      </w:r>
      <w:r w:rsidRPr="003E10DB">
        <w:rPr>
          <w:color w:val="000000" w:themeColor="text1"/>
        </w:rPr>
        <w:t>Заповед №</w:t>
      </w:r>
      <w:r w:rsidRPr="003E10DB">
        <w:rPr>
          <w:color w:val="000000" w:themeColor="text1"/>
          <w:lang w:val="en-US"/>
        </w:rPr>
        <w:t xml:space="preserve"> </w:t>
      </w:r>
      <w:r w:rsidRPr="003E10DB">
        <w:rPr>
          <w:color w:val="000000" w:themeColor="text1"/>
        </w:rPr>
        <w:t>3237/26.11.2015</w:t>
      </w:r>
      <w:r w:rsidRPr="003E10DB">
        <w:rPr>
          <w:color w:val="000000" w:themeColor="text1"/>
          <w:lang w:val="en-US"/>
        </w:rPr>
        <w:t xml:space="preserve"> </w:t>
      </w:r>
      <w:r w:rsidRPr="003E10DB">
        <w:rPr>
          <w:color w:val="000000" w:themeColor="text1"/>
        </w:rPr>
        <w:t>г., което подкрепям изцяло, да вземе следното</w:t>
      </w:r>
    </w:p>
    <w:p w:rsidR="00090A17" w:rsidRPr="003E10DB" w:rsidRDefault="00090A17" w:rsidP="0054617D">
      <w:pPr>
        <w:spacing w:after="120" w:line="242" w:lineRule="auto"/>
        <w:ind w:right="-851"/>
        <w:jc w:val="center"/>
        <w:rPr>
          <w:b/>
          <w:color w:val="000000" w:themeColor="text1"/>
        </w:rPr>
      </w:pPr>
      <w:r w:rsidRPr="003E10DB">
        <w:rPr>
          <w:b/>
          <w:color w:val="000000" w:themeColor="text1"/>
        </w:rPr>
        <w:lastRenderedPageBreak/>
        <w:t>РЕШЕНИЕ:</w:t>
      </w:r>
    </w:p>
    <w:p w:rsidR="00090A17" w:rsidRPr="003E10DB" w:rsidRDefault="00090A17" w:rsidP="0054617D">
      <w:pPr>
        <w:spacing w:after="6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b/>
          <w:color w:val="000000" w:themeColor="text1"/>
        </w:rPr>
        <w:t>1</w:t>
      </w:r>
      <w:r w:rsidRPr="003E10DB">
        <w:rPr>
          <w:color w:val="000000" w:themeColor="text1"/>
        </w:rPr>
        <w:t xml:space="preserve">. Променя предназначението на общинско жилище, за което има съставен Акт за частна общинска собственост № </w:t>
      </w:r>
      <w:r w:rsidR="001C6792" w:rsidRPr="003E10DB">
        <w:rPr>
          <w:color w:val="000000" w:themeColor="text1"/>
        </w:rPr>
        <w:fldChar w:fldCharType="begin"/>
      </w:r>
      <w:r w:rsidR="001C6792" w:rsidRPr="003E10DB">
        <w:rPr>
          <w:color w:val="000000" w:themeColor="text1"/>
        </w:rPr>
        <w:instrText xml:space="preserve"> DOCPROPERTY  "Акт: Номер"  \* MERGEFORMAT </w:instrText>
      </w:r>
      <w:r w:rsidR="001C6792" w:rsidRPr="003E10DB">
        <w:rPr>
          <w:color w:val="000000" w:themeColor="text1"/>
        </w:rPr>
        <w:fldChar w:fldCharType="separate"/>
      </w:r>
      <w:r w:rsidR="00260246" w:rsidRPr="003E10DB">
        <w:rPr>
          <w:color w:val="000000" w:themeColor="text1"/>
        </w:rPr>
        <w:t>8647</w:t>
      </w:r>
      <w:r w:rsidR="001C6792" w:rsidRPr="003E10DB">
        <w:rPr>
          <w:color w:val="000000" w:themeColor="text1"/>
        </w:rPr>
        <w:fldChar w:fldCharType="end"/>
      </w:r>
      <w:r w:rsidRPr="003E10DB">
        <w:rPr>
          <w:color w:val="000000" w:themeColor="text1"/>
        </w:rPr>
        <w:t>/</w:t>
      </w:r>
      <w:r w:rsidR="001C6792" w:rsidRPr="003E10DB">
        <w:rPr>
          <w:color w:val="000000" w:themeColor="text1"/>
        </w:rPr>
        <w:fldChar w:fldCharType="begin"/>
      </w:r>
      <w:r w:rsidR="001C6792" w:rsidRPr="003E10DB">
        <w:rPr>
          <w:color w:val="000000" w:themeColor="text1"/>
        </w:rPr>
        <w:instrText xml:space="preserve"> DOCPROPERTY  "Акт: Дата на съставяне"  \* MERGEFORMAT </w:instrText>
      </w:r>
      <w:r w:rsidR="001C6792" w:rsidRPr="003E10DB">
        <w:rPr>
          <w:color w:val="000000" w:themeColor="text1"/>
        </w:rPr>
        <w:fldChar w:fldCharType="separate"/>
      </w:r>
      <w:r w:rsidR="00260246" w:rsidRPr="003E10DB">
        <w:rPr>
          <w:color w:val="000000" w:themeColor="text1"/>
        </w:rPr>
        <w:t>06.0</w:t>
      </w:r>
      <w:r w:rsidR="00260246" w:rsidRPr="003E10DB">
        <w:rPr>
          <w:color w:val="000000" w:themeColor="text1"/>
          <w:lang w:val="en-US"/>
        </w:rPr>
        <w:t>3</w:t>
      </w:r>
      <w:r w:rsidR="00260246" w:rsidRPr="003E10DB">
        <w:rPr>
          <w:color w:val="000000" w:themeColor="text1"/>
        </w:rPr>
        <w:t>.2017 г.</w:t>
      </w:r>
      <w:r w:rsidR="001C6792" w:rsidRPr="003E10DB">
        <w:rPr>
          <w:color w:val="000000" w:themeColor="text1"/>
        </w:rPr>
        <w:fldChar w:fldCharType="end"/>
      </w:r>
      <w:r w:rsidRPr="003E10DB">
        <w:rPr>
          <w:color w:val="000000" w:themeColor="text1"/>
        </w:rPr>
        <w:t xml:space="preserve">, </w:t>
      </w:r>
      <w:proofErr w:type="spellStart"/>
      <w:r w:rsidR="00260246" w:rsidRPr="003E10DB">
        <w:rPr>
          <w:color w:val="000000" w:themeColor="text1"/>
        </w:rPr>
        <w:t>находящо</w:t>
      </w:r>
      <w:proofErr w:type="spellEnd"/>
      <w:r w:rsidR="00260246" w:rsidRPr="003E10DB">
        <w:rPr>
          <w:color w:val="000000" w:themeColor="text1"/>
        </w:rPr>
        <w:t xml:space="preserve"> се в гр.Бургас, ул.„Александровска“ № 147, вх.3, ет.2, ап.5</w:t>
      </w:r>
      <w:r w:rsidRPr="003E10DB">
        <w:rPr>
          <w:color w:val="000000" w:themeColor="text1"/>
        </w:rPr>
        <w:t>, от „</w:t>
      </w:r>
      <w:proofErr w:type="spellStart"/>
      <w:r w:rsidRPr="003E10DB">
        <w:rPr>
          <w:color w:val="000000" w:themeColor="text1"/>
          <w:lang w:val="en-US"/>
        </w:rPr>
        <w:t>жилище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за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настаняване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под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наем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граждани</w:t>
      </w:r>
      <w:proofErr w:type="spellEnd"/>
      <w:r w:rsidRPr="003E10DB">
        <w:rPr>
          <w:color w:val="000000" w:themeColor="text1"/>
          <w:lang w:val="en-US"/>
        </w:rPr>
        <w:t xml:space="preserve"> с </w:t>
      </w:r>
      <w:proofErr w:type="spellStart"/>
      <w:r w:rsidRPr="003E10DB">
        <w:rPr>
          <w:color w:val="000000" w:themeColor="text1"/>
          <w:lang w:val="en-US"/>
        </w:rPr>
        <w:t>установени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жилищн</w:t>
      </w:r>
      <w:r w:rsidR="005138F1" w:rsidRPr="003E10DB">
        <w:rPr>
          <w:color w:val="000000" w:themeColor="text1"/>
          <w:lang w:val="en-US"/>
        </w:rPr>
        <w:t>и</w:t>
      </w:r>
      <w:proofErr w:type="spellEnd"/>
      <w:r w:rsidR="005138F1" w:rsidRPr="003E10DB">
        <w:rPr>
          <w:color w:val="000000" w:themeColor="text1"/>
          <w:lang w:val="en-US"/>
        </w:rPr>
        <w:t xml:space="preserve"> </w:t>
      </w:r>
      <w:proofErr w:type="spellStart"/>
      <w:r w:rsidR="005138F1" w:rsidRPr="003E10DB">
        <w:rPr>
          <w:color w:val="000000" w:themeColor="text1"/>
          <w:lang w:val="en-US"/>
        </w:rPr>
        <w:t>нужди</w:t>
      </w:r>
      <w:proofErr w:type="spellEnd"/>
      <w:r w:rsidR="005138F1" w:rsidRPr="003E10DB">
        <w:rPr>
          <w:color w:val="000000" w:themeColor="text1"/>
          <w:lang w:val="en-US"/>
        </w:rPr>
        <w:t>“ в „</w:t>
      </w:r>
      <w:proofErr w:type="spellStart"/>
      <w:r w:rsidR="005138F1" w:rsidRPr="003E10DB">
        <w:rPr>
          <w:color w:val="000000" w:themeColor="text1"/>
          <w:lang w:val="en-US"/>
        </w:rPr>
        <w:t>жилище</w:t>
      </w:r>
      <w:proofErr w:type="spellEnd"/>
      <w:r w:rsidR="005138F1" w:rsidRPr="003E10DB">
        <w:rPr>
          <w:color w:val="000000" w:themeColor="text1"/>
          <w:lang w:val="en-US"/>
        </w:rPr>
        <w:t xml:space="preserve"> </w:t>
      </w:r>
      <w:proofErr w:type="spellStart"/>
      <w:r w:rsidR="005138F1" w:rsidRPr="003E10DB">
        <w:rPr>
          <w:color w:val="000000" w:themeColor="text1"/>
          <w:lang w:val="en-US"/>
        </w:rPr>
        <w:t>за</w:t>
      </w:r>
      <w:proofErr w:type="spellEnd"/>
      <w:r w:rsidR="005138F1" w:rsidRPr="003E10DB">
        <w:rPr>
          <w:color w:val="000000" w:themeColor="text1"/>
          <w:lang w:val="en-US"/>
        </w:rPr>
        <w:t xml:space="preserve"> </w:t>
      </w:r>
      <w:proofErr w:type="spellStart"/>
      <w:r w:rsidR="005138F1" w:rsidRPr="003E10DB">
        <w:rPr>
          <w:color w:val="000000" w:themeColor="text1"/>
          <w:lang w:val="en-US"/>
        </w:rPr>
        <w:t>продажба</w:t>
      </w:r>
      <w:proofErr w:type="spellEnd"/>
      <w:r w:rsidR="005138F1" w:rsidRPr="003E10DB">
        <w:rPr>
          <w:color w:val="000000" w:themeColor="text1"/>
          <w:lang w:val="en-US"/>
        </w:rPr>
        <w:t>“</w:t>
      </w:r>
      <w:r w:rsidR="005138F1" w:rsidRPr="003E10DB">
        <w:rPr>
          <w:color w:val="000000" w:themeColor="text1"/>
        </w:rPr>
        <w:t>.</w:t>
      </w:r>
    </w:p>
    <w:p w:rsidR="007F593C" w:rsidRPr="003E10DB" w:rsidRDefault="007F593C" w:rsidP="0054617D">
      <w:pPr>
        <w:spacing w:after="6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b/>
          <w:color w:val="000000" w:themeColor="text1"/>
          <w:lang w:val="en-US"/>
        </w:rPr>
        <w:t>2.</w:t>
      </w:r>
      <w:r w:rsidRPr="003E10DB">
        <w:rPr>
          <w:color w:val="000000" w:themeColor="text1"/>
          <w:lang w:val="en-US"/>
        </w:rPr>
        <w:t xml:space="preserve"> Допълва годишната Програма за управление и разпореждане с общинската собственост на Община Бургас за 2017 г., приета от Общински съвет–Бургас с Решение по т.2 от дневния ред на проведеното на 31.01.2017 г. заседание /Протокол № 23/, в </w:t>
      </w:r>
      <w:proofErr w:type="spellStart"/>
      <w:r w:rsidRPr="003E10DB">
        <w:rPr>
          <w:color w:val="000000" w:themeColor="text1"/>
          <w:lang w:val="en-US"/>
        </w:rPr>
        <w:t>частта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Раздел</w:t>
      </w:r>
      <w:proofErr w:type="spellEnd"/>
      <w:r w:rsidR="00573083" w:rsidRPr="003E10DB">
        <w:rPr>
          <w:color w:val="000000" w:themeColor="text1"/>
          <w:lang w:val="en-US"/>
        </w:rPr>
        <w:t xml:space="preserve"> ІІ. „</w:t>
      </w:r>
      <w:proofErr w:type="spellStart"/>
      <w:r w:rsidR="00573083" w:rsidRPr="003E10DB">
        <w:rPr>
          <w:color w:val="000000" w:themeColor="text1"/>
          <w:lang w:val="en-US"/>
        </w:rPr>
        <w:t>Продажби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по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реда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на</w:t>
      </w:r>
      <w:proofErr w:type="spellEnd"/>
      <w:r w:rsidR="00573083" w:rsidRPr="003E10DB">
        <w:rPr>
          <w:color w:val="000000" w:themeColor="text1"/>
          <w:lang w:val="en-US"/>
        </w:rPr>
        <w:t xml:space="preserve"> ЗОС, </w:t>
      </w:r>
      <w:proofErr w:type="spellStart"/>
      <w:r w:rsidR="00573083" w:rsidRPr="003E10DB">
        <w:rPr>
          <w:color w:val="000000" w:themeColor="text1"/>
          <w:lang w:val="en-US"/>
        </w:rPr>
        <w:t>без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търг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или</w:t>
      </w:r>
      <w:proofErr w:type="spellEnd"/>
      <w:r w:rsidR="00573083" w:rsidRPr="003E10DB">
        <w:rPr>
          <w:color w:val="000000" w:themeColor="text1"/>
          <w:lang w:val="en-US"/>
        </w:rPr>
        <w:t xml:space="preserve"> </w:t>
      </w:r>
      <w:proofErr w:type="spellStart"/>
      <w:r w:rsidR="00573083" w:rsidRPr="003E10DB">
        <w:rPr>
          <w:color w:val="000000" w:themeColor="text1"/>
          <w:lang w:val="en-US"/>
        </w:rPr>
        <w:t>конкурс</w:t>
      </w:r>
      <w:proofErr w:type="spellEnd"/>
      <w:r w:rsidR="00573083" w:rsidRPr="003E10DB">
        <w:rPr>
          <w:color w:val="000000" w:themeColor="text1"/>
          <w:lang w:val="en-US"/>
        </w:rPr>
        <w:t>“,</w:t>
      </w:r>
      <w:r w:rsidR="00573083" w:rsidRPr="003E10DB">
        <w:rPr>
          <w:color w:val="000000" w:themeColor="text1"/>
        </w:rPr>
        <w:t xml:space="preserve"> </w:t>
      </w:r>
      <w:r w:rsidRPr="003E10DB">
        <w:rPr>
          <w:color w:val="000000" w:themeColor="text1"/>
          <w:lang w:val="en-US"/>
        </w:rPr>
        <w:t>т.1 „</w:t>
      </w:r>
      <w:proofErr w:type="spellStart"/>
      <w:r w:rsidRPr="003E10DB">
        <w:rPr>
          <w:color w:val="000000" w:themeColor="text1"/>
          <w:lang w:val="en-US"/>
        </w:rPr>
        <w:t>Продажби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общински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апартаменти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наематели</w:t>
      </w:r>
      <w:proofErr w:type="spellEnd"/>
      <w:r w:rsidRPr="003E10DB">
        <w:rPr>
          <w:color w:val="000000" w:themeColor="text1"/>
          <w:lang w:val="en-US"/>
        </w:rPr>
        <w:t xml:space="preserve">, </w:t>
      </w:r>
      <w:proofErr w:type="spellStart"/>
      <w:r w:rsidRPr="003E10DB">
        <w:rPr>
          <w:color w:val="000000" w:themeColor="text1"/>
          <w:lang w:val="en-US"/>
        </w:rPr>
        <w:t>настанени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по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административен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ред</w:t>
      </w:r>
      <w:proofErr w:type="spellEnd"/>
      <w:r w:rsidRPr="003E10DB">
        <w:rPr>
          <w:color w:val="000000" w:themeColor="text1"/>
          <w:lang w:val="en-US"/>
        </w:rPr>
        <w:t xml:space="preserve">, </w:t>
      </w:r>
      <w:proofErr w:type="spellStart"/>
      <w:r w:rsidRPr="003E10DB">
        <w:rPr>
          <w:color w:val="000000" w:themeColor="text1"/>
          <w:lang w:val="en-US"/>
        </w:rPr>
        <w:t>за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които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има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постъпили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искания</w:t>
      </w:r>
      <w:proofErr w:type="spellEnd"/>
      <w:r w:rsidRPr="003E10DB">
        <w:rPr>
          <w:color w:val="000000" w:themeColor="text1"/>
          <w:lang w:val="en-US"/>
        </w:rPr>
        <w:t xml:space="preserve">, </w:t>
      </w:r>
      <w:proofErr w:type="spellStart"/>
      <w:r w:rsidRPr="003E10DB">
        <w:rPr>
          <w:color w:val="000000" w:themeColor="text1"/>
          <w:lang w:val="en-US"/>
        </w:rPr>
        <w:t>окомплектовани</w:t>
      </w:r>
      <w:proofErr w:type="spellEnd"/>
      <w:r w:rsidRPr="003E10DB">
        <w:rPr>
          <w:color w:val="000000" w:themeColor="text1"/>
          <w:lang w:val="en-US"/>
        </w:rPr>
        <w:t xml:space="preserve"> с </w:t>
      </w:r>
      <w:proofErr w:type="spellStart"/>
      <w:r w:rsidRPr="003E10DB">
        <w:rPr>
          <w:color w:val="000000" w:themeColor="text1"/>
          <w:lang w:val="en-US"/>
        </w:rPr>
        <w:t>всички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изискващи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се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документи</w:t>
      </w:r>
      <w:proofErr w:type="spellEnd"/>
      <w:r w:rsidRPr="003E10DB">
        <w:rPr>
          <w:color w:val="000000" w:themeColor="text1"/>
          <w:lang w:val="en-US"/>
        </w:rPr>
        <w:t>“</w:t>
      </w:r>
      <w:r w:rsidR="00573083" w:rsidRPr="003E10DB">
        <w:rPr>
          <w:color w:val="000000" w:themeColor="text1"/>
        </w:rPr>
        <w:t xml:space="preserve">, </w:t>
      </w:r>
      <w:r w:rsidRPr="003E10DB">
        <w:rPr>
          <w:color w:val="000000" w:themeColor="text1"/>
          <w:lang w:val="en-US"/>
        </w:rPr>
        <w:t xml:space="preserve">с </w:t>
      </w:r>
      <w:proofErr w:type="spellStart"/>
      <w:r w:rsidRPr="003E10DB">
        <w:rPr>
          <w:color w:val="000000" w:themeColor="text1"/>
          <w:lang w:val="en-US"/>
        </w:rPr>
        <w:t>общинско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жилище</w:t>
      </w:r>
      <w:proofErr w:type="spellEnd"/>
      <w:r w:rsidRPr="003E10DB">
        <w:rPr>
          <w:color w:val="000000" w:themeColor="text1"/>
          <w:lang w:val="en-US"/>
        </w:rPr>
        <w:t xml:space="preserve">, </w:t>
      </w:r>
      <w:proofErr w:type="spellStart"/>
      <w:r w:rsidRPr="003E10DB">
        <w:rPr>
          <w:color w:val="000000" w:themeColor="text1"/>
          <w:lang w:val="en-US"/>
        </w:rPr>
        <w:t>находящо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се</w:t>
      </w:r>
      <w:proofErr w:type="spellEnd"/>
      <w:r w:rsidRPr="003E10DB">
        <w:rPr>
          <w:color w:val="000000" w:themeColor="text1"/>
          <w:lang w:val="en-US"/>
        </w:rPr>
        <w:t xml:space="preserve"> в </w:t>
      </w:r>
      <w:proofErr w:type="spellStart"/>
      <w:r w:rsidRPr="003E10DB">
        <w:rPr>
          <w:color w:val="000000" w:themeColor="text1"/>
          <w:lang w:val="en-US"/>
        </w:rPr>
        <w:t>гр.Бургас</w:t>
      </w:r>
      <w:proofErr w:type="spellEnd"/>
      <w:r w:rsidRPr="003E10DB">
        <w:rPr>
          <w:color w:val="000000" w:themeColor="text1"/>
          <w:lang w:val="en-US"/>
        </w:rPr>
        <w:t xml:space="preserve">, </w:t>
      </w:r>
      <w:proofErr w:type="spellStart"/>
      <w:r w:rsidRPr="003E10DB">
        <w:rPr>
          <w:color w:val="000000" w:themeColor="text1"/>
          <w:lang w:val="en-US"/>
        </w:rPr>
        <w:t>ул</w:t>
      </w:r>
      <w:proofErr w:type="spellEnd"/>
      <w:proofErr w:type="gramStart"/>
      <w:r w:rsidRPr="003E10DB">
        <w:rPr>
          <w:color w:val="000000" w:themeColor="text1"/>
          <w:lang w:val="en-US"/>
        </w:rPr>
        <w:t>.„</w:t>
      </w:r>
      <w:proofErr w:type="gramEnd"/>
      <w:r w:rsidRPr="003E10DB">
        <w:rPr>
          <w:color w:val="000000" w:themeColor="text1"/>
          <w:lang w:val="en-US"/>
        </w:rPr>
        <w:t>Александровска</w:t>
      </w:r>
      <w:proofErr w:type="gramStart"/>
      <w:r w:rsidRPr="003E10DB">
        <w:rPr>
          <w:color w:val="000000" w:themeColor="text1"/>
          <w:lang w:val="en-US"/>
        </w:rPr>
        <w:t>“ №</w:t>
      </w:r>
      <w:proofErr w:type="gramEnd"/>
      <w:r w:rsidRPr="003E10DB">
        <w:rPr>
          <w:color w:val="000000" w:themeColor="text1"/>
          <w:lang w:val="en-US"/>
        </w:rPr>
        <w:t xml:space="preserve"> 147, вх.3, ет.2, ап.5, </w:t>
      </w:r>
      <w:proofErr w:type="spellStart"/>
      <w:r w:rsidRPr="003E10DB">
        <w:rPr>
          <w:color w:val="000000" w:themeColor="text1"/>
          <w:lang w:val="en-US"/>
        </w:rPr>
        <w:t>отразено</w:t>
      </w:r>
      <w:proofErr w:type="spellEnd"/>
      <w:r w:rsidRPr="003E10DB">
        <w:rPr>
          <w:color w:val="000000" w:themeColor="text1"/>
          <w:lang w:val="en-US"/>
        </w:rPr>
        <w:t xml:space="preserve"> с </w:t>
      </w:r>
      <w:proofErr w:type="spellStart"/>
      <w:r w:rsidRPr="003E10DB">
        <w:rPr>
          <w:color w:val="000000" w:themeColor="text1"/>
          <w:lang w:val="en-US"/>
        </w:rPr>
        <w:t>идентификатор</w:t>
      </w:r>
      <w:proofErr w:type="spellEnd"/>
      <w:r w:rsidRPr="003E10DB">
        <w:rPr>
          <w:color w:val="000000" w:themeColor="text1"/>
          <w:lang w:val="en-US"/>
        </w:rPr>
        <w:t xml:space="preserve"> 07079.612.12.1.21 в </w:t>
      </w:r>
      <w:proofErr w:type="spellStart"/>
      <w:r w:rsidRPr="003E10DB">
        <w:rPr>
          <w:color w:val="000000" w:themeColor="text1"/>
          <w:lang w:val="en-US"/>
        </w:rPr>
        <w:t>одобрените</w:t>
      </w:r>
      <w:proofErr w:type="spellEnd"/>
      <w:r w:rsidRPr="003E10DB">
        <w:rPr>
          <w:color w:val="000000" w:themeColor="text1"/>
          <w:lang w:val="en-US"/>
        </w:rPr>
        <w:t xml:space="preserve"> КККР </w:t>
      </w:r>
      <w:proofErr w:type="spellStart"/>
      <w:r w:rsidRPr="003E10DB">
        <w:rPr>
          <w:color w:val="000000" w:themeColor="text1"/>
          <w:lang w:val="en-US"/>
        </w:rPr>
        <w:t>на</w:t>
      </w:r>
      <w:proofErr w:type="spellEnd"/>
      <w:r w:rsidRPr="003E10DB">
        <w:rPr>
          <w:color w:val="000000" w:themeColor="text1"/>
          <w:lang w:val="en-US"/>
        </w:rPr>
        <w:t xml:space="preserve"> </w:t>
      </w:r>
      <w:proofErr w:type="spellStart"/>
      <w:r w:rsidRPr="003E10DB">
        <w:rPr>
          <w:color w:val="000000" w:themeColor="text1"/>
          <w:lang w:val="en-US"/>
        </w:rPr>
        <w:t>гр.Бургас</w:t>
      </w:r>
      <w:proofErr w:type="spellEnd"/>
      <w:r w:rsidR="005138F1" w:rsidRPr="003E10DB">
        <w:rPr>
          <w:color w:val="000000" w:themeColor="text1"/>
        </w:rPr>
        <w:t>.</w:t>
      </w:r>
    </w:p>
    <w:p w:rsidR="00090A17" w:rsidRPr="003E10DB" w:rsidRDefault="007F593C" w:rsidP="00573083">
      <w:pPr>
        <w:spacing w:after="6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b/>
          <w:color w:val="000000" w:themeColor="text1"/>
          <w:lang w:val="en-US"/>
        </w:rPr>
        <w:t>3</w:t>
      </w:r>
      <w:r w:rsidR="00090A17" w:rsidRPr="003E10DB">
        <w:rPr>
          <w:b/>
          <w:color w:val="000000" w:themeColor="text1"/>
          <w:lang w:val="en-US"/>
        </w:rPr>
        <w:t>.</w:t>
      </w:r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Да</w:t>
      </w:r>
      <w:proofErr w:type="spellEnd"/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се</w:t>
      </w:r>
      <w:proofErr w:type="spellEnd"/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продаде</w:t>
      </w:r>
      <w:proofErr w:type="spellEnd"/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на</w:t>
      </w:r>
      <w:proofErr w:type="spellEnd"/>
      <w:r w:rsidR="00090A17" w:rsidRPr="003E10DB">
        <w:rPr>
          <w:color w:val="000000" w:themeColor="text1"/>
          <w:lang w:val="en-US"/>
        </w:rPr>
        <w:t xml:space="preserve"> </w:t>
      </w:r>
      <w:hyperlink r:id="rId8" w:tooltip="Платена справка за лице от персоналната партида за избрана СВ" w:history="1">
        <w:proofErr w:type="spellStart"/>
        <w:r w:rsidR="00260246" w:rsidRPr="003E10DB">
          <w:rPr>
            <w:color w:val="000000" w:themeColor="text1"/>
            <w:lang w:val="en-US"/>
          </w:rPr>
          <w:t>Кръстю</w:t>
        </w:r>
        <w:proofErr w:type="spellEnd"/>
        <w:r w:rsidR="00260246" w:rsidRPr="003E10DB">
          <w:rPr>
            <w:color w:val="000000" w:themeColor="text1"/>
            <w:lang w:val="en-US"/>
          </w:rPr>
          <w:t xml:space="preserve"> </w:t>
        </w:r>
        <w:proofErr w:type="spellStart"/>
        <w:r w:rsidR="00260246" w:rsidRPr="003E10DB">
          <w:rPr>
            <w:color w:val="000000" w:themeColor="text1"/>
            <w:lang w:val="en-US"/>
          </w:rPr>
          <w:t>Петков</w:t>
        </w:r>
        <w:proofErr w:type="spellEnd"/>
        <w:r w:rsidR="00260246" w:rsidRPr="003E10DB">
          <w:rPr>
            <w:color w:val="000000" w:themeColor="text1"/>
            <w:lang w:val="en-US"/>
          </w:rPr>
          <w:t xml:space="preserve"> </w:t>
        </w:r>
        <w:proofErr w:type="spellStart"/>
        <w:r w:rsidR="00260246" w:rsidRPr="003E10DB">
          <w:rPr>
            <w:color w:val="000000" w:themeColor="text1"/>
            <w:lang w:val="en-US"/>
          </w:rPr>
          <w:t>Кръстев</w:t>
        </w:r>
        <w:proofErr w:type="spellEnd"/>
      </w:hyperlink>
      <w:r w:rsidR="00090A17" w:rsidRPr="003E10DB">
        <w:rPr>
          <w:color w:val="000000" w:themeColor="text1"/>
          <w:lang w:val="en-US"/>
        </w:rPr>
        <w:t xml:space="preserve"> с ЕГН </w:t>
      </w:r>
      <w:r w:rsidR="00603ADE">
        <w:rPr>
          <w:lang w:val="en-US"/>
        </w:rPr>
        <w:t>***</w:t>
      </w:r>
      <w:bookmarkStart w:id="0" w:name="_GoBack"/>
      <w:bookmarkEnd w:id="0"/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общинско</w:t>
      </w:r>
      <w:proofErr w:type="spellEnd"/>
      <w:r w:rsidR="00090A17" w:rsidRPr="003E10DB">
        <w:rPr>
          <w:color w:val="000000" w:themeColor="text1"/>
          <w:lang w:val="en-US"/>
        </w:rPr>
        <w:t xml:space="preserve"> </w:t>
      </w:r>
      <w:proofErr w:type="spellStart"/>
      <w:r w:rsidR="00090A17" w:rsidRPr="003E10DB">
        <w:rPr>
          <w:color w:val="000000" w:themeColor="text1"/>
          <w:lang w:val="en-US"/>
        </w:rPr>
        <w:t>жилище</w:t>
      </w:r>
      <w:proofErr w:type="spellEnd"/>
      <w:r w:rsidR="00090A17" w:rsidRPr="003E10DB">
        <w:rPr>
          <w:color w:val="000000" w:themeColor="text1"/>
          <w:lang w:val="en-US"/>
        </w:rPr>
        <w:t xml:space="preserve">, </w:t>
      </w:r>
      <w:proofErr w:type="spellStart"/>
      <w:r w:rsidR="002E54E6" w:rsidRPr="003E10DB">
        <w:rPr>
          <w:color w:val="000000" w:themeColor="text1"/>
        </w:rPr>
        <w:t>находящо</w:t>
      </w:r>
      <w:proofErr w:type="spellEnd"/>
      <w:r w:rsidR="002E54E6" w:rsidRPr="003E10DB">
        <w:rPr>
          <w:color w:val="000000" w:themeColor="text1"/>
        </w:rPr>
        <w:t xml:space="preserve"> се в гр.Бургас, ул</w:t>
      </w:r>
      <w:proofErr w:type="gramStart"/>
      <w:r w:rsidR="002E54E6" w:rsidRPr="003E10DB">
        <w:rPr>
          <w:color w:val="000000" w:themeColor="text1"/>
        </w:rPr>
        <w:t>.„</w:t>
      </w:r>
      <w:proofErr w:type="gramEnd"/>
      <w:r w:rsidR="002E54E6" w:rsidRPr="003E10DB">
        <w:rPr>
          <w:color w:val="000000" w:themeColor="text1"/>
        </w:rPr>
        <w:t xml:space="preserve">Александровска“ № 147, вх.3, ет.2, ап.5, със застроена площ 110,80 кв.м, с прилежащо избено помещение № 8 с площ 9,36 кв.м, ведно с 4,41 % </w:t>
      </w:r>
      <w:proofErr w:type="spellStart"/>
      <w:r w:rsidR="002E54E6" w:rsidRPr="003E10DB">
        <w:rPr>
          <w:color w:val="000000" w:themeColor="text1"/>
        </w:rPr>
        <w:t>ид</w:t>
      </w:r>
      <w:proofErr w:type="spellEnd"/>
      <w:r w:rsidR="002E54E6" w:rsidRPr="003E10DB">
        <w:rPr>
          <w:color w:val="000000" w:themeColor="text1"/>
        </w:rPr>
        <w:t>. части от общите части на сградата и от правото на строеж върху общинска земя</w:t>
      </w:r>
      <w:r w:rsidR="004F152C" w:rsidRPr="003E10DB">
        <w:rPr>
          <w:color w:val="000000" w:themeColor="text1"/>
        </w:rPr>
        <w:t>, отразено с идентификатор 07079.612.12.1.21 в КККР на гр.Бургас, одобрени със Заповед № РД-18-9/30.01.2009 г. на Изпълнителния директор на АГКК</w:t>
      </w:r>
      <w:r w:rsidR="004F152C" w:rsidRPr="003E10DB">
        <w:rPr>
          <w:i/>
          <w:color w:val="000000" w:themeColor="text1"/>
        </w:rPr>
        <w:t xml:space="preserve">, </w:t>
      </w:r>
      <w:r w:rsidR="004F152C" w:rsidRPr="003E10DB">
        <w:rPr>
          <w:color w:val="000000" w:themeColor="text1"/>
        </w:rPr>
        <w:t>при съседни самостоятелни обекти в сградата: на същия етаж – 07079.612.12.1.20, под обекта – 07079.612.12.1.28, над обекта – 07079.612.12.1.24</w:t>
      </w:r>
      <w:r w:rsidR="00090A17" w:rsidRPr="003E10DB">
        <w:rPr>
          <w:color w:val="000000" w:themeColor="text1"/>
        </w:rPr>
        <w:t xml:space="preserve">, за сумата от </w:t>
      </w:r>
      <w:r w:rsidR="00090A17" w:rsidRPr="003E10DB">
        <w:rPr>
          <w:b/>
          <w:color w:val="000000" w:themeColor="text1"/>
        </w:rPr>
        <w:t>1</w:t>
      </w:r>
      <w:r w:rsidR="004F152C" w:rsidRPr="003E10DB">
        <w:rPr>
          <w:b/>
          <w:color w:val="000000" w:themeColor="text1"/>
        </w:rPr>
        <w:t>46</w:t>
      </w:r>
      <w:r w:rsidR="00090A17" w:rsidRPr="003E10DB">
        <w:rPr>
          <w:b/>
          <w:color w:val="000000" w:themeColor="text1"/>
        </w:rPr>
        <w:t xml:space="preserve"> </w:t>
      </w:r>
      <w:r w:rsidR="004F152C" w:rsidRPr="003E10DB">
        <w:rPr>
          <w:b/>
          <w:color w:val="000000" w:themeColor="text1"/>
        </w:rPr>
        <w:t>3</w:t>
      </w:r>
      <w:r w:rsidR="00090A17" w:rsidRPr="003E10DB">
        <w:rPr>
          <w:b/>
          <w:color w:val="000000" w:themeColor="text1"/>
        </w:rPr>
        <w:t>00 (</w:t>
      </w:r>
      <w:r w:rsidR="004F152C" w:rsidRPr="003E10DB">
        <w:rPr>
          <w:b/>
          <w:color w:val="000000" w:themeColor="text1"/>
        </w:rPr>
        <w:t>сто четиридесет и шест</w:t>
      </w:r>
      <w:r w:rsidR="00090A17" w:rsidRPr="003E10DB">
        <w:rPr>
          <w:b/>
          <w:color w:val="000000" w:themeColor="text1"/>
        </w:rPr>
        <w:t xml:space="preserve"> хиляди и </w:t>
      </w:r>
      <w:r w:rsidR="004F152C" w:rsidRPr="003E10DB">
        <w:rPr>
          <w:b/>
          <w:color w:val="000000" w:themeColor="text1"/>
        </w:rPr>
        <w:t>триста</w:t>
      </w:r>
      <w:r w:rsidR="00090A17" w:rsidRPr="003E10DB">
        <w:rPr>
          <w:b/>
          <w:color w:val="000000" w:themeColor="text1"/>
        </w:rPr>
        <w:t>) лева</w:t>
      </w:r>
      <w:r w:rsidR="00090A17" w:rsidRPr="003E10DB">
        <w:rPr>
          <w:color w:val="000000" w:themeColor="text1"/>
        </w:rPr>
        <w:t>.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  <w:u w:val="single"/>
        </w:rPr>
      </w:pPr>
      <w:r w:rsidRPr="003E10DB">
        <w:rPr>
          <w:color w:val="000000" w:themeColor="text1"/>
          <w:u w:val="single"/>
        </w:rPr>
        <w:t>Приложение: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  <w:lang w:eastAsia="en-US"/>
        </w:rPr>
      </w:pPr>
      <w:r w:rsidRPr="003E10DB">
        <w:rPr>
          <w:color w:val="000000" w:themeColor="text1"/>
        </w:rPr>
        <w:t xml:space="preserve">1. </w:t>
      </w:r>
      <w:r w:rsidRPr="003E10DB">
        <w:rPr>
          <w:color w:val="000000" w:themeColor="text1"/>
          <w:lang w:eastAsia="en-US"/>
        </w:rPr>
        <w:t>Писмо с вх.№ 53-00-3</w:t>
      </w:r>
      <w:r w:rsidR="006D1D61" w:rsidRPr="003E10DB">
        <w:rPr>
          <w:color w:val="000000" w:themeColor="text1"/>
          <w:lang w:eastAsia="en-US"/>
        </w:rPr>
        <w:t>01</w:t>
      </w:r>
      <w:r w:rsidRPr="003E10DB">
        <w:rPr>
          <w:color w:val="000000" w:themeColor="text1"/>
          <w:lang w:eastAsia="en-US"/>
        </w:rPr>
        <w:t>/</w:t>
      </w:r>
      <w:r w:rsidRPr="003E10DB">
        <w:rPr>
          <w:color w:val="000000" w:themeColor="text1"/>
          <w:lang w:val="en-US" w:eastAsia="en-US"/>
        </w:rPr>
        <w:t>1</w:t>
      </w:r>
      <w:r w:rsidR="006D1D61" w:rsidRPr="003E10DB">
        <w:rPr>
          <w:color w:val="000000" w:themeColor="text1"/>
          <w:lang w:eastAsia="en-US"/>
        </w:rPr>
        <w:t>9</w:t>
      </w:r>
      <w:r w:rsidRPr="003E10DB">
        <w:rPr>
          <w:color w:val="000000" w:themeColor="text1"/>
          <w:lang w:eastAsia="en-US"/>
        </w:rPr>
        <w:t>.0</w:t>
      </w:r>
      <w:r w:rsidR="006D1D61" w:rsidRPr="003E10DB">
        <w:rPr>
          <w:color w:val="000000" w:themeColor="text1"/>
          <w:lang w:eastAsia="en-US"/>
        </w:rPr>
        <w:t>7</w:t>
      </w:r>
      <w:r w:rsidRPr="003E10DB">
        <w:rPr>
          <w:color w:val="000000" w:themeColor="text1"/>
          <w:lang w:eastAsia="en-US"/>
        </w:rPr>
        <w:t>.2016 г. в Община Бургас, изпратено от Директора на ОП „Общински имоти“ – гр.Бургас</w:t>
      </w:r>
      <w:r w:rsidRPr="003E10DB">
        <w:rPr>
          <w:color w:val="000000" w:themeColor="text1"/>
          <w:lang w:val="en-US" w:eastAsia="en-US"/>
        </w:rPr>
        <w:t>;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2. </w:t>
      </w:r>
      <w:r w:rsidRPr="003E10DB">
        <w:rPr>
          <w:color w:val="000000" w:themeColor="text1"/>
          <w:lang w:eastAsia="en-US"/>
        </w:rPr>
        <w:t xml:space="preserve">Искане с вх.№ </w:t>
      </w:r>
      <w:r w:rsidR="006D1D61" w:rsidRPr="003E10DB">
        <w:rPr>
          <w:color w:val="000000" w:themeColor="text1"/>
          <w:lang w:eastAsia="en-US"/>
        </w:rPr>
        <w:t>074</w:t>
      </w:r>
      <w:r w:rsidRPr="003E10DB">
        <w:rPr>
          <w:color w:val="000000" w:themeColor="text1"/>
          <w:lang w:eastAsia="en-US"/>
        </w:rPr>
        <w:t>/1</w:t>
      </w:r>
      <w:r w:rsidR="006D1D61" w:rsidRPr="003E10DB">
        <w:rPr>
          <w:color w:val="000000" w:themeColor="text1"/>
          <w:lang w:eastAsia="en-US"/>
        </w:rPr>
        <w:t>7</w:t>
      </w:r>
      <w:r w:rsidRPr="003E10DB">
        <w:rPr>
          <w:color w:val="000000" w:themeColor="text1"/>
          <w:lang w:eastAsia="en-US"/>
        </w:rPr>
        <w:t>.0</w:t>
      </w:r>
      <w:r w:rsidR="006D1D61" w:rsidRPr="003E10DB">
        <w:rPr>
          <w:color w:val="000000" w:themeColor="text1"/>
          <w:lang w:eastAsia="en-US"/>
        </w:rPr>
        <w:t>3</w:t>
      </w:r>
      <w:r w:rsidRPr="003E10DB">
        <w:rPr>
          <w:color w:val="000000" w:themeColor="text1"/>
          <w:lang w:eastAsia="en-US"/>
        </w:rPr>
        <w:t xml:space="preserve">.2016 г. в ОП „Общински имоти“ – гр.Бургас, подадено от </w:t>
      </w:r>
      <w:hyperlink r:id="rId9" w:tooltip="Платена справка за лице от персоналната партида за избрана СВ" w:history="1">
        <w:proofErr w:type="spellStart"/>
        <w:r w:rsidR="004F152C" w:rsidRPr="003E10DB">
          <w:rPr>
            <w:color w:val="000000" w:themeColor="text1"/>
            <w:lang w:val="en-US"/>
          </w:rPr>
          <w:t>Кръстю</w:t>
        </w:r>
        <w:proofErr w:type="spellEnd"/>
        <w:r w:rsidR="004F152C" w:rsidRPr="003E10DB">
          <w:rPr>
            <w:color w:val="000000" w:themeColor="text1"/>
            <w:lang w:val="en-US"/>
          </w:rPr>
          <w:t xml:space="preserve"> </w:t>
        </w:r>
        <w:proofErr w:type="spellStart"/>
        <w:r w:rsidR="004F152C" w:rsidRPr="003E10DB">
          <w:rPr>
            <w:color w:val="000000" w:themeColor="text1"/>
            <w:lang w:val="en-US"/>
          </w:rPr>
          <w:t>Петков</w:t>
        </w:r>
        <w:proofErr w:type="spellEnd"/>
        <w:r w:rsidR="004F152C" w:rsidRPr="003E10DB">
          <w:rPr>
            <w:color w:val="000000" w:themeColor="text1"/>
            <w:lang w:val="en-US"/>
          </w:rPr>
          <w:t xml:space="preserve"> </w:t>
        </w:r>
        <w:proofErr w:type="spellStart"/>
        <w:r w:rsidR="004F152C" w:rsidRPr="003E10DB">
          <w:rPr>
            <w:color w:val="000000" w:themeColor="text1"/>
            <w:lang w:val="en-US"/>
          </w:rPr>
          <w:t>Кръстев</w:t>
        </w:r>
        <w:proofErr w:type="spellEnd"/>
      </w:hyperlink>
      <w:r w:rsidRPr="003E10DB">
        <w:rPr>
          <w:color w:val="000000" w:themeColor="text1"/>
          <w:lang w:eastAsia="en-US"/>
        </w:rPr>
        <w:t>, относно закупуване на общинско жилище;</w:t>
      </w:r>
    </w:p>
    <w:p w:rsidR="00090A17" w:rsidRPr="003E10DB" w:rsidRDefault="00090A17" w:rsidP="0054617D">
      <w:pPr>
        <w:spacing w:after="20"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>3. Акт за частна общинска собственост № 8</w:t>
      </w:r>
      <w:r w:rsidRPr="003E10DB">
        <w:rPr>
          <w:color w:val="000000" w:themeColor="text1"/>
          <w:lang w:val="en-US"/>
        </w:rPr>
        <w:t>6</w:t>
      </w:r>
      <w:r w:rsidR="00393923" w:rsidRPr="003E10DB">
        <w:rPr>
          <w:color w:val="000000" w:themeColor="text1"/>
        </w:rPr>
        <w:t>47</w:t>
      </w:r>
      <w:r w:rsidRPr="003E10DB">
        <w:rPr>
          <w:color w:val="000000" w:themeColor="text1"/>
        </w:rPr>
        <w:t>/</w:t>
      </w:r>
      <w:r w:rsidRPr="003E10DB">
        <w:rPr>
          <w:color w:val="000000" w:themeColor="text1"/>
          <w:lang w:val="en-US"/>
        </w:rPr>
        <w:t>0</w:t>
      </w:r>
      <w:r w:rsidRPr="003E10DB">
        <w:rPr>
          <w:color w:val="000000" w:themeColor="text1"/>
        </w:rPr>
        <w:t>6.0</w:t>
      </w:r>
      <w:r w:rsidR="00393923" w:rsidRPr="003E10DB">
        <w:rPr>
          <w:color w:val="000000" w:themeColor="text1"/>
        </w:rPr>
        <w:t>3</w:t>
      </w:r>
      <w:r w:rsidRPr="003E10DB">
        <w:rPr>
          <w:color w:val="000000" w:themeColor="text1"/>
        </w:rPr>
        <w:t>.201</w:t>
      </w:r>
      <w:r w:rsidRPr="003E10DB">
        <w:rPr>
          <w:color w:val="000000" w:themeColor="text1"/>
          <w:lang w:val="en-US"/>
        </w:rPr>
        <w:t>7</w:t>
      </w:r>
      <w:r w:rsidRPr="003E10DB">
        <w:rPr>
          <w:color w:val="000000" w:themeColor="text1"/>
        </w:rPr>
        <w:t xml:space="preserve"> г.;</w:t>
      </w:r>
    </w:p>
    <w:p w:rsidR="00090A17" w:rsidRPr="003E10DB" w:rsidRDefault="00090A17" w:rsidP="0054617D">
      <w:pPr>
        <w:spacing w:after="20"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>4. Схема № 15-4</w:t>
      </w:r>
      <w:r w:rsidR="004F152C" w:rsidRPr="003E10DB">
        <w:rPr>
          <w:color w:val="000000" w:themeColor="text1"/>
        </w:rPr>
        <w:t>87393</w:t>
      </w:r>
      <w:r w:rsidRPr="003E10DB">
        <w:rPr>
          <w:color w:val="000000" w:themeColor="text1"/>
        </w:rPr>
        <w:t>-0</w:t>
      </w:r>
      <w:r w:rsidR="004F152C" w:rsidRPr="003E10DB">
        <w:rPr>
          <w:color w:val="000000" w:themeColor="text1"/>
        </w:rPr>
        <w:t>6</w:t>
      </w:r>
      <w:r w:rsidRPr="003E10DB">
        <w:rPr>
          <w:color w:val="000000" w:themeColor="text1"/>
        </w:rPr>
        <w:t>.</w:t>
      </w:r>
      <w:r w:rsidR="004F152C" w:rsidRPr="003E10DB">
        <w:rPr>
          <w:color w:val="000000" w:themeColor="text1"/>
        </w:rPr>
        <w:t>10</w:t>
      </w:r>
      <w:r w:rsidRPr="003E10DB">
        <w:rPr>
          <w:color w:val="000000" w:themeColor="text1"/>
        </w:rPr>
        <w:t xml:space="preserve">.2016 г., издадена от СГКК–гр.Бургас, за самостоятелен обект в сграда /СОС/ с идентификатор </w:t>
      </w:r>
      <w:r w:rsidR="004F152C" w:rsidRPr="003E10DB">
        <w:rPr>
          <w:color w:val="000000" w:themeColor="text1"/>
        </w:rPr>
        <w:t>07079.612.12.1.21</w:t>
      </w:r>
      <w:r w:rsidRPr="003E10DB">
        <w:rPr>
          <w:color w:val="000000" w:themeColor="text1"/>
        </w:rPr>
        <w:t xml:space="preserve"> по КККР на гр.Бургас;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color w:val="000000" w:themeColor="text1"/>
        </w:rPr>
        <w:t>5. Служебна бележка с изх.№ 91-00-</w:t>
      </w:r>
      <w:r w:rsidR="004F152C" w:rsidRPr="003E10DB">
        <w:rPr>
          <w:color w:val="000000" w:themeColor="text1"/>
        </w:rPr>
        <w:t>19/</w:t>
      </w:r>
      <w:r w:rsidRPr="003E10DB">
        <w:rPr>
          <w:color w:val="000000" w:themeColor="text1"/>
        </w:rPr>
        <w:t>1/1</w:t>
      </w:r>
      <w:r w:rsidR="004F152C" w:rsidRPr="003E10DB">
        <w:rPr>
          <w:color w:val="000000" w:themeColor="text1"/>
        </w:rPr>
        <w:t>8</w:t>
      </w:r>
      <w:r w:rsidRPr="003E10DB">
        <w:rPr>
          <w:color w:val="000000" w:themeColor="text1"/>
        </w:rPr>
        <w:t>.0</w:t>
      </w:r>
      <w:r w:rsidR="004F152C" w:rsidRPr="003E10DB">
        <w:rPr>
          <w:color w:val="000000" w:themeColor="text1"/>
        </w:rPr>
        <w:t>3</w:t>
      </w:r>
      <w:r w:rsidRPr="003E10DB">
        <w:rPr>
          <w:color w:val="000000" w:themeColor="text1"/>
        </w:rPr>
        <w:t>.2016 г. на Директора на ОП „Общински имоти“ – гр.Бургас;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</w:rPr>
      </w:pPr>
      <w:r w:rsidRPr="003E10DB">
        <w:rPr>
          <w:color w:val="000000" w:themeColor="text1"/>
        </w:rPr>
        <w:t xml:space="preserve">6. </w:t>
      </w:r>
      <w:r w:rsidR="004F152C" w:rsidRPr="003E10DB">
        <w:rPr>
          <w:color w:val="000000" w:themeColor="text1"/>
        </w:rPr>
        <w:t>Протокол № 7/08.06.2016 г. на комисия, назначена със Заповед № 3237/26.11.2015 г. на Кмета на Община Бургас;</w:t>
      </w:r>
    </w:p>
    <w:p w:rsidR="00090A17" w:rsidRPr="003E10DB" w:rsidRDefault="00090A17" w:rsidP="0054617D">
      <w:pPr>
        <w:spacing w:after="20" w:line="242" w:lineRule="auto"/>
        <w:ind w:right="-851" w:firstLine="426"/>
        <w:jc w:val="both"/>
        <w:rPr>
          <w:rFonts w:eastAsia="Calibri"/>
          <w:color w:val="000000" w:themeColor="text1"/>
        </w:rPr>
      </w:pPr>
      <w:r w:rsidRPr="003E10DB">
        <w:rPr>
          <w:rFonts w:eastAsia="Calibri"/>
          <w:color w:val="000000" w:themeColor="text1"/>
        </w:rPr>
        <w:t>7. Експертна оценка за определяне на пазарната стойност на имота, изготвена от правоспособен независим оценител на недвижими имоти, вписан в регистъра към КНОБ;</w:t>
      </w:r>
    </w:p>
    <w:p w:rsidR="00090A17" w:rsidRPr="003E10DB" w:rsidRDefault="00090A17" w:rsidP="0054617D">
      <w:pPr>
        <w:spacing w:after="20" w:line="242" w:lineRule="auto"/>
        <w:ind w:right="-851" w:firstLine="426"/>
        <w:jc w:val="both"/>
        <w:rPr>
          <w:color w:val="000000" w:themeColor="text1"/>
        </w:rPr>
      </w:pPr>
      <w:r w:rsidRPr="003E10DB">
        <w:rPr>
          <w:color w:val="000000" w:themeColor="text1"/>
        </w:rPr>
        <w:t>8. Удостоверение за данъчна оценка с изх.№ 520202</w:t>
      </w:r>
      <w:r w:rsidR="004F152C" w:rsidRPr="003E10DB">
        <w:rPr>
          <w:color w:val="000000" w:themeColor="text1"/>
        </w:rPr>
        <w:t>3425</w:t>
      </w:r>
      <w:r w:rsidRPr="003E10DB">
        <w:rPr>
          <w:color w:val="000000" w:themeColor="text1"/>
        </w:rPr>
        <w:t>/0</w:t>
      </w:r>
      <w:r w:rsidR="004F152C" w:rsidRPr="003E10DB">
        <w:rPr>
          <w:color w:val="000000" w:themeColor="text1"/>
        </w:rPr>
        <w:t>8</w:t>
      </w:r>
      <w:r w:rsidRPr="003E10DB">
        <w:rPr>
          <w:color w:val="000000" w:themeColor="text1"/>
        </w:rPr>
        <w:t>.0</w:t>
      </w:r>
      <w:r w:rsidR="004F152C" w:rsidRPr="003E10DB">
        <w:rPr>
          <w:color w:val="000000" w:themeColor="text1"/>
        </w:rPr>
        <w:t>2</w:t>
      </w:r>
      <w:r w:rsidRPr="003E10DB">
        <w:rPr>
          <w:color w:val="000000" w:themeColor="text1"/>
        </w:rPr>
        <w:t>.2017 г., издадено от дирекция „Местни приходи от данъци, такси и реклама“ при Община Бургас;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  <w:lang w:eastAsia="en-US"/>
        </w:rPr>
      </w:pPr>
      <w:r w:rsidRPr="003E10DB">
        <w:rPr>
          <w:color w:val="000000" w:themeColor="text1"/>
          <w:lang w:eastAsia="en-US"/>
        </w:rPr>
        <w:t xml:space="preserve">9. Заповед № </w:t>
      </w:r>
      <w:r w:rsidR="004F152C" w:rsidRPr="003E10DB">
        <w:rPr>
          <w:color w:val="000000" w:themeColor="text1"/>
          <w:lang w:eastAsia="en-US"/>
        </w:rPr>
        <w:t>1</w:t>
      </w:r>
      <w:r w:rsidRPr="003E10DB">
        <w:rPr>
          <w:color w:val="000000" w:themeColor="text1"/>
          <w:lang w:eastAsia="en-US"/>
        </w:rPr>
        <w:t>2</w:t>
      </w:r>
      <w:r w:rsidR="004F152C" w:rsidRPr="003E10DB">
        <w:rPr>
          <w:color w:val="000000" w:themeColor="text1"/>
          <w:lang w:eastAsia="en-US"/>
        </w:rPr>
        <w:t>31</w:t>
      </w:r>
      <w:r w:rsidRPr="003E10DB">
        <w:rPr>
          <w:color w:val="000000" w:themeColor="text1"/>
          <w:lang w:eastAsia="en-US"/>
        </w:rPr>
        <w:t>/</w:t>
      </w:r>
      <w:r w:rsidR="004F152C" w:rsidRPr="003E10DB">
        <w:rPr>
          <w:color w:val="000000" w:themeColor="text1"/>
          <w:lang w:eastAsia="en-US"/>
        </w:rPr>
        <w:t>21</w:t>
      </w:r>
      <w:r w:rsidRPr="003E10DB">
        <w:rPr>
          <w:color w:val="000000" w:themeColor="text1"/>
          <w:lang w:eastAsia="en-US"/>
        </w:rPr>
        <w:t>.</w:t>
      </w:r>
      <w:r w:rsidR="004F152C" w:rsidRPr="003E10DB">
        <w:rPr>
          <w:color w:val="000000" w:themeColor="text1"/>
          <w:lang w:eastAsia="en-US"/>
        </w:rPr>
        <w:t>12</w:t>
      </w:r>
      <w:r w:rsidRPr="003E10DB">
        <w:rPr>
          <w:color w:val="000000" w:themeColor="text1"/>
          <w:lang w:eastAsia="en-US"/>
        </w:rPr>
        <w:t>.20</w:t>
      </w:r>
      <w:r w:rsidR="004F152C" w:rsidRPr="003E10DB">
        <w:rPr>
          <w:color w:val="000000" w:themeColor="text1"/>
          <w:lang w:eastAsia="en-US"/>
        </w:rPr>
        <w:t>00</w:t>
      </w:r>
      <w:r w:rsidRPr="003E10DB">
        <w:rPr>
          <w:color w:val="000000" w:themeColor="text1"/>
          <w:lang w:eastAsia="en-US"/>
        </w:rPr>
        <w:t xml:space="preserve"> г. на Кмета на Община Бургас;</w:t>
      </w:r>
    </w:p>
    <w:p w:rsidR="00090A17" w:rsidRPr="003E10DB" w:rsidRDefault="00090A17" w:rsidP="0054617D">
      <w:pPr>
        <w:spacing w:after="20" w:line="242" w:lineRule="auto"/>
        <w:ind w:right="-851" w:firstLine="425"/>
        <w:jc w:val="both"/>
        <w:rPr>
          <w:color w:val="000000" w:themeColor="text1"/>
          <w:lang w:eastAsia="en-US"/>
        </w:rPr>
      </w:pPr>
      <w:r w:rsidRPr="003E10DB">
        <w:rPr>
          <w:color w:val="000000" w:themeColor="text1"/>
          <w:lang w:eastAsia="en-US"/>
        </w:rPr>
        <w:t>10. Заповед № 22</w:t>
      </w:r>
      <w:r w:rsidR="004F152C" w:rsidRPr="003E10DB">
        <w:rPr>
          <w:color w:val="000000" w:themeColor="text1"/>
          <w:lang w:eastAsia="en-US"/>
        </w:rPr>
        <w:t>09</w:t>
      </w:r>
      <w:r w:rsidRPr="003E10DB">
        <w:rPr>
          <w:color w:val="000000" w:themeColor="text1"/>
          <w:lang w:eastAsia="en-US"/>
        </w:rPr>
        <w:t>/</w:t>
      </w:r>
      <w:r w:rsidR="004F152C" w:rsidRPr="003E10DB">
        <w:rPr>
          <w:color w:val="000000" w:themeColor="text1"/>
          <w:lang w:eastAsia="en-US"/>
        </w:rPr>
        <w:t>04</w:t>
      </w:r>
      <w:r w:rsidRPr="003E10DB">
        <w:rPr>
          <w:color w:val="000000" w:themeColor="text1"/>
          <w:lang w:eastAsia="en-US"/>
        </w:rPr>
        <w:t>.0</w:t>
      </w:r>
      <w:r w:rsidR="004F152C" w:rsidRPr="003E10DB">
        <w:rPr>
          <w:color w:val="000000" w:themeColor="text1"/>
          <w:lang w:eastAsia="en-US"/>
        </w:rPr>
        <w:t>9</w:t>
      </w:r>
      <w:r w:rsidRPr="003E10DB">
        <w:rPr>
          <w:color w:val="000000" w:themeColor="text1"/>
          <w:lang w:eastAsia="en-US"/>
        </w:rPr>
        <w:t>.201</w:t>
      </w:r>
      <w:r w:rsidR="004F152C" w:rsidRPr="003E10DB">
        <w:rPr>
          <w:color w:val="000000" w:themeColor="text1"/>
          <w:lang w:eastAsia="en-US"/>
        </w:rPr>
        <w:t>4</w:t>
      </w:r>
      <w:r w:rsidRPr="003E10DB">
        <w:rPr>
          <w:color w:val="000000" w:themeColor="text1"/>
          <w:lang w:eastAsia="en-US"/>
        </w:rPr>
        <w:t xml:space="preserve"> г. на Кмета на Община Бургас;</w:t>
      </w:r>
    </w:p>
    <w:p w:rsidR="00090A17" w:rsidRPr="00C121C5" w:rsidRDefault="00090A17" w:rsidP="00090A17">
      <w:pPr>
        <w:spacing w:before="120" w:after="60"/>
        <w:ind w:right="-851"/>
        <w:jc w:val="both"/>
        <w:rPr>
          <w:color w:val="00B050"/>
          <w:sz w:val="16"/>
          <w:szCs w:val="16"/>
          <w:lang w:eastAsia="en-US"/>
        </w:rPr>
      </w:pPr>
    </w:p>
    <w:p w:rsidR="005614EA" w:rsidRDefault="005614EA" w:rsidP="00090A17">
      <w:pPr>
        <w:spacing w:before="120" w:after="60"/>
        <w:ind w:right="-851"/>
        <w:jc w:val="both"/>
        <w:rPr>
          <w:color w:val="00B050"/>
          <w:sz w:val="16"/>
          <w:szCs w:val="16"/>
        </w:rPr>
      </w:pPr>
    </w:p>
    <w:p w:rsidR="00C121C5" w:rsidRPr="00C121C5" w:rsidRDefault="00C121C5" w:rsidP="00090A17">
      <w:pPr>
        <w:spacing w:before="120" w:after="60"/>
        <w:ind w:right="-851"/>
        <w:jc w:val="both"/>
        <w:rPr>
          <w:color w:val="00B050"/>
          <w:sz w:val="16"/>
          <w:szCs w:val="16"/>
        </w:rPr>
      </w:pPr>
    </w:p>
    <w:p w:rsidR="00C121C5" w:rsidRPr="004659AE" w:rsidRDefault="00C121C5" w:rsidP="00C121C5">
      <w:pPr>
        <w:keepNext/>
        <w:spacing w:after="60"/>
        <w:ind w:right="-851"/>
        <w:outlineLvl w:val="0"/>
        <w:rPr>
          <w:b/>
          <w:color w:val="000000" w:themeColor="text1"/>
        </w:rPr>
      </w:pPr>
      <w:r w:rsidRPr="004659AE">
        <w:rPr>
          <w:b/>
          <w:color w:val="000000" w:themeColor="text1"/>
        </w:rPr>
        <w:t>ДИМИТЪР НИКОЛОВ</w:t>
      </w:r>
    </w:p>
    <w:p w:rsidR="005304CF" w:rsidRPr="003E10DB" w:rsidRDefault="004178FF" w:rsidP="003E10DB">
      <w:pPr>
        <w:spacing w:after="20"/>
        <w:ind w:right="-709"/>
        <w:rPr>
          <w:rFonts w:eastAsiaTheme="minorHAnsi"/>
          <w:i/>
          <w:color w:val="000000" w:themeColor="text1"/>
          <w:lang w:val="en-US" w:eastAsia="en-US"/>
        </w:rPr>
      </w:pPr>
      <w:r w:rsidRPr="004659AE">
        <w:rPr>
          <w:rFonts w:eastAsiaTheme="minorHAnsi"/>
          <w:i/>
          <w:color w:val="000000" w:themeColor="text1"/>
          <w:lang w:eastAsia="en-US"/>
        </w:rPr>
        <w:t>Кмет на Община Бургас</w:t>
      </w:r>
    </w:p>
    <w:sectPr w:rsidR="005304CF" w:rsidRPr="003E10DB" w:rsidSect="005614EA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A17"/>
    <w:rsid w:val="0000436A"/>
    <w:rsid w:val="0002532C"/>
    <w:rsid w:val="0002740C"/>
    <w:rsid w:val="000454C1"/>
    <w:rsid w:val="0006146C"/>
    <w:rsid w:val="0009093E"/>
    <w:rsid w:val="00090A17"/>
    <w:rsid w:val="00097ACC"/>
    <w:rsid w:val="000A0A7F"/>
    <w:rsid w:val="000F03AF"/>
    <w:rsid w:val="000F23C4"/>
    <w:rsid w:val="00100CAC"/>
    <w:rsid w:val="001C6792"/>
    <w:rsid w:val="00234FDC"/>
    <w:rsid w:val="00260246"/>
    <w:rsid w:val="002E54E6"/>
    <w:rsid w:val="00300760"/>
    <w:rsid w:val="00380316"/>
    <w:rsid w:val="00386EB0"/>
    <w:rsid w:val="00393923"/>
    <w:rsid w:val="00397F78"/>
    <w:rsid w:val="003E10DB"/>
    <w:rsid w:val="0040152B"/>
    <w:rsid w:val="004178FF"/>
    <w:rsid w:val="00442541"/>
    <w:rsid w:val="00447284"/>
    <w:rsid w:val="004659AE"/>
    <w:rsid w:val="00490834"/>
    <w:rsid w:val="004A31B9"/>
    <w:rsid w:val="004F152C"/>
    <w:rsid w:val="00511892"/>
    <w:rsid w:val="005138F1"/>
    <w:rsid w:val="005304CF"/>
    <w:rsid w:val="0054617D"/>
    <w:rsid w:val="005614EA"/>
    <w:rsid w:val="00573083"/>
    <w:rsid w:val="005B0906"/>
    <w:rsid w:val="005B3244"/>
    <w:rsid w:val="00603ADE"/>
    <w:rsid w:val="00646962"/>
    <w:rsid w:val="006613EF"/>
    <w:rsid w:val="0067095A"/>
    <w:rsid w:val="006A75F1"/>
    <w:rsid w:val="006D1D61"/>
    <w:rsid w:val="006E378D"/>
    <w:rsid w:val="006F7CD6"/>
    <w:rsid w:val="007132A4"/>
    <w:rsid w:val="007479C0"/>
    <w:rsid w:val="00794EE8"/>
    <w:rsid w:val="007C1815"/>
    <w:rsid w:val="007F1A01"/>
    <w:rsid w:val="007F593C"/>
    <w:rsid w:val="008F65DA"/>
    <w:rsid w:val="009118F5"/>
    <w:rsid w:val="00937DE3"/>
    <w:rsid w:val="0094247C"/>
    <w:rsid w:val="00954E35"/>
    <w:rsid w:val="00957015"/>
    <w:rsid w:val="00992115"/>
    <w:rsid w:val="009A1FD9"/>
    <w:rsid w:val="009D73D2"/>
    <w:rsid w:val="00AB1DCB"/>
    <w:rsid w:val="00B16250"/>
    <w:rsid w:val="00BA46DE"/>
    <w:rsid w:val="00BD0351"/>
    <w:rsid w:val="00C121C5"/>
    <w:rsid w:val="00C47433"/>
    <w:rsid w:val="00C67DC1"/>
    <w:rsid w:val="00CA1ABC"/>
    <w:rsid w:val="00CB752E"/>
    <w:rsid w:val="00CE0FFB"/>
    <w:rsid w:val="00CE4E7D"/>
    <w:rsid w:val="00CF112F"/>
    <w:rsid w:val="00D03C22"/>
    <w:rsid w:val="00D16E03"/>
    <w:rsid w:val="00D341F3"/>
    <w:rsid w:val="00D37619"/>
    <w:rsid w:val="00D4044A"/>
    <w:rsid w:val="00D40D07"/>
    <w:rsid w:val="00D43E42"/>
    <w:rsid w:val="00D67942"/>
    <w:rsid w:val="00D818FA"/>
    <w:rsid w:val="00DA0F94"/>
    <w:rsid w:val="00DE6F09"/>
    <w:rsid w:val="00DF191E"/>
    <w:rsid w:val="00E14895"/>
    <w:rsid w:val="00E168FA"/>
    <w:rsid w:val="00E50159"/>
    <w:rsid w:val="00E9220D"/>
    <w:rsid w:val="00EA5F50"/>
    <w:rsid w:val="00EB5132"/>
    <w:rsid w:val="00EB64D5"/>
    <w:rsid w:val="00EE0F32"/>
    <w:rsid w:val="00EE23EA"/>
    <w:rsid w:val="00F04F0B"/>
    <w:rsid w:val="00F23EB3"/>
    <w:rsid w:val="00FB05EA"/>
    <w:rsid w:val="00FC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93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602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93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60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dastre.bg/searchPropertyLot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cadastre.bg/searchPropertyLo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cp:keywords/>
  <dc:description/>
  <cp:lastModifiedBy>Veselina Petrova</cp:lastModifiedBy>
  <cp:revision>3</cp:revision>
  <cp:lastPrinted>2017-04-10T08:09:00Z</cp:lastPrinted>
  <dcterms:created xsi:type="dcterms:W3CDTF">2017-05-15T07:34:00Z</dcterms:created>
  <dcterms:modified xsi:type="dcterms:W3CDTF">2017-05-15T09:33:00Z</dcterms:modified>
</cp:coreProperties>
</file>