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D2531" w:rsidRDefault="008B6F3D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  <w:lang w:eastAsia="bg-BG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1BCC">
        <w:rPr>
          <w:rFonts w:ascii="Tahoma" w:hAnsi="Tahoma" w:cs="Tunga"/>
          <w:spacing w:val="100"/>
          <w:sz w:val="36"/>
          <w:szCs w:val="36"/>
        </w:rPr>
        <w:t>ОБЩИНСКИ СЪВЕТ</w:t>
      </w:r>
    </w:p>
    <w:p w:rsidR="002D2531" w:rsidRDefault="002D2531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>
        <w:rPr>
          <w:rFonts w:ascii="Tahoma" w:hAnsi="Tahoma" w:cs="Arial"/>
          <w:sz w:val="20"/>
          <w:szCs w:val="20"/>
        </w:rPr>
        <w:t>ул</w:t>
      </w:r>
      <w:proofErr w:type="spellEnd"/>
      <w:r>
        <w:rPr>
          <w:rFonts w:ascii="Tahoma" w:hAnsi="Tahoma" w:cs="Arial"/>
          <w:sz w:val="20"/>
          <w:szCs w:val="20"/>
        </w:rPr>
        <w:t>.”</w:t>
      </w:r>
      <w:proofErr w:type="spellStart"/>
      <w:r>
        <w:rPr>
          <w:rFonts w:ascii="Tahoma" w:hAnsi="Tahoma" w:cs="Arial"/>
          <w:sz w:val="20"/>
          <w:szCs w:val="20"/>
        </w:rPr>
        <w:t>Александровска</w:t>
      </w:r>
      <w:proofErr w:type="spellEnd"/>
      <w:r>
        <w:rPr>
          <w:rFonts w:ascii="Tahoma" w:hAnsi="Tahoma" w:cs="Arial"/>
          <w:sz w:val="20"/>
          <w:szCs w:val="20"/>
        </w:rPr>
        <w:t>” № 26</w:t>
      </w:r>
    </w:p>
    <w:p w:rsidR="002D2531" w:rsidRDefault="00AC1BCC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>тел.</w:t>
      </w:r>
      <w:r w:rsidR="002D2531">
        <w:rPr>
          <w:rFonts w:ascii="Tahoma" w:hAnsi="Tahoma" w:cs="Arial"/>
          <w:sz w:val="20"/>
          <w:szCs w:val="20"/>
        </w:rPr>
        <w:t xml:space="preserve">: 056/ 84 </w:t>
      </w:r>
      <w:r>
        <w:rPr>
          <w:rFonts w:ascii="Tahoma" w:hAnsi="Tahoma" w:cs="Arial"/>
          <w:sz w:val="20"/>
          <w:szCs w:val="20"/>
        </w:rPr>
        <w:t>13 00</w:t>
      </w:r>
      <w:r w:rsidR="002D2531">
        <w:rPr>
          <w:rFonts w:ascii="Tahoma" w:hAnsi="Tahoma" w:cs="Arial"/>
          <w:sz w:val="20"/>
          <w:szCs w:val="20"/>
        </w:rPr>
        <w:t>; факс: 056/ 8</w:t>
      </w:r>
      <w:r>
        <w:rPr>
          <w:rFonts w:ascii="Tahoma" w:hAnsi="Tahoma" w:cs="Arial"/>
          <w:sz w:val="20"/>
          <w:szCs w:val="20"/>
        </w:rPr>
        <w:t>6</w:t>
      </w:r>
      <w:r w:rsidR="002D2531">
        <w:rPr>
          <w:rFonts w:ascii="Tahoma" w:hAnsi="Tahoma" w:cs="Arial"/>
          <w:sz w:val="20"/>
          <w:szCs w:val="20"/>
        </w:rPr>
        <w:t xml:space="preserve"> </w:t>
      </w:r>
      <w:r>
        <w:rPr>
          <w:rFonts w:ascii="Tahoma" w:hAnsi="Tahoma" w:cs="Arial"/>
          <w:sz w:val="20"/>
          <w:szCs w:val="20"/>
        </w:rPr>
        <w:t>09</w:t>
      </w:r>
      <w:r w:rsidR="002D2531">
        <w:rPr>
          <w:rFonts w:ascii="Tahoma" w:hAnsi="Tahoma" w:cs="Arial"/>
          <w:sz w:val="20"/>
          <w:szCs w:val="20"/>
        </w:rPr>
        <w:t xml:space="preserve"> </w:t>
      </w:r>
      <w:r>
        <w:rPr>
          <w:rFonts w:ascii="Tahoma" w:hAnsi="Tahoma" w:cs="Arial"/>
          <w:sz w:val="20"/>
          <w:szCs w:val="20"/>
        </w:rPr>
        <w:t>10</w:t>
      </w:r>
    </w:p>
    <w:p w:rsidR="002D2531" w:rsidRPr="00AC1BCC" w:rsidRDefault="00E4095D">
      <w:pPr>
        <w:jc w:val="center"/>
        <w:rPr>
          <w:rFonts w:ascii="Tahoma" w:hAnsi="Tahoma"/>
          <w:sz w:val="20"/>
          <w:szCs w:val="20"/>
          <w:lang w:val="pt-BR"/>
        </w:rPr>
      </w:pPr>
      <w:hyperlink r:id="rId6" w:history="1">
        <w:r w:rsidR="00AC1BCC" w:rsidRPr="00AC1BCC">
          <w:rPr>
            <w:rStyle w:val="Hyperlink"/>
            <w:rFonts w:ascii="Times New Roman" w:hAnsi="Times New Roman"/>
            <w:color w:val="auto"/>
            <w:sz w:val="24"/>
            <w:szCs w:val="24"/>
          </w:rPr>
          <w:t>www.burgas</w:t>
        </w:r>
        <w:r w:rsidR="00AC1BCC" w:rsidRPr="00AC1BCC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council</w:t>
        </w:r>
        <w:r w:rsidR="00AC1BCC" w:rsidRPr="00AC1BCC">
          <w:rPr>
            <w:rStyle w:val="Hyperlink"/>
            <w:rFonts w:ascii="Times New Roman" w:hAnsi="Times New Roman"/>
            <w:color w:val="auto"/>
            <w:sz w:val="24"/>
            <w:szCs w:val="24"/>
          </w:rPr>
          <w:t>.</w:t>
        </w:r>
        <w:r w:rsidR="00AC1BCC" w:rsidRPr="00AC1BCC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org</w:t>
        </w:r>
      </w:hyperlink>
      <w:r w:rsidR="002D2531" w:rsidRPr="00AC1BCC">
        <w:rPr>
          <w:rFonts w:ascii="Tahoma" w:hAnsi="Tahoma"/>
          <w:sz w:val="20"/>
          <w:szCs w:val="20"/>
          <w:lang w:val="ru-RU"/>
        </w:rPr>
        <w:t xml:space="preserve">; </w:t>
      </w:r>
      <w:r w:rsidR="00AC1BCC" w:rsidRPr="00AC1BCC">
        <w:rPr>
          <w:rFonts w:ascii="Tahoma" w:hAnsi="Tahoma"/>
          <w:sz w:val="20"/>
          <w:szCs w:val="20"/>
          <w:lang w:val="en-US"/>
        </w:rPr>
        <w:t>e-mail</w:t>
      </w:r>
      <w:r w:rsidR="002D2531" w:rsidRPr="00AC1BCC">
        <w:rPr>
          <w:rFonts w:ascii="Tahoma" w:hAnsi="Tahoma"/>
          <w:sz w:val="20"/>
          <w:szCs w:val="20"/>
        </w:rPr>
        <w:t xml:space="preserve">: </w:t>
      </w:r>
      <w:r w:rsidR="00AC1BCC" w:rsidRPr="00AC1BCC">
        <w:rPr>
          <w:rFonts w:ascii="Tahoma" w:hAnsi="Tahoma"/>
          <w:sz w:val="20"/>
          <w:szCs w:val="20"/>
          <w:lang w:val="pt-BR"/>
        </w:rPr>
        <w:t>council</w:t>
      </w:r>
      <w:r w:rsidR="002D2531" w:rsidRPr="00AC1BCC">
        <w:rPr>
          <w:rFonts w:ascii="Tahoma" w:hAnsi="Tahoma"/>
          <w:sz w:val="20"/>
          <w:szCs w:val="20"/>
        </w:rPr>
        <w:t>@</w:t>
      </w:r>
      <w:r w:rsidR="002D2531" w:rsidRPr="00AC1BCC">
        <w:rPr>
          <w:rFonts w:ascii="Tahoma" w:hAnsi="Tahoma"/>
          <w:sz w:val="20"/>
          <w:szCs w:val="20"/>
          <w:lang w:val="pt-BR"/>
        </w:rPr>
        <w:t>burgas</w:t>
      </w:r>
      <w:r w:rsidR="002D2531" w:rsidRPr="00AC1BCC">
        <w:rPr>
          <w:rFonts w:ascii="Tahoma" w:hAnsi="Tahoma"/>
          <w:sz w:val="20"/>
          <w:szCs w:val="20"/>
        </w:rPr>
        <w:t>.</w:t>
      </w:r>
      <w:r w:rsidR="00AC1BCC" w:rsidRPr="00AC1BCC">
        <w:rPr>
          <w:rFonts w:ascii="Tahoma" w:hAnsi="Tahoma"/>
          <w:sz w:val="20"/>
          <w:szCs w:val="20"/>
          <w:lang w:val="pt-BR"/>
        </w:rPr>
        <w:t>org</w:t>
      </w:r>
    </w:p>
    <w:p w:rsidR="00A976DF" w:rsidRDefault="008B6F3D" w:rsidP="00A976DF">
      <w:pPr>
        <w:rPr>
          <w:lang w:val="en-US" w:eastAsia="my-MM" w:bidi="my-MM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324D4B" wp14:editId="12CC06D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C144E6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hPOkQIAAG4FAAAOAAAAZHJzL2Uyb0RvYy54bWysVF1vmzAUfZ+0/2DxToFAEoJKqpaQvXRb&#10;pXbas4NNsGZsZLsh0bT/vmsTWNK9TFNBsvx5fO495/r27thydKBKMylyL7oJPURFJQkT+9z79rL1&#10;Uw9pgwXBXAqaeyeqvbv1xw+3fZfRmWwkJ1QhABE667vca4zpsiDQVUNbrG9kRwUs1lK12MBQ7QOi&#10;cA/oLQ9mYbgIeqlIp2RFtYbZzbDorR1+XdPKfK1rTQ3iuQfcjGuVa3e2Dda3ONsr3DWsOtPA/8Gi&#10;xUzApRPUBhuMXhX7C6pllZJa1uamkm0g65pV1MUA0UThm2ieG9xRFwskR3dTmvT7wVZfDk8KMQLa&#10;eUjgFiR6ZIKi2Gam73QGGwrxpGxs1VE8d4+y+qGRkEWDxZ46hi+nDo5F9kRwdcQOdAf4u/6zJLAH&#10;vxrp0nSsVWshIQHo6NQ4TWrQo0EVTM5n82UagmjVuBbgbDzYKW0+Udki28k9DpwdMD48amOJ4Gzc&#10;Yu8Rcss4d2JzgfrcW8WL0B3QkjNiF+02rfa7git0wNYu7nNRwcrltpYZMC1nbe4BQfgGGzUUk1IQ&#10;d4vBjA99YMKFBafOjgM9GB0NdN08xOus8nMVrsq0TBM/mS1KPwk3G/9+WyT+Yhst55t4UxSb6Jdl&#10;HSVZwwihwhIfbRsl/2aLcwENhpuMO2UouEZ3qQSy10zvt/NwmcSpv1zOYz+Jy9B/SLeFf19Ei8Wy&#10;fCgeyjdMSxe9fh+yUyotK/kKajw3pEeEWS/E89UMzEwYlPlsOeiDMN/D+1QZ5SElzXdmGmddazqL&#10;cSV8Gtr/LPyEPiRi1NCOJhXOsf1JFWg+6usqwhbBUE47SU5PaqwUKGp36PwA2Vfjcgz9y2dy/RsA&#10;AP//AwBQSwMEFAAGAAgAAAAhAB7/DZ/cAAAACAEAAA8AAABkcnMvZG93bnJldi54bWxMTz1PwzAQ&#10;3ZH4D9YhsaDWTofShjhVC4KBAYm27E58TaLG5xA7beDXc4iBTnf33ul9ZKvRteKEfWg8aUimCgRS&#10;6W1DlYb97nmyABGiIWtaT6jhCwOs8uurzKTWn+kdT9tYCRahkBoNdYxdKmUoa3QmTH2HxNzB985E&#10;PvtK2t6cWdy1cqbUXDrTEDvUpsPHGsvjdnAaPufdR/Eth83d8nWXLPaDo7enF61vb8b1A4iIY/x/&#10;ht/4HB1yzlT4gWwQrYb7GVeJjCc8mV8qxUvxB8g8k5cF8h8AAAD//wMAUEsBAi0AFAAGAAgAAAAh&#10;ALaDOJL+AAAA4QEAABMAAAAAAAAAAAAAAAAAAAAAAFtDb250ZW50X1R5cGVzXS54bWxQSwECLQAU&#10;AAYACAAAACEAOP0h/9YAAACUAQAACwAAAAAAAAAAAAAAAAAvAQAAX3JlbHMvLnJlbHNQSwECLQAU&#10;AAYACAAAACEAzrITzpECAABuBQAADgAAAAAAAAAAAAAAAAAuAgAAZHJzL2Uyb0RvYy54bWxQSwEC&#10;LQAUAAYACAAAACEAHv8Nn9wAAAAIAQAADwAAAAAAAAAAAAAAAADrBAAAZHJzL2Rvd25yZXYueG1s&#10;UEsFBgAAAAAEAAQA8wAAAPQFAAAAAA==&#10;" strokeweight=".26mm">
                <v:stroke joinstyle="miter"/>
              </v:line>
            </w:pict>
          </mc:Fallback>
        </mc:AlternateContent>
      </w:r>
    </w:p>
    <w:p w:rsidR="00A976DF" w:rsidRDefault="00A976DF" w:rsidP="00A976DF">
      <w:pPr>
        <w:rPr>
          <w:lang w:val="en-US" w:eastAsia="my-MM" w:bidi="my-MM"/>
        </w:rPr>
      </w:pPr>
    </w:p>
    <w:p w:rsidR="000C33DB" w:rsidRDefault="000C33DB" w:rsidP="00A976DF">
      <w:pPr>
        <w:rPr>
          <w:lang w:val="en-US" w:eastAsia="my-MM" w:bidi="my-MM"/>
        </w:rPr>
      </w:pPr>
    </w:p>
    <w:p w:rsidR="007365EC" w:rsidRDefault="007365EC" w:rsidP="00840B2D">
      <w:pPr>
        <w:suppressAutoHyphens w:val="0"/>
        <w:rPr>
          <w:lang w:val="en-US" w:eastAsia="my-MM" w:bidi="my-MM"/>
        </w:rPr>
      </w:pPr>
    </w:p>
    <w:p w:rsidR="007365EC" w:rsidRDefault="007365EC" w:rsidP="00840B2D">
      <w:pPr>
        <w:suppressAutoHyphens w:val="0"/>
        <w:rPr>
          <w:lang w:val="en-US" w:eastAsia="my-MM" w:bidi="my-MM"/>
        </w:rPr>
      </w:pPr>
    </w:p>
    <w:p w:rsidR="00E4095D" w:rsidRPr="00E4095D" w:rsidRDefault="00E4095D" w:rsidP="00E4095D">
      <w:pPr>
        <w:suppressAutoHyphens w:val="0"/>
        <w:jc w:val="both"/>
        <w:rPr>
          <w:b/>
          <w:sz w:val="28"/>
          <w:szCs w:val="28"/>
          <w:lang w:val="en-US" w:eastAsia="bg-BG"/>
        </w:rPr>
      </w:pPr>
      <w:r w:rsidRPr="00E4095D">
        <w:rPr>
          <w:b/>
          <w:sz w:val="28"/>
          <w:szCs w:val="28"/>
          <w:lang w:val="ru-RU" w:eastAsia="bg-BG"/>
        </w:rPr>
        <w:t>ДО</w:t>
      </w:r>
    </w:p>
    <w:p w:rsidR="00E4095D" w:rsidRPr="00E4095D" w:rsidRDefault="00E4095D" w:rsidP="00E4095D">
      <w:pPr>
        <w:suppressAutoHyphens w:val="0"/>
        <w:jc w:val="both"/>
        <w:rPr>
          <w:b/>
          <w:sz w:val="28"/>
          <w:szCs w:val="28"/>
          <w:lang w:val="ru-RU" w:eastAsia="bg-BG"/>
        </w:rPr>
      </w:pPr>
      <w:r w:rsidRPr="00E4095D">
        <w:rPr>
          <w:b/>
          <w:sz w:val="28"/>
          <w:szCs w:val="28"/>
          <w:lang w:val="ru-RU" w:eastAsia="bg-BG"/>
        </w:rPr>
        <w:t>ОБЩИНСКИ СЪВЕТ</w:t>
      </w:r>
    </w:p>
    <w:p w:rsidR="00E4095D" w:rsidRPr="00E4095D" w:rsidRDefault="00E4095D" w:rsidP="00E4095D">
      <w:pPr>
        <w:suppressAutoHyphens w:val="0"/>
        <w:jc w:val="both"/>
        <w:rPr>
          <w:b/>
          <w:sz w:val="28"/>
          <w:szCs w:val="28"/>
          <w:lang w:val="ru-RU" w:eastAsia="bg-BG"/>
        </w:rPr>
      </w:pPr>
      <w:r w:rsidRPr="00E4095D">
        <w:rPr>
          <w:b/>
          <w:sz w:val="28"/>
          <w:szCs w:val="28"/>
          <w:lang w:val="ru-RU" w:eastAsia="bg-BG"/>
        </w:rPr>
        <w:t>ГР. БУРГАС</w:t>
      </w:r>
    </w:p>
    <w:p w:rsidR="00E4095D" w:rsidRPr="00E4095D" w:rsidRDefault="00E4095D" w:rsidP="00E4095D">
      <w:pPr>
        <w:suppressAutoHyphens w:val="0"/>
        <w:jc w:val="both"/>
        <w:rPr>
          <w:b/>
          <w:sz w:val="28"/>
          <w:szCs w:val="28"/>
          <w:lang w:val="en-US" w:eastAsia="bg-BG"/>
        </w:rPr>
      </w:pPr>
    </w:p>
    <w:p w:rsidR="00E4095D" w:rsidRPr="00E4095D" w:rsidRDefault="00E4095D" w:rsidP="00E4095D">
      <w:pPr>
        <w:suppressAutoHyphens w:val="0"/>
        <w:rPr>
          <w:b/>
          <w:sz w:val="28"/>
          <w:szCs w:val="28"/>
          <w:lang w:val="en-US" w:eastAsia="bg-BG"/>
        </w:rPr>
      </w:pPr>
    </w:p>
    <w:p w:rsidR="00E4095D" w:rsidRPr="00E4095D" w:rsidRDefault="00E4095D" w:rsidP="00E4095D">
      <w:pPr>
        <w:suppressAutoHyphens w:val="0"/>
        <w:spacing w:after="120"/>
        <w:ind w:firstLine="708"/>
        <w:jc w:val="right"/>
        <w:rPr>
          <w:b/>
          <w:sz w:val="28"/>
          <w:szCs w:val="28"/>
          <w:lang w:val="ru-RU" w:eastAsia="bg-BG"/>
        </w:rPr>
      </w:pPr>
      <w:r w:rsidRPr="00E4095D">
        <w:rPr>
          <w:b/>
          <w:sz w:val="28"/>
          <w:szCs w:val="28"/>
          <w:lang w:val="ru-RU" w:eastAsia="bg-BG"/>
        </w:rPr>
        <w:t xml:space="preserve">                                                    </w:t>
      </w:r>
    </w:p>
    <w:p w:rsidR="00E4095D" w:rsidRPr="00E4095D" w:rsidRDefault="00E4095D" w:rsidP="00E4095D">
      <w:pPr>
        <w:suppressAutoHyphens w:val="0"/>
        <w:jc w:val="center"/>
        <w:rPr>
          <w:b/>
          <w:sz w:val="28"/>
          <w:szCs w:val="28"/>
          <w:lang w:eastAsia="bg-BG"/>
        </w:rPr>
      </w:pPr>
      <w:r w:rsidRPr="00E4095D">
        <w:rPr>
          <w:b/>
          <w:sz w:val="28"/>
          <w:szCs w:val="28"/>
          <w:lang w:val="ru-RU" w:eastAsia="bg-BG"/>
        </w:rPr>
        <w:t>ДОКЛАДНА ЗАПИСКА</w:t>
      </w:r>
    </w:p>
    <w:p w:rsidR="00E4095D" w:rsidRPr="00E4095D" w:rsidRDefault="00E4095D" w:rsidP="00E4095D">
      <w:pPr>
        <w:suppressAutoHyphens w:val="0"/>
        <w:rPr>
          <w:sz w:val="28"/>
          <w:szCs w:val="28"/>
          <w:lang w:eastAsia="bg-BG"/>
        </w:rPr>
      </w:pPr>
    </w:p>
    <w:p w:rsidR="00E4095D" w:rsidRPr="00E4095D" w:rsidRDefault="00E4095D" w:rsidP="00E4095D">
      <w:pPr>
        <w:suppressAutoHyphens w:val="0"/>
        <w:jc w:val="center"/>
        <w:rPr>
          <w:b/>
          <w:sz w:val="28"/>
          <w:szCs w:val="28"/>
          <w:lang w:val="en-US" w:eastAsia="bg-BG"/>
        </w:rPr>
      </w:pPr>
      <w:r w:rsidRPr="00E4095D">
        <w:rPr>
          <w:b/>
          <w:sz w:val="28"/>
          <w:szCs w:val="28"/>
          <w:lang w:eastAsia="bg-BG"/>
        </w:rPr>
        <w:t xml:space="preserve">от </w:t>
      </w:r>
      <w:proofErr w:type="spellStart"/>
      <w:r w:rsidRPr="00E4095D">
        <w:rPr>
          <w:b/>
          <w:sz w:val="28"/>
          <w:szCs w:val="28"/>
          <w:lang w:eastAsia="bg-BG"/>
        </w:rPr>
        <w:t>Костантин</w:t>
      </w:r>
      <w:proofErr w:type="spellEnd"/>
      <w:r w:rsidRPr="00E4095D">
        <w:rPr>
          <w:b/>
          <w:sz w:val="28"/>
          <w:szCs w:val="28"/>
          <w:lang w:eastAsia="bg-BG"/>
        </w:rPr>
        <w:t xml:space="preserve"> Йорданов Луков</w:t>
      </w:r>
    </w:p>
    <w:p w:rsidR="00E4095D" w:rsidRPr="00E4095D" w:rsidRDefault="00E4095D" w:rsidP="00E4095D">
      <w:pPr>
        <w:suppressAutoHyphens w:val="0"/>
        <w:jc w:val="center"/>
        <w:rPr>
          <w:b/>
          <w:sz w:val="28"/>
          <w:szCs w:val="28"/>
          <w:lang w:eastAsia="bg-BG"/>
        </w:rPr>
      </w:pPr>
      <w:r w:rsidRPr="00E4095D">
        <w:rPr>
          <w:b/>
          <w:sz w:val="28"/>
          <w:szCs w:val="28"/>
          <w:lang w:eastAsia="bg-BG"/>
        </w:rPr>
        <w:t xml:space="preserve">ПРЕДСЕДАТЕЛ НА ОБЩИНСКИ СЪВЕТ </w:t>
      </w:r>
      <w:r w:rsidRPr="00E4095D">
        <w:rPr>
          <w:b/>
          <w:sz w:val="28"/>
          <w:szCs w:val="28"/>
          <w:lang w:val="ru-RU" w:eastAsia="bg-BG"/>
        </w:rPr>
        <w:t xml:space="preserve">И ПРЕДСЕДАТЕЛ НА КОМИСИЯТА ЗА ПРОВЕЖДАНЕ НА ТЪРГОВЕ, КОНКУРСИ, ПРИВАТИЗАЦИЯ И РЕАЛИЗАЦИЯ НА МАЛКИ БЛАГОУСТРОЙСТВЕНИ ПРОЕКТИ </w:t>
      </w:r>
    </w:p>
    <w:p w:rsidR="00E4095D" w:rsidRPr="00E4095D" w:rsidRDefault="00E4095D" w:rsidP="00E4095D">
      <w:pPr>
        <w:suppressAutoHyphens w:val="0"/>
        <w:jc w:val="center"/>
        <w:rPr>
          <w:b/>
          <w:sz w:val="28"/>
          <w:szCs w:val="28"/>
          <w:lang w:val="ru-RU" w:eastAsia="bg-BG"/>
        </w:rPr>
      </w:pPr>
    </w:p>
    <w:p w:rsidR="00E4095D" w:rsidRPr="00E4095D" w:rsidRDefault="00E4095D" w:rsidP="00E4095D">
      <w:pPr>
        <w:suppressAutoHyphens w:val="0"/>
        <w:jc w:val="center"/>
        <w:rPr>
          <w:sz w:val="28"/>
          <w:szCs w:val="28"/>
          <w:lang w:val="ru-RU" w:eastAsia="bg-BG"/>
        </w:rPr>
      </w:pPr>
    </w:p>
    <w:p w:rsidR="00E4095D" w:rsidRPr="00E4095D" w:rsidRDefault="00E4095D" w:rsidP="00E4095D">
      <w:pPr>
        <w:suppressAutoHyphens w:val="0"/>
        <w:ind w:firstLine="720"/>
        <w:jc w:val="both"/>
        <w:rPr>
          <w:i/>
          <w:sz w:val="28"/>
          <w:szCs w:val="28"/>
          <w:lang w:val="en-US" w:eastAsia="bg-BG"/>
        </w:rPr>
      </w:pPr>
      <w:r w:rsidRPr="00E4095D">
        <w:rPr>
          <w:b/>
          <w:sz w:val="28"/>
          <w:szCs w:val="28"/>
          <w:lang w:val="ru-RU" w:eastAsia="bg-BG"/>
        </w:rPr>
        <w:t>Относно:</w:t>
      </w:r>
      <w:r w:rsidRPr="00E4095D">
        <w:rPr>
          <w:b/>
          <w:sz w:val="28"/>
          <w:szCs w:val="28"/>
          <w:lang w:eastAsia="bg-BG"/>
        </w:rPr>
        <w:t xml:space="preserve"> </w:t>
      </w:r>
      <w:r w:rsidRPr="00E4095D">
        <w:rPr>
          <w:sz w:val="28"/>
          <w:szCs w:val="28"/>
          <w:lang w:eastAsia="bg-BG"/>
        </w:rPr>
        <w:t xml:space="preserve">Допълване на План-програмата за работата на Комисията за провеждане на търгове, конкурси, приватизация и реализация на малки благоустройствени проекти и Списъка с обекти за приватизация съгласно чл. 1, ал. 2, т. 6; чл. 3, ал. 2 и чл. 3, ал. 3 от Закона за приватизация и следприватизационен контрол </w:t>
      </w:r>
      <w:r w:rsidRPr="00E4095D">
        <w:rPr>
          <w:sz w:val="28"/>
          <w:szCs w:val="28"/>
          <w:lang w:val="en-US" w:eastAsia="bg-BG"/>
        </w:rPr>
        <w:t>(</w:t>
      </w:r>
      <w:r w:rsidRPr="00E4095D">
        <w:rPr>
          <w:sz w:val="28"/>
          <w:szCs w:val="28"/>
          <w:lang w:eastAsia="bg-BG"/>
        </w:rPr>
        <w:t>ЗПСК</w:t>
      </w:r>
      <w:r w:rsidRPr="00E4095D">
        <w:rPr>
          <w:sz w:val="28"/>
          <w:szCs w:val="28"/>
          <w:lang w:val="en-US" w:eastAsia="bg-BG"/>
        </w:rPr>
        <w:t>)</w:t>
      </w:r>
    </w:p>
    <w:p w:rsidR="00E4095D" w:rsidRPr="00E4095D" w:rsidRDefault="00E4095D" w:rsidP="00E4095D">
      <w:pPr>
        <w:suppressAutoHyphens w:val="0"/>
        <w:jc w:val="both"/>
        <w:rPr>
          <w:b/>
          <w:sz w:val="28"/>
          <w:szCs w:val="28"/>
          <w:lang w:eastAsia="bg-BG"/>
        </w:rPr>
      </w:pPr>
    </w:p>
    <w:p w:rsidR="00E4095D" w:rsidRPr="00E4095D" w:rsidRDefault="00E4095D" w:rsidP="00E4095D">
      <w:pPr>
        <w:suppressAutoHyphens w:val="0"/>
        <w:jc w:val="both"/>
        <w:rPr>
          <w:b/>
          <w:sz w:val="28"/>
          <w:szCs w:val="28"/>
          <w:lang w:eastAsia="bg-BG"/>
        </w:rPr>
      </w:pPr>
    </w:p>
    <w:p w:rsidR="00E4095D" w:rsidRPr="00E4095D" w:rsidRDefault="00E4095D" w:rsidP="00E4095D">
      <w:pPr>
        <w:suppressAutoHyphens w:val="0"/>
        <w:rPr>
          <w:b/>
          <w:sz w:val="28"/>
          <w:szCs w:val="28"/>
          <w:lang w:val="ru-RU" w:eastAsia="bg-BG"/>
        </w:rPr>
      </w:pPr>
      <w:r w:rsidRPr="00E4095D">
        <w:rPr>
          <w:b/>
          <w:sz w:val="28"/>
          <w:szCs w:val="28"/>
          <w:lang w:val="ru-RU" w:eastAsia="bg-BG"/>
        </w:rPr>
        <w:t xml:space="preserve">         УВАЖАЕМИ ОБЩИНСКИ СЪВЕТНИЦИ</w:t>
      </w:r>
      <w:r w:rsidRPr="00E4095D">
        <w:rPr>
          <w:b/>
          <w:sz w:val="28"/>
          <w:szCs w:val="28"/>
          <w:lang w:eastAsia="bg-BG"/>
        </w:rPr>
        <w:t>,</w:t>
      </w:r>
    </w:p>
    <w:p w:rsidR="00E4095D" w:rsidRPr="00E4095D" w:rsidRDefault="00E4095D" w:rsidP="00E4095D">
      <w:pPr>
        <w:suppressAutoHyphens w:val="0"/>
        <w:jc w:val="both"/>
        <w:rPr>
          <w:sz w:val="28"/>
          <w:szCs w:val="28"/>
          <w:lang w:val="ru-RU" w:eastAsia="bg-BG"/>
        </w:rPr>
      </w:pPr>
    </w:p>
    <w:p w:rsidR="00E4095D" w:rsidRPr="00E4095D" w:rsidRDefault="00E4095D" w:rsidP="00E4095D">
      <w:pPr>
        <w:suppressAutoHyphens w:val="0"/>
        <w:jc w:val="both"/>
        <w:rPr>
          <w:sz w:val="28"/>
          <w:szCs w:val="28"/>
          <w:lang w:val="ru-RU" w:eastAsia="bg-BG"/>
        </w:rPr>
      </w:pPr>
      <w:r w:rsidRPr="00E4095D">
        <w:rPr>
          <w:sz w:val="28"/>
          <w:szCs w:val="28"/>
          <w:lang w:val="ru-RU" w:eastAsia="bg-BG"/>
        </w:rPr>
        <w:t xml:space="preserve">         Комисията за провеждане на търгове, конкурси, приватизация и реализация на малки благоустройствени проекти е специализиран орган на Общински съвет Бургас по чл. 4, ал. 4 от ЗПСК за организация, подготовка и извършване на приватизация и следприватизационен контрол на обособени части от имуществото на търговски дружества с повече от 50 на сто общинско участие в капитала. </w:t>
      </w:r>
    </w:p>
    <w:p w:rsidR="00E4095D" w:rsidRPr="00E4095D" w:rsidRDefault="00E4095D" w:rsidP="00E4095D">
      <w:pPr>
        <w:suppressAutoHyphens w:val="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val="ru-RU" w:eastAsia="bg-BG"/>
        </w:rPr>
        <w:t xml:space="preserve">          Общинско търговско дружество </w:t>
      </w:r>
      <w:r w:rsidRPr="00E4095D">
        <w:rPr>
          <w:sz w:val="28"/>
          <w:szCs w:val="28"/>
          <w:lang w:eastAsia="bg-BG"/>
        </w:rPr>
        <w:t xml:space="preserve">„Благоустройствени строежи“ ЕООД е собственик на почивна база, находяща се във Вилна зона „Чукарите“, гр. Котел. Базата не се използва и е силно амортизирана. За дружеството не е </w:t>
      </w:r>
      <w:r w:rsidRPr="00E4095D">
        <w:rPr>
          <w:sz w:val="28"/>
          <w:szCs w:val="28"/>
          <w:lang w:eastAsia="bg-BG"/>
        </w:rPr>
        <w:lastRenderedPageBreak/>
        <w:t>целесъобразно да поеме разходи по ремонтни дейности на сградите и стопанисването им.</w:t>
      </w:r>
    </w:p>
    <w:p w:rsidR="00E4095D" w:rsidRPr="00E4095D" w:rsidRDefault="00E4095D" w:rsidP="00E4095D">
      <w:pPr>
        <w:suppressAutoHyphens w:val="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 xml:space="preserve">          Програмата за приватизация е отворена и може да се допълва.</w:t>
      </w:r>
    </w:p>
    <w:p w:rsidR="00E4095D" w:rsidRPr="00E4095D" w:rsidRDefault="00E4095D" w:rsidP="00E4095D">
      <w:pPr>
        <w:suppressAutoHyphens w:val="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 xml:space="preserve">          Предвид гореизложеното и на основание на чл. 21, ал. 1, т. 8 от ЗМСМА и чл. 1, ал. 2, т. 6; чл. 4, ал. 4 от ЗПСК, предлагам на Общинския съвет - гр. Бургас да вземе следното </w:t>
      </w:r>
    </w:p>
    <w:p w:rsidR="00E4095D" w:rsidRPr="00E4095D" w:rsidRDefault="00E4095D" w:rsidP="00E4095D">
      <w:pPr>
        <w:suppressAutoHyphens w:val="0"/>
        <w:jc w:val="both"/>
        <w:rPr>
          <w:sz w:val="28"/>
          <w:szCs w:val="28"/>
          <w:lang w:eastAsia="bg-BG"/>
        </w:rPr>
      </w:pPr>
    </w:p>
    <w:p w:rsidR="00E4095D" w:rsidRPr="00E4095D" w:rsidRDefault="00E4095D" w:rsidP="00E4095D">
      <w:pPr>
        <w:keepNext/>
        <w:suppressAutoHyphens w:val="0"/>
        <w:ind w:firstLine="720"/>
        <w:jc w:val="center"/>
        <w:outlineLvl w:val="2"/>
        <w:rPr>
          <w:b/>
          <w:caps/>
          <w:sz w:val="28"/>
          <w:szCs w:val="28"/>
          <w:lang w:eastAsia="bg-BG"/>
        </w:rPr>
      </w:pPr>
      <w:r w:rsidRPr="00E4095D">
        <w:rPr>
          <w:b/>
          <w:caps/>
          <w:sz w:val="28"/>
          <w:szCs w:val="28"/>
          <w:lang w:eastAsia="bg-BG"/>
        </w:rPr>
        <w:t>решение:</w:t>
      </w:r>
    </w:p>
    <w:p w:rsidR="00E4095D" w:rsidRPr="00E4095D" w:rsidRDefault="00E4095D" w:rsidP="00E4095D">
      <w:pPr>
        <w:suppressAutoHyphens w:val="0"/>
        <w:rPr>
          <w:sz w:val="28"/>
          <w:szCs w:val="28"/>
          <w:lang w:eastAsia="bg-BG"/>
        </w:rPr>
      </w:pPr>
    </w:p>
    <w:p w:rsidR="00E4095D" w:rsidRPr="00E4095D" w:rsidRDefault="00E4095D" w:rsidP="00E4095D">
      <w:pPr>
        <w:suppressAutoHyphens w:val="0"/>
        <w:ind w:firstLine="72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>1. Допълва План-програмата за работа на Комисията за провеждане на търгове, конкурси, приватизация и реализация на малки благоустройствени проекти, приета с Решение по протокол № 10 от 26.04.2016г., съгласно чл. 1, ал. 2, т. 6 и чл. 4, ал. 4 от Закона за приватизация и следприватизационен контрол (ЗПСК) със следните обособени имоти, собственост на „Благоустройствени строежи“ ЕООД:</w:t>
      </w:r>
      <w:r w:rsidRPr="00E4095D">
        <w:rPr>
          <w:sz w:val="28"/>
          <w:szCs w:val="28"/>
          <w:lang w:val="en-US" w:eastAsia="bg-BG"/>
        </w:rPr>
        <w:t xml:space="preserve"> </w:t>
      </w:r>
      <w:r w:rsidRPr="00E4095D">
        <w:rPr>
          <w:sz w:val="28"/>
          <w:szCs w:val="28"/>
          <w:lang w:eastAsia="bg-BG"/>
        </w:rPr>
        <w:t xml:space="preserve">Сграда с идентификатор по КККР 39030.504.107.1 и Сграда с идентификатор по КККР 39030.504.107.1, изградени в УПИ </w:t>
      </w:r>
      <w:r w:rsidRPr="00E4095D">
        <w:rPr>
          <w:sz w:val="28"/>
          <w:szCs w:val="28"/>
          <w:lang w:val="en-US" w:eastAsia="bg-BG"/>
        </w:rPr>
        <w:t>VI</w:t>
      </w:r>
      <w:r w:rsidRPr="00E4095D">
        <w:rPr>
          <w:sz w:val="28"/>
          <w:szCs w:val="28"/>
          <w:lang w:eastAsia="bg-BG"/>
        </w:rPr>
        <w:t>, кв. 10 по плана на Вилна зона „Чукарите“, гр. Котел.</w:t>
      </w:r>
    </w:p>
    <w:p w:rsidR="00E4095D" w:rsidRPr="00E4095D" w:rsidRDefault="00E4095D" w:rsidP="00E4095D">
      <w:pPr>
        <w:suppressAutoHyphens w:val="0"/>
        <w:ind w:firstLine="72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>2. Обектът да се приватизира чрез метод за приватизация – публичен търг с явно наддаване.</w:t>
      </w:r>
    </w:p>
    <w:p w:rsidR="00E4095D" w:rsidRPr="00E4095D" w:rsidRDefault="00E4095D" w:rsidP="00E4095D">
      <w:pPr>
        <w:suppressAutoHyphens w:val="0"/>
        <w:ind w:firstLine="72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>3. Да не се извършват разпоредителни сделки с имуществото на обособения обект, сключването на договори за наем, аренда, дялово участие, съвместна дейност, обезпечаване на вземания и сключване на договори за кредити с общински имоти.</w:t>
      </w:r>
    </w:p>
    <w:p w:rsidR="00E4095D" w:rsidRPr="00E4095D" w:rsidRDefault="00E4095D" w:rsidP="00E4095D">
      <w:pPr>
        <w:suppressAutoHyphens w:val="0"/>
        <w:ind w:firstLine="720"/>
        <w:jc w:val="both"/>
        <w:rPr>
          <w:sz w:val="28"/>
          <w:szCs w:val="28"/>
          <w:lang w:eastAsia="bg-BG"/>
        </w:rPr>
      </w:pPr>
    </w:p>
    <w:p w:rsidR="00E4095D" w:rsidRPr="00E4095D" w:rsidRDefault="00E4095D" w:rsidP="00E4095D">
      <w:pPr>
        <w:suppressAutoHyphens w:val="0"/>
        <w:ind w:firstLine="72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 xml:space="preserve">Приложения: </w:t>
      </w:r>
    </w:p>
    <w:p w:rsidR="00E4095D" w:rsidRPr="00E4095D" w:rsidRDefault="00E4095D" w:rsidP="00E4095D">
      <w:pPr>
        <w:numPr>
          <w:ilvl w:val="0"/>
          <w:numId w:val="7"/>
        </w:numPr>
        <w:suppressAutoHyphens w:val="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 xml:space="preserve">Удостоверение за отстъпено право на строеж № </w:t>
      </w:r>
      <w:r w:rsidRPr="00E4095D">
        <w:rPr>
          <w:sz w:val="28"/>
          <w:szCs w:val="28"/>
          <w:lang w:val="en-US" w:eastAsia="bg-BG"/>
        </w:rPr>
        <w:t>13</w:t>
      </w:r>
      <w:r w:rsidRPr="00E4095D">
        <w:rPr>
          <w:sz w:val="28"/>
          <w:szCs w:val="28"/>
          <w:lang w:eastAsia="bg-BG"/>
        </w:rPr>
        <w:t>/</w:t>
      </w:r>
      <w:r w:rsidRPr="00E4095D">
        <w:rPr>
          <w:sz w:val="28"/>
          <w:szCs w:val="28"/>
          <w:lang w:val="en-US" w:eastAsia="bg-BG"/>
        </w:rPr>
        <w:t>13</w:t>
      </w:r>
      <w:r w:rsidRPr="00E4095D">
        <w:rPr>
          <w:sz w:val="28"/>
          <w:szCs w:val="28"/>
          <w:lang w:eastAsia="bg-BG"/>
        </w:rPr>
        <w:t>.</w:t>
      </w:r>
      <w:r w:rsidRPr="00E4095D">
        <w:rPr>
          <w:sz w:val="28"/>
          <w:szCs w:val="28"/>
          <w:lang w:val="en-US" w:eastAsia="bg-BG"/>
        </w:rPr>
        <w:t>01</w:t>
      </w:r>
      <w:r w:rsidRPr="00E4095D">
        <w:rPr>
          <w:sz w:val="28"/>
          <w:szCs w:val="28"/>
          <w:lang w:eastAsia="bg-BG"/>
        </w:rPr>
        <w:t>.199</w:t>
      </w:r>
      <w:r w:rsidRPr="00E4095D">
        <w:rPr>
          <w:sz w:val="28"/>
          <w:szCs w:val="28"/>
          <w:lang w:val="en-US" w:eastAsia="bg-BG"/>
        </w:rPr>
        <w:t>2</w:t>
      </w:r>
      <w:r w:rsidRPr="00E4095D">
        <w:rPr>
          <w:sz w:val="28"/>
          <w:szCs w:val="28"/>
          <w:lang w:eastAsia="bg-BG"/>
        </w:rPr>
        <w:t xml:space="preserve"> г.;</w:t>
      </w:r>
    </w:p>
    <w:p w:rsidR="00E4095D" w:rsidRPr="00E4095D" w:rsidRDefault="00E4095D" w:rsidP="00E4095D">
      <w:pPr>
        <w:numPr>
          <w:ilvl w:val="0"/>
          <w:numId w:val="7"/>
        </w:numPr>
        <w:suppressAutoHyphens w:val="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>Удостоверение за търпимост № 30-643-2/05.02.2013г.;</w:t>
      </w:r>
    </w:p>
    <w:p w:rsidR="00E4095D" w:rsidRPr="00E4095D" w:rsidRDefault="00E4095D" w:rsidP="00E4095D">
      <w:pPr>
        <w:numPr>
          <w:ilvl w:val="0"/>
          <w:numId w:val="7"/>
        </w:numPr>
        <w:suppressAutoHyphens w:val="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>Скица на сграда № 2408/22.03.2012г. изд. От СГКК – гр. Сливен;</w:t>
      </w:r>
    </w:p>
    <w:p w:rsidR="00E4095D" w:rsidRPr="00E4095D" w:rsidRDefault="00E4095D" w:rsidP="00E4095D">
      <w:pPr>
        <w:numPr>
          <w:ilvl w:val="0"/>
          <w:numId w:val="7"/>
        </w:numPr>
        <w:suppressAutoHyphens w:val="0"/>
        <w:jc w:val="both"/>
        <w:rPr>
          <w:sz w:val="28"/>
          <w:szCs w:val="28"/>
          <w:lang w:eastAsia="bg-BG"/>
        </w:rPr>
      </w:pPr>
      <w:r w:rsidRPr="00E4095D">
        <w:rPr>
          <w:sz w:val="28"/>
          <w:szCs w:val="28"/>
          <w:lang w:eastAsia="bg-BG"/>
        </w:rPr>
        <w:t>Скица на сграда № 2409/22.03.2012г. изд. От СГКК – гр. Сливен.</w:t>
      </w:r>
    </w:p>
    <w:p w:rsidR="00E4095D" w:rsidRPr="00E4095D" w:rsidRDefault="00E4095D" w:rsidP="00E4095D">
      <w:pPr>
        <w:suppressAutoHyphens w:val="0"/>
        <w:rPr>
          <w:sz w:val="28"/>
          <w:szCs w:val="28"/>
          <w:lang w:eastAsia="bg-BG"/>
        </w:rPr>
      </w:pPr>
    </w:p>
    <w:p w:rsidR="00E4095D" w:rsidRDefault="00E4095D" w:rsidP="00E4095D">
      <w:pPr>
        <w:suppressAutoHyphens w:val="0"/>
        <w:jc w:val="both"/>
        <w:rPr>
          <w:b/>
          <w:sz w:val="28"/>
          <w:szCs w:val="28"/>
          <w:lang w:eastAsia="bg-BG"/>
        </w:rPr>
      </w:pPr>
    </w:p>
    <w:p w:rsidR="00E4095D" w:rsidRPr="00E4095D" w:rsidRDefault="00E4095D" w:rsidP="00E4095D">
      <w:pPr>
        <w:suppressAutoHyphens w:val="0"/>
        <w:jc w:val="both"/>
        <w:rPr>
          <w:b/>
          <w:sz w:val="28"/>
          <w:szCs w:val="28"/>
          <w:lang w:val="ru-RU" w:eastAsia="bg-BG"/>
        </w:rPr>
      </w:pPr>
      <w:r w:rsidRPr="00E4095D">
        <w:rPr>
          <w:b/>
          <w:sz w:val="28"/>
          <w:szCs w:val="28"/>
          <w:lang w:val="ru-RU" w:eastAsia="bg-BG"/>
        </w:rPr>
        <w:t xml:space="preserve">                                                 </w:t>
      </w:r>
    </w:p>
    <w:p w:rsidR="00E4095D" w:rsidRPr="00E4095D" w:rsidRDefault="00E4095D" w:rsidP="00E4095D">
      <w:pPr>
        <w:suppressAutoHyphens w:val="0"/>
        <w:ind w:firstLine="709"/>
        <w:jc w:val="both"/>
        <w:rPr>
          <w:rFonts w:ascii="Timok" w:hAnsi="Timok"/>
          <w:b/>
          <w:sz w:val="28"/>
          <w:szCs w:val="28"/>
          <w:lang w:val="en-GB" w:eastAsia="bg-BG"/>
        </w:rPr>
      </w:pPr>
      <w:proofErr w:type="spellStart"/>
      <w:r w:rsidRPr="00E4095D">
        <w:rPr>
          <w:rFonts w:ascii="Timok" w:hAnsi="Timok"/>
          <w:b/>
          <w:sz w:val="28"/>
          <w:szCs w:val="28"/>
          <w:lang w:val="en-GB" w:eastAsia="bg-BG"/>
        </w:rPr>
        <w:t>Костантин</w:t>
      </w:r>
      <w:proofErr w:type="spellEnd"/>
      <w:r w:rsidRPr="00E4095D">
        <w:rPr>
          <w:rFonts w:ascii="Timok" w:hAnsi="Timok"/>
          <w:b/>
          <w:sz w:val="28"/>
          <w:szCs w:val="28"/>
          <w:lang w:val="en-GB" w:eastAsia="bg-BG"/>
        </w:rPr>
        <w:t xml:space="preserve"> </w:t>
      </w:r>
      <w:proofErr w:type="spellStart"/>
      <w:r w:rsidRPr="00E4095D">
        <w:rPr>
          <w:rFonts w:ascii="Timok" w:hAnsi="Timok"/>
          <w:b/>
          <w:sz w:val="28"/>
          <w:szCs w:val="28"/>
          <w:lang w:val="en-GB" w:eastAsia="bg-BG"/>
        </w:rPr>
        <w:t>Луков</w:t>
      </w:r>
      <w:proofErr w:type="spellEnd"/>
    </w:p>
    <w:p w:rsidR="00E4095D" w:rsidRPr="00E4095D" w:rsidRDefault="00E4095D" w:rsidP="00E4095D">
      <w:pPr>
        <w:suppressAutoHyphens w:val="0"/>
        <w:ind w:firstLine="709"/>
        <w:jc w:val="both"/>
        <w:rPr>
          <w:rFonts w:ascii="Timok" w:hAnsi="Timok"/>
          <w:i/>
          <w:sz w:val="28"/>
          <w:szCs w:val="28"/>
          <w:lang w:val="en-GB" w:eastAsia="bg-BG"/>
        </w:rPr>
      </w:pPr>
      <w:proofErr w:type="spellStart"/>
      <w:r w:rsidRPr="00E4095D">
        <w:rPr>
          <w:rFonts w:ascii="Timok" w:hAnsi="Timok"/>
          <w:i/>
          <w:sz w:val="28"/>
          <w:szCs w:val="28"/>
          <w:lang w:val="en-GB" w:eastAsia="bg-BG"/>
        </w:rPr>
        <w:t>Председател</w:t>
      </w:r>
      <w:proofErr w:type="spellEnd"/>
      <w:r w:rsidRPr="00E4095D">
        <w:rPr>
          <w:rFonts w:ascii="Timok" w:hAnsi="Timok"/>
          <w:i/>
          <w:sz w:val="28"/>
          <w:szCs w:val="28"/>
          <w:lang w:val="en-GB" w:eastAsia="bg-BG"/>
        </w:rPr>
        <w:t xml:space="preserve"> </w:t>
      </w:r>
      <w:proofErr w:type="spellStart"/>
      <w:r w:rsidRPr="00E4095D">
        <w:rPr>
          <w:rFonts w:ascii="Timok" w:hAnsi="Timok"/>
          <w:i/>
          <w:sz w:val="28"/>
          <w:szCs w:val="28"/>
          <w:lang w:val="en-GB" w:eastAsia="bg-BG"/>
        </w:rPr>
        <w:t>на</w:t>
      </w:r>
      <w:proofErr w:type="spellEnd"/>
      <w:r w:rsidRPr="00E4095D">
        <w:rPr>
          <w:rFonts w:ascii="Timok" w:hAnsi="Timok"/>
          <w:i/>
          <w:sz w:val="28"/>
          <w:szCs w:val="28"/>
          <w:lang w:val="en-GB" w:eastAsia="bg-BG"/>
        </w:rPr>
        <w:t xml:space="preserve"> </w:t>
      </w:r>
      <w:proofErr w:type="spellStart"/>
      <w:r w:rsidRPr="00E4095D">
        <w:rPr>
          <w:rFonts w:ascii="Timok" w:hAnsi="Timok"/>
          <w:i/>
          <w:sz w:val="28"/>
          <w:szCs w:val="28"/>
          <w:lang w:val="en-GB" w:eastAsia="bg-BG"/>
        </w:rPr>
        <w:t>Общински</w:t>
      </w:r>
      <w:proofErr w:type="spellEnd"/>
      <w:r w:rsidRPr="00E4095D">
        <w:rPr>
          <w:rFonts w:ascii="Timok" w:hAnsi="Timok"/>
          <w:i/>
          <w:sz w:val="28"/>
          <w:szCs w:val="28"/>
          <w:lang w:val="en-GB" w:eastAsia="bg-BG"/>
        </w:rPr>
        <w:t xml:space="preserve"> </w:t>
      </w:r>
      <w:proofErr w:type="spellStart"/>
      <w:r w:rsidRPr="00E4095D">
        <w:rPr>
          <w:rFonts w:ascii="Timok" w:hAnsi="Timok"/>
          <w:i/>
          <w:sz w:val="28"/>
          <w:szCs w:val="28"/>
          <w:lang w:val="en-GB" w:eastAsia="bg-BG"/>
        </w:rPr>
        <w:t>съвет</w:t>
      </w:r>
      <w:proofErr w:type="spellEnd"/>
      <w:r w:rsidRPr="00E4095D">
        <w:rPr>
          <w:rFonts w:ascii="Timok" w:hAnsi="Timok"/>
          <w:i/>
          <w:sz w:val="28"/>
          <w:szCs w:val="28"/>
          <w:lang w:val="en-GB" w:eastAsia="bg-BG"/>
        </w:rPr>
        <w:t xml:space="preserve"> - </w:t>
      </w:r>
      <w:proofErr w:type="spellStart"/>
      <w:r w:rsidRPr="00E4095D">
        <w:rPr>
          <w:rFonts w:ascii="Timok" w:hAnsi="Timok"/>
          <w:i/>
          <w:sz w:val="28"/>
          <w:szCs w:val="28"/>
          <w:lang w:val="en-GB" w:eastAsia="bg-BG"/>
        </w:rPr>
        <w:t>Бургас</w:t>
      </w:r>
      <w:proofErr w:type="spellEnd"/>
    </w:p>
    <w:p w:rsidR="00E4095D" w:rsidRPr="00E4095D" w:rsidRDefault="00E4095D" w:rsidP="00E4095D">
      <w:pPr>
        <w:suppressAutoHyphens w:val="0"/>
        <w:ind w:firstLine="709"/>
        <w:jc w:val="both"/>
        <w:rPr>
          <w:rFonts w:ascii="Timok" w:hAnsi="Timok"/>
          <w:i/>
          <w:sz w:val="28"/>
          <w:szCs w:val="28"/>
          <w:lang w:val="en-GB" w:eastAsia="bg-BG"/>
        </w:rPr>
      </w:pPr>
      <w:proofErr w:type="spellStart"/>
      <w:r w:rsidRPr="00E4095D">
        <w:rPr>
          <w:rFonts w:ascii="Timok" w:hAnsi="Timok"/>
          <w:i/>
          <w:sz w:val="28"/>
          <w:szCs w:val="28"/>
          <w:lang w:val="en-GB" w:eastAsia="bg-BG"/>
        </w:rPr>
        <w:t>Председател</w:t>
      </w:r>
      <w:proofErr w:type="spellEnd"/>
      <w:r w:rsidRPr="00E4095D">
        <w:rPr>
          <w:rFonts w:ascii="Timok" w:hAnsi="Timok"/>
          <w:i/>
          <w:sz w:val="28"/>
          <w:szCs w:val="28"/>
          <w:lang w:val="en-GB" w:eastAsia="bg-BG"/>
        </w:rPr>
        <w:t xml:space="preserve"> </w:t>
      </w:r>
      <w:proofErr w:type="spellStart"/>
      <w:r w:rsidRPr="00E4095D">
        <w:rPr>
          <w:rFonts w:ascii="Timok" w:hAnsi="Timok"/>
          <w:i/>
          <w:sz w:val="28"/>
          <w:szCs w:val="28"/>
          <w:lang w:val="en-GB" w:eastAsia="bg-BG"/>
        </w:rPr>
        <w:t>на</w:t>
      </w:r>
      <w:proofErr w:type="spellEnd"/>
      <w:r w:rsidRPr="00E4095D">
        <w:rPr>
          <w:rFonts w:ascii="Timok" w:hAnsi="Timok"/>
          <w:i/>
          <w:sz w:val="28"/>
          <w:szCs w:val="28"/>
          <w:lang w:val="en-GB" w:eastAsia="bg-BG"/>
        </w:rPr>
        <w:t xml:space="preserve"> КПТКПРМБП </w:t>
      </w:r>
    </w:p>
    <w:p w:rsidR="00E4095D" w:rsidRPr="00E4095D" w:rsidRDefault="00E4095D" w:rsidP="00E4095D">
      <w:pPr>
        <w:suppressAutoHyphens w:val="0"/>
        <w:ind w:firstLine="709"/>
        <w:jc w:val="both"/>
        <w:rPr>
          <w:b/>
          <w:i/>
          <w:sz w:val="28"/>
          <w:szCs w:val="28"/>
          <w:lang w:eastAsia="bg-BG"/>
        </w:rPr>
      </w:pPr>
      <w:r w:rsidRPr="00E4095D">
        <w:rPr>
          <w:b/>
          <w:i/>
          <w:sz w:val="28"/>
          <w:szCs w:val="28"/>
          <w:lang w:eastAsia="bg-BG"/>
        </w:rPr>
        <w:t xml:space="preserve"> </w:t>
      </w:r>
    </w:p>
    <w:p w:rsidR="00E4095D" w:rsidRPr="00E4095D" w:rsidRDefault="00E4095D" w:rsidP="00E4095D">
      <w:pPr>
        <w:suppressAutoHyphens w:val="0"/>
        <w:ind w:firstLine="709"/>
        <w:jc w:val="both"/>
        <w:rPr>
          <w:b/>
          <w:i/>
          <w:sz w:val="28"/>
          <w:szCs w:val="28"/>
          <w:lang w:eastAsia="bg-BG"/>
        </w:rPr>
      </w:pPr>
    </w:p>
    <w:p w:rsidR="00E4095D" w:rsidRPr="00E4095D" w:rsidRDefault="00E4095D" w:rsidP="00E4095D">
      <w:pPr>
        <w:suppressAutoHyphens w:val="0"/>
        <w:ind w:right="45" w:firstLine="720"/>
        <w:jc w:val="center"/>
        <w:rPr>
          <w:b/>
          <w:sz w:val="28"/>
          <w:szCs w:val="28"/>
          <w:lang w:eastAsia="bg-BG"/>
        </w:rPr>
      </w:pPr>
    </w:p>
    <w:p w:rsidR="00E4095D" w:rsidRPr="00E4095D" w:rsidRDefault="00E4095D" w:rsidP="00E4095D">
      <w:pPr>
        <w:suppressAutoHyphens w:val="0"/>
        <w:ind w:right="45" w:firstLine="720"/>
        <w:jc w:val="center"/>
        <w:rPr>
          <w:b/>
          <w:sz w:val="28"/>
          <w:szCs w:val="28"/>
          <w:lang w:eastAsia="bg-BG"/>
        </w:rPr>
      </w:pPr>
      <w:bookmarkStart w:id="0" w:name="_GoBack"/>
      <w:bookmarkEnd w:id="0"/>
    </w:p>
    <w:sectPr w:rsidR="00E4095D" w:rsidRPr="00E4095D" w:rsidSect="0097470C">
      <w:pgSz w:w="11906" w:h="16838"/>
      <w:pgMar w:top="1985" w:right="964" w:bottom="1276" w:left="18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Timok">
    <w:altName w:val="Times New Roman"/>
    <w:charset w:val="00"/>
    <w:family w:val="auto"/>
    <w:pitch w:val="variable"/>
    <w:sig w:usb0="00000003" w:usb1="1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061114E"/>
    <w:multiLevelType w:val="hybridMultilevel"/>
    <w:tmpl w:val="2384C5BE"/>
    <w:lvl w:ilvl="0" w:tplc="4A82C062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163A3E"/>
    <w:multiLevelType w:val="hybridMultilevel"/>
    <w:tmpl w:val="CB2836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F23D9"/>
    <w:multiLevelType w:val="hybridMultilevel"/>
    <w:tmpl w:val="59A8005E"/>
    <w:lvl w:ilvl="0" w:tplc="829C09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915309"/>
    <w:multiLevelType w:val="hybridMultilevel"/>
    <w:tmpl w:val="B98CCFD2"/>
    <w:lvl w:ilvl="0" w:tplc="D22C92E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EF84BAD"/>
    <w:multiLevelType w:val="hybridMultilevel"/>
    <w:tmpl w:val="022EE630"/>
    <w:lvl w:ilvl="0" w:tplc="82B4AC2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3D"/>
    <w:rsid w:val="00023DCE"/>
    <w:rsid w:val="0004376D"/>
    <w:rsid w:val="0008480B"/>
    <w:rsid w:val="000C33DB"/>
    <w:rsid w:val="000C6D7C"/>
    <w:rsid w:val="000E0914"/>
    <w:rsid w:val="00105BCB"/>
    <w:rsid w:val="00105FDD"/>
    <w:rsid w:val="001223EF"/>
    <w:rsid w:val="00123789"/>
    <w:rsid w:val="00186A65"/>
    <w:rsid w:val="001959A8"/>
    <w:rsid w:val="001A5D17"/>
    <w:rsid w:val="001B2BE9"/>
    <w:rsid w:val="001E53C5"/>
    <w:rsid w:val="00211612"/>
    <w:rsid w:val="00253EFC"/>
    <w:rsid w:val="002844BE"/>
    <w:rsid w:val="00291627"/>
    <w:rsid w:val="002B1ECB"/>
    <w:rsid w:val="002B4BB1"/>
    <w:rsid w:val="002D2531"/>
    <w:rsid w:val="002D6311"/>
    <w:rsid w:val="002E1E4C"/>
    <w:rsid w:val="002E4DFA"/>
    <w:rsid w:val="002E5C5D"/>
    <w:rsid w:val="002E752F"/>
    <w:rsid w:val="0032339F"/>
    <w:rsid w:val="00375415"/>
    <w:rsid w:val="003B56CA"/>
    <w:rsid w:val="003B679E"/>
    <w:rsid w:val="003C1544"/>
    <w:rsid w:val="003E7F23"/>
    <w:rsid w:val="00433B73"/>
    <w:rsid w:val="004352D8"/>
    <w:rsid w:val="00445014"/>
    <w:rsid w:val="00446BEE"/>
    <w:rsid w:val="00481FBD"/>
    <w:rsid w:val="00496DF2"/>
    <w:rsid w:val="004B50F6"/>
    <w:rsid w:val="00503045"/>
    <w:rsid w:val="00536B08"/>
    <w:rsid w:val="00537E30"/>
    <w:rsid w:val="0057138A"/>
    <w:rsid w:val="005D0008"/>
    <w:rsid w:val="0063353B"/>
    <w:rsid w:val="0063453C"/>
    <w:rsid w:val="00653F50"/>
    <w:rsid w:val="0069601B"/>
    <w:rsid w:val="006A7D15"/>
    <w:rsid w:val="006C0D23"/>
    <w:rsid w:val="006E6950"/>
    <w:rsid w:val="006F2032"/>
    <w:rsid w:val="007120EA"/>
    <w:rsid w:val="007325F0"/>
    <w:rsid w:val="007365EC"/>
    <w:rsid w:val="007368DD"/>
    <w:rsid w:val="00755C7E"/>
    <w:rsid w:val="00757D5C"/>
    <w:rsid w:val="0076628D"/>
    <w:rsid w:val="00775D7A"/>
    <w:rsid w:val="007908D0"/>
    <w:rsid w:val="007C5D5B"/>
    <w:rsid w:val="0080033B"/>
    <w:rsid w:val="00812EE8"/>
    <w:rsid w:val="00840B2D"/>
    <w:rsid w:val="0084343F"/>
    <w:rsid w:val="00864903"/>
    <w:rsid w:val="0086609E"/>
    <w:rsid w:val="0086671C"/>
    <w:rsid w:val="008838CD"/>
    <w:rsid w:val="008911FA"/>
    <w:rsid w:val="0089476C"/>
    <w:rsid w:val="008B6F3D"/>
    <w:rsid w:val="008B77CF"/>
    <w:rsid w:val="008C0ADD"/>
    <w:rsid w:val="008C459C"/>
    <w:rsid w:val="008D4BC7"/>
    <w:rsid w:val="008D687C"/>
    <w:rsid w:val="008F3F03"/>
    <w:rsid w:val="008F5FDF"/>
    <w:rsid w:val="0090023A"/>
    <w:rsid w:val="009075FC"/>
    <w:rsid w:val="0092295A"/>
    <w:rsid w:val="00935CF6"/>
    <w:rsid w:val="0095088F"/>
    <w:rsid w:val="0097470C"/>
    <w:rsid w:val="009845F9"/>
    <w:rsid w:val="009E4107"/>
    <w:rsid w:val="00A16D64"/>
    <w:rsid w:val="00A17694"/>
    <w:rsid w:val="00A508A6"/>
    <w:rsid w:val="00A56E54"/>
    <w:rsid w:val="00A976DF"/>
    <w:rsid w:val="00AB6354"/>
    <w:rsid w:val="00AC0396"/>
    <w:rsid w:val="00AC1BCC"/>
    <w:rsid w:val="00AC66C1"/>
    <w:rsid w:val="00B03B72"/>
    <w:rsid w:val="00B05972"/>
    <w:rsid w:val="00B20F53"/>
    <w:rsid w:val="00B45BAB"/>
    <w:rsid w:val="00B63967"/>
    <w:rsid w:val="00B6681F"/>
    <w:rsid w:val="00BB39BF"/>
    <w:rsid w:val="00BB4F88"/>
    <w:rsid w:val="00BC2F8B"/>
    <w:rsid w:val="00BD6F8D"/>
    <w:rsid w:val="00C2642C"/>
    <w:rsid w:val="00C33922"/>
    <w:rsid w:val="00C467F5"/>
    <w:rsid w:val="00C7473F"/>
    <w:rsid w:val="00CA4DAA"/>
    <w:rsid w:val="00CA798B"/>
    <w:rsid w:val="00CB6E55"/>
    <w:rsid w:val="00CC3CBE"/>
    <w:rsid w:val="00CC4107"/>
    <w:rsid w:val="00D0348D"/>
    <w:rsid w:val="00D20DBE"/>
    <w:rsid w:val="00D71D7A"/>
    <w:rsid w:val="00D80C8E"/>
    <w:rsid w:val="00D96023"/>
    <w:rsid w:val="00DB50DE"/>
    <w:rsid w:val="00DB7151"/>
    <w:rsid w:val="00DC0E3F"/>
    <w:rsid w:val="00DD5818"/>
    <w:rsid w:val="00DD7AA7"/>
    <w:rsid w:val="00E1212A"/>
    <w:rsid w:val="00E315B9"/>
    <w:rsid w:val="00E4095D"/>
    <w:rsid w:val="00E46B6F"/>
    <w:rsid w:val="00E63339"/>
    <w:rsid w:val="00E703E3"/>
    <w:rsid w:val="00E91C89"/>
    <w:rsid w:val="00EA74F2"/>
    <w:rsid w:val="00EB44E4"/>
    <w:rsid w:val="00EC6B66"/>
    <w:rsid w:val="00EC70B4"/>
    <w:rsid w:val="00ED2953"/>
    <w:rsid w:val="00EE2D6D"/>
    <w:rsid w:val="00EE3183"/>
    <w:rsid w:val="00EF5855"/>
    <w:rsid w:val="00F70E51"/>
    <w:rsid w:val="00F807E6"/>
    <w:rsid w:val="00FE507F"/>
    <w:rsid w:val="00FF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D3B461"/>
  <w15:docId w15:val="{81F532A5-1A45-4482-BF92-F1E7EB59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7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84343F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F8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F8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C2F8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C2F8B"/>
    <w:rPr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7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679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679E"/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</Template>
  <TotalTime>546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3054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Galina Teneva</cp:lastModifiedBy>
  <cp:revision>147</cp:revision>
  <cp:lastPrinted>2018-04-16T10:47:00Z</cp:lastPrinted>
  <dcterms:created xsi:type="dcterms:W3CDTF">2012-03-13T10:21:00Z</dcterms:created>
  <dcterms:modified xsi:type="dcterms:W3CDTF">2018-04-16T10:48:00Z</dcterms:modified>
</cp:coreProperties>
</file>