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D25" w:rsidRPr="00EA3F1E" w:rsidRDefault="00B91D25" w:rsidP="00B91D25">
      <w:pPr>
        <w:pStyle w:val="Heading1"/>
        <w:jc w:val="center"/>
        <w:rPr>
          <w:spacing w:val="100"/>
          <w:sz w:val="36"/>
          <w:szCs w:val="36"/>
        </w:rPr>
      </w:pPr>
      <w:bookmarkStart w:id="0" w:name="_GoBack"/>
      <w:bookmarkEnd w:id="0"/>
      <w:r w:rsidRPr="00723359"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-525780</wp:posOffset>
            </wp:positionH>
            <wp:positionV relativeFrom="paragraph">
              <wp:posOffset>-69215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0C0">
        <w:rPr>
          <w:spacing w:val="100"/>
          <w:sz w:val="36"/>
          <w:szCs w:val="36"/>
        </w:rPr>
        <w:t xml:space="preserve"> </w:t>
      </w:r>
      <w:r w:rsidRPr="00EA3F1E">
        <w:rPr>
          <w:spacing w:val="100"/>
          <w:sz w:val="36"/>
          <w:szCs w:val="36"/>
        </w:rPr>
        <w:t>ОБЩИНА БУРГАС</w:t>
      </w:r>
    </w:p>
    <w:p w:rsidR="00B91D25" w:rsidRPr="00EA3F1E" w:rsidRDefault="00B91D25" w:rsidP="00B91D25">
      <w:pPr>
        <w:jc w:val="center"/>
        <w:rPr>
          <w:sz w:val="20"/>
          <w:szCs w:val="20"/>
        </w:rPr>
      </w:pPr>
      <w:r w:rsidRPr="00EA3F1E">
        <w:rPr>
          <w:sz w:val="20"/>
          <w:szCs w:val="20"/>
        </w:rPr>
        <w:t xml:space="preserve">8000 Бургас, </w:t>
      </w:r>
      <w:proofErr w:type="spellStart"/>
      <w:r w:rsidRPr="00EA3F1E">
        <w:rPr>
          <w:sz w:val="20"/>
          <w:szCs w:val="20"/>
        </w:rPr>
        <w:t>ул</w:t>
      </w:r>
      <w:proofErr w:type="spellEnd"/>
      <w:r w:rsidRPr="00EA3F1E">
        <w:rPr>
          <w:sz w:val="20"/>
          <w:szCs w:val="20"/>
        </w:rPr>
        <w:t>.”Александровска” № 26</w:t>
      </w:r>
    </w:p>
    <w:p w:rsidR="00B91D25" w:rsidRPr="00EA3F1E" w:rsidRDefault="00B91D25" w:rsidP="00B91D25">
      <w:pPr>
        <w:jc w:val="center"/>
        <w:rPr>
          <w:sz w:val="20"/>
          <w:szCs w:val="20"/>
        </w:rPr>
      </w:pPr>
      <w:r w:rsidRPr="00EA3F1E">
        <w:rPr>
          <w:sz w:val="20"/>
          <w:szCs w:val="20"/>
        </w:rPr>
        <w:t>тел.</w:t>
      </w:r>
      <w:r w:rsidRPr="00EA3F1E">
        <w:rPr>
          <w:sz w:val="20"/>
          <w:szCs w:val="20"/>
          <w:lang w:val="ru-RU"/>
        </w:rPr>
        <w:t xml:space="preserve"> </w:t>
      </w:r>
      <w:r w:rsidRPr="00EA3F1E">
        <w:rPr>
          <w:sz w:val="20"/>
          <w:szCs w:val="20"/>
        </w:rPr>
        <w:t>централа: 056/ 84 09 15-19; факс: 056/ 84 13 14</w:t>
      </w:r>
    </w:p>
    <w:p w:rsidR="00B91D25" w:rsidRPr="00EA3F1E" w:rsidRDefault="00680D5B" w:rsidP="00B91D25">
      <w:pPr>
        <w:jc w:val="center"/>
        <w:rPr>
          <w:sz w:val="20"/>
          <w:szCs w:val="20"/>
        </w:rPr>
      </w:pPr>
      <w:hyperlink r:id="rId7" w:history="1">
        <w:r w:rsidR="00B91D25" w:rsidRPr="00EA3F1E">
          <w:rPr>
            <w:rStyle w:val="Hyperlink"/>
            <w:sz w:val="20"/>
            <w:lang w:val="pt-BR"/>
          </w:rPr>
          <w:t>www</w:t>
        </w:r>
        <w:r w:rsidR="00B91D25" w:rsidRPr="00EA3F1E">
          <w:rPr>
            <w:rStyle w:val="Hyperlink"/>
            <w:sz w:val="20"/>
          </w:rPr>
          <w:t>.</w:t>
        </w:r>
        <w:r w:rsidR="00B91D25" w:rsidRPr="00EA3F1E">
          <w:rPr>
            <w:rStyle w:val="Hyperlink"/>
            <w:sz w:val="20"/>
            <w:lang w:val="pt-BR"/>
          </w:rPr>
          <w:t>burgas</w:t>
        </w:r>
        <w:r w:rsidR="00B91D25" w:rsidRPr="00EA3F1E">
          <w:rPr>
            <w:rStyle w:val="Hyperlink"/>
            <w:sz w:val="20"/>
          </w:rPr>
          <w:t>.</w:t>
        </w:r>
        <w:r w:rsidR="00B91D25" w:rsidRPr="00EA3F1E">
          <w:rPr>
            <w:rStyle w:val="Hyperlink"/>
            <w:sz w:val="20"/>
            <w:lang w:val="pt-BR"/>
          </w:rPr>
          <w:t>bg</w:t>
        </w:r>
      </w:hyperlink>
      <w:r w:rsidR="00B91D25" w:rsidRPr="00EA3F1E">
        <w:rPr>
          <w:sz w:val="20"/>
          <w:szCs w:val="20"/>
          <w:lang w:val="ru-RU"/>
        </w:rPr>
        <w:t xml:space="preserve">; </w:t>
      </w:r>
      <w:r w:rsidR="00B91D25" w:rsidRPr="00EA3F1E">
        <w:rPr>
          <w:sz w:val="20"/>
          <w:szCs w:val="20"/>
        </w:rPr>
        <w:t xml:space="preserve">електронна поща: </w:t>
      </w:r>
      <w:r w:rsidR="00B91D25" w:rsidRPr="00EA3F1E">
        <w:rPr>
          <w:sz w:val="20"/>
          <w:szCs w:val="20"/>
          <w:lang w:val="pt-BR"/>
        </w:rPr>
        <w:t>obs</w:t>
      </w:r>
      <w:r w:rsidR="00B91D25" w:rsidRPr="00EA3F1E">
        <w:rPr>
          <w:sz w:val="20"/>
          <w:szCs w:val="20"/>
          <w:lang w:val="en-US"/>
        </w:rPr>
        <w:t>h</w:t>
      </w:r>
      <w:r w:rsidR="00B91D25" w:rsidRPr="00EA3F1E">
        <w:rPr>
          <w:sz w:val="20"/>
          <w:szCs w:val="20"/>
          <w:lang w:val="pt-BR"/>
        </w:rPr>
        <w:t>tina</w:t>
      </w:r>
      <w:r w:rsidR="00B91D25" w:rsidRPr="00EA3F1E">
        <w:rPr>
          <w:sz w:val="20"/>
          <w:szCs w:val="20"/>
        </w:rPr>
        <w:t>@</w:t>
      </w:r>
      <w:r w:rsidR="00B91D25" w:rsidRPr="00EA3F1E">
        <w:rPr>
          <w:sz w:val="20"/>
          <w:szCs w:val="20"/>
          <w:lang w:val="pt-BR"/>
        </w:rPr>
        <w:t>burgas</w:t>
      </w:r>
      <w:r w:rsidR="00B91D25" w:rsidRPr="00EA3F1E">
        <w:rPr>
          <w:sz w:val="20"/>
          <w:szCs w:val="20"/>
        </w:rPr>
        <w:t>.</w:t>
      </w:r>
      <w:r w:rsidR="00B91D25" w:rsidRPr="00EA3F1E">
        <w:rPr>
          <w:sz w:val="20"/>
          <w:szCs w:val="20"/>
          <w:lang w:val="pt-BR"/>
        </w:rPr>
        <w:t>bg</w:t>
      </w:r>
    </w:p>
    <w:p w:rsidR="00B91D25" w:rsidRPr="009678ED" w:rsidRDefault="00B91D25" w:rsidP="00B91D25">
      <w:pPr>
        <w:pStyle w:val="Heading1"/>
        <w:rPr>
          <w:b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166370</wp:posOffset>
                </wp:positionV>
                <wp:extent cx="5257800" cy="0"/>
                <wp:effectExtent l="8255" t="12700" r="1079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1B68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3.1pt" to="435.6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"/>
            </w:pict>
          </mc:Fallback>
        </mc:AlternateContent>
      </w:r>
    </w:p>
    <w:p w:rsidR="00B91D25" w:rsidRDefault="00B91D25" w:rsidP="00B91D25">
      <w:pPr>
        <w:rPr>
          <w:b/>
          <w:sz w:val="28"/>
          <w:szCs w:val="28"/>
        </w:rPr>
      </w:pPr>
    </w:p>
    <w:p w:rsidR="00B91D25" w:rsidRDefault="00B91D25" w:rsidP="00B91D25">
      <w:pPr>
        <w:rPr>
          <w:b/>
          <w:sz w:val="28"/>
          <w:szCs w:val="28"/>
        </w:rPr>
      </w:pPr>
    </w:p>
    <w:p w:rsidR="00B91D25" w:rsidRDefault="00B91D25" w:rsidP="00B91D25">
      <w:pPr>
        <w:rPr>
          <w:b/>
          <w:sz w:val="28"/>
          <w:szCs w:val="28"/>
        </w:rPr>
      </w:pPr>
    </w:p>
    <w:p w:rsidR="00B91D25" w:rsidRDefault="00B91D25" w:rsidP="00B91D25">
      <w:pPr>
        <w:rPr>
          <w:b/>
          <w:sz w:val="28"/>
          <w:szCs w:val="28"/>
        </w:rPr>
      </w:pPr>
    </w:p>
    <w:p w:rsidR="00B91D25" w:rsidRDefault="00B91D25" w:rsidP="00B91D25">
      <w:pPr>
        <w:rPr>
          <w:b/>
          <w:sz w:val="28"/>
          <w:szCs w:val="28"/>
        </w:rPr>
      </w:pPr>
    </w:p>
    <w:p w:rsidR="00B91D25" w:rsidRPr="001D34DB" w:rsidRDefault="00B91D25" w:rsidP="00B91D25">
      <w:pPr>
        <w:rPr>
          <w:b/>
          <w:sz w:val="28"/>
          <w:szCs w:val="28"/>
        </w:rPr>
      </w:pPr>
      <w:r w:rsidRPr="001D34DB">
        <w:rPr>
          <w:b/>
          <w:sz w:val="28"/>
          <w:szCs w:val="28"/>
        </w:rPr>
        <w:t>ДО</w:t>
      </w:r>
    </w:p>
    <w:p w:rsidR="00B91D25" w:rsidRPr="001D34DB" w:rsidRDefault="00B91D25" w:rsidP="00B91D25">
      <w:pPr>
        <w:rPr>
          <w:b/>
          <w:sz w:val="28"/>
          <w:szCs w:val="28"/>
        </w:rPr>
      </w:pPr>
      <w:r w:rsidRPr="001D34DB">
        <w:rPr>
          <w:b/>
          <w:sz w:val="28"/>
          <w:szCs w:val="28"/>
        </w:rPr>
        <w:t>ОБЩИНСКИ СЪВЕТ</w:t>
      </w:r>
    </w:p>
    <w:p w:rsidR="00B91D25" w:rsidRDefault="00B91D25" w:rsidP="00B91D25">
      <w:pPr>
        <w:keepNext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ГР. </w:t>
      </w:r>
      <w:r w:rsidRPr="001D34DB">
        <w:rPr>
          <w:b/>
          <w:sz w:val="28"/>
          <w:szCs w:val="28"/>
        </w:rPr>
        <w:t>БУРГАС</w:t>
      </w:r>
    </w:p>
    <w:p w:rsidR="00B91D25" w:rsidRDefault="00B91D25" w:rsidP="00B91D25">
      <w:pPr>
        <w:keepNext/>
        <w:outlineLvl w:val="2"/>
        <w:rPr>
          <w:b/>
          <w:sz w:val="28"/>
          <w:szCs w:val="28"/>
        </w:rPr>
      </w:pPr>
    </w:p>
    <w:p w:rsidR="00B91D25" w:rsidRPr="001D34DB" w:rsidRDefault="00B91D25" w:rsidP="00B91D25">
      <w:pPr>
        <w:keepNext/>
        <w:outlineLvl w:val="2"/>
        <w:rPr>
          <w:b/>
          <w:sz w:val="28"/>
          <w:szCs w:val="28"/>
        </w:rPr>
      </w:pPr>
    </w:p>
    <w:p w:rsidR="00B91D25" w:rsidRPr="001D34DB" w:rsidRDefault="00B91D25" w:rsidP="00B91D25">
      <w:pPr>
        <w:jc w:val="both"/>
        <w:rPr>
          <w:b/>
          <w:sz w:val="28"/>
          <w:szCs w:val="28"/>
        </w:rPr>
      </w:pPr>
    </w:p>
    <w:p w:rsidR="002E1C35" w:rsidRDefault="002E1C35" w:rsidP="00B91D25">
      <w:pPr>
        <w:jc w:val="center"/>
        <w:rPr>
          <w:b/>
          <w:sz w:val="28"/>
          <w:szCs w:val="28"/>
        </w:rPr>
      </w:pPr>
    </w:p>
    <w:p w:rsidR="00B91D25" w:rsidRPr="001D34DB" w:rsidRDefault="00B91D25" w:rsidP="00B91D25">
      <w:pPr>
        <w:jc w:val="center"/>
        <w:rPr>
          <w:b/>
          <w:sz w:val="28"/>
          <w:szCs w:val="28"/>
        </w:rPr>
      </w:pPr>
      <w:r w:rsidRPr="001D34DB">
        <w:rPr>
          <w:b/>
          <w:sz w:val="28"/>
          <w:szCs w:val="28"/>
        </w:rPr>
        <w:t>ДОК</w:t>
      </w:r>
      <w:r>
        <w:rPr>
          <w:b/>
          <w:sz w:val="28"/>
          <w:szCs w:val="28"/>
        </w:rPr>
        <w:t>Л</w:t>
      </w:r>
      <w:r w:rsidRPr="001D34DB">
        <w:rPr>
          <w:b/>
          <w:sz w:val="28"/>
          <w:szCs w:val="28"/>
        </w:rPr>
        <w:t>АДНА</w:t>
      </w:r>
      <w:r>
        <w:rPr>
          <w:b/>
          <w:sz w:val="28"/>
          <w:szCs w:val="28"/>
        </w:rPr>
        <w:t xml:space="preserve"> </w:t>
      </w:r>
      <w:r w:rsidRPr="001D34DB">
        <w:rPr>
          <w:b/>
          <w:sz w:val="28"/>
          <w:szCs w:val="28"/>
        </w:rPr>
        <w:t>ЗАПИСКА</w:t>
      </w:r>
    </w:p>
    <w:p w:rsidR="00B91D25" w:rsidRPr="002461C4" w:rsidRDefault="00B91D25" w:rsidP="00B91D25">
      <w:pPr>
        <w:jc w:val="center"/>
        <w:rPr>
          <w:sz w:val="28"/>
          <w:szCs w:val="28"/>
        </w:rPr>
      </w:pPr>
      <w:r w:rsidRPr="002461C4">
        <w:rPr>
          <w:sz w:val="28"/>
          <w:szCs w:val="28"/>
        </w:rPr>
        <w:t>от Димитър Николов</w:t>
      </w:r>
    </w:p>
    <w:p w:rsidR="00B91D25" w:rsidRDefault="00B91D25" w:rsidP="00B91D25">
      <w:pPr>
        <w:jc w:val="center"/>
        <w:rPr>
          <w:sz w:val="28"/>
          <w:szCs w:val="28"/>
        </w:rPr>
      </w:pPr>
      <w:r w:rsidRPr="002461C4">
        <w:rPr>
          <w:sz w:val="28"/>
          <w:szCs w:val="28"/>
        </w:rPr>
        <w:t>Кмет на Община Бургас</w:t>
      </w:r>
    </w:p>
    <w:p w:rsidR="00B91D25" w:rsidRDefault="00B91D25" w:rsidP="00B91D25">
      <w:pPr>
        <w:jc w:val="center"/>
        <w:rPr>
          <w:sz w:val="28"/>
          <w:szCs w:val="28"/>
        </w:rPr>
      </w:pPr>
    </w:p>
    <w:p w:rsidR="002E1C35" w:rsidRPr="002461C4" w:rsidRDefault="002E1C35" w:rsidP="00B91D25">
      <w:pPr>
        <w:jc w:val="center"/>
        <w:rPr>
          <w:sz w:val="28"/>
          <w:szCs w:val="28"/>
        </w:rPr>
      </w:pPr>
    </w:p>
    <w:p w:rsidR="00B91D25" w:rsidRPr="001D34DB" w:rsidRDefault="00B91D25" w:rsidP="00B91D25">
      <w:pPr>
        <w:rPr>
          <w:b/>
          <w:sz w:val="28"/>
          <w:szCs w:val="28"/>
        </w:rPr>
      </w:pPr>
    </w:p>
    <w:p w:rsidR="00B91D25" w:rsidRPr="00D62E1A" w:rsidRDefault="00B91D25" w:rsidP="00B91D25">
      <w:pPr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>Относно</w:t>
      </w:r>
      <w:r w:rsidRPr="001D34DB">
        <w:rPr>
          <w:b/>
          <w:sz w:val="28"/>
          <w:szCs w:val="28"/>
        </w:rPr>
        <w:t>:</w:t>
      </w:r>
      <w:r>
        <w:rPr>
          <w:b/>
          <w:sz w:val="28"/>
          <w:szCs w:val="20"/>
        </w:rPr>
        <w:t xml:space="preserve"> </w:t>
      </w:r>
      <w:r w:rsidRPr="00D62E1A">
        <w:rPr>
          <w:sz w:val="28"/>
          <w:szCs w:val="20"/>
        </w:rPr>
        <w:t>Провеждане на процедура за отдаване</w:t>
      </w:r>
      <w:r w:rsidR="00D62E1A">
        <w:rPr>
          <w:sz w:val="28"/>
          <w:szCs w:val="20"/>
        </w:rPr>
        <w:t xml:space="preserve"> под наем, за срок от 5 (п</w:t>
      </w:r>
      <w:r w:rsidRPr="00D62E1A">
        <w:rPr>
          <w:sz w:val="28"/>
          <w:szCs w:val="20"/>
        </w:rPr>
        <w:t xml:space="preserve">ет) </w:t>
      </w:r>
      <w:r w:rsidR="00D62E1A">
        <w:rPr>
          <w:sz w:val="28"/>
          <w:szCs w:val="20"/>
        </w:rPr>
        <w:t xml:space="preserve">години </w:t>
      </w:r>
      <w:r w:rsidRPr="00D62E1A">
        <w:rPr>
          <w:sz w:val="28"/>
          <w:szCs w:val="20"/>
        </w:rPr>
        <w:t xml:space="preserve">на </w:t>
      </w:r>
      <w:r w:rsidR="00FC6A90">
        <w:rPr>
          <w:sz w:val="28"/>
          <w:szCs w:val="20"/>
        </w:rPr>
        <w:t>част</w:t>
      </w:r>
      <w:r w:rsidRPr="00D62E1A">
        <w:rPr>
          <w:sz w:val="28"/>
          <w:szCs w:val="20"/>
        </w:rPr>
        <w:t xml:space="preserve"> от</w:t>
      </w:r>
      <w:r w:rsidRPr="00D62E1A">
        <w:rPr>
          <w:color w:val="FF0000"/>
          <w:sz w:val="28"/>
          <w:szCs w:val="20"/>
        </w:rPr>
        <w:t xml:space="preserve"> </w:t>
      </w:r>
      <w:r w:rsidRPr="00D62E1A">
        <w:rPr>
          <w:sz w:val="28"/>
          <w:szCs w:val="20"/>
        </w:rPr>
        <w:t xml:space="preserve">нежилищен имот – </w:t>
      </w:r>
      <w:r w:rsidR="00FC6A90">
        <w:rPr>
          <w:sz w:val="28"/>
          <w:szCs w:val="20"/>
        </w:rPr>
        <w:t xml:space="preserve">публична общинска собственост </w:t>
      </w:r>
      <w:r w:rsidRPr="00D62E1A">
        <w:rPr>
          <w:sz w:val="28"/>
          <w:szCs w:val="20"/>
        </w:rPr>
        <w:t xml:space="preserve">„Спортен комплекс със закрит басейн и игрище за футбол с трибуни и обслужващи сгради“, изграден в УПИ </w:t>
      </w:r>
      <w:r w:rsidRPr="00D62E1A">
        <w:rPr>
          <w:sz w:val="28"/>
          <w:szCs w:val="20"/>
          <w:lang w:val="en-US"/>
        </w:rPr>
        <w:t>I</w:t>
      </w:r>
      <w:r w:rsidRPr="00D62E1A">
        <w:rPr>
          <w:sz w:val="28"/>
          <w:szCs w:val="20"/>
        </w:rPr>
        <w:t xml:space="preserve">-429, кв.56 по плана на </w:t>
      </w:r>
      <w:proofErr w:type="spellStart"/>
      <w:r w:rsidRPr="00D62E1A">
        <w:rPr>
          <w:sz w:val="28"/>
          <w:szCs w:val="20"/>
        </w:rPr>
        <w:t>ж.к.„Славейков</w:t>
      </w:r>
      <w:proofErr w:type="spellEnd"/>
      <w:r w:rsidRPr="00D62E1A">
        <w:rPr>
          <w:sz w:val="28"/>
          <w:szCs w:val="20"/>
        </w:rPr>
        <w:t xml:space="preserve">“, </w:t>
      </w:r>
      <w:proofErr w:type="spellStart"/>
      <w:r w:rsidRPr="00D62E1A">
        <w:rPr>
          <w:sz w:val="28"/>
          <w:szCs w:val="20"/>
        </w:rPr>
        <w:t>гр.Бургас</w:t>
      </w:r>
      <w:proofErr w:type="spellEnd"/>
      <w:r w:rsidRPr="00D62E1A">
        <w:rPr>
          <w:sz w:val="28"/>
          <w:szCs w:val="20"/>
        </w:rPr>
        <w:t xml:space="preserve">, чрез публичен </w:t>
      </w:r>
      <w:r w:rsidR="00D62E1A">
        <w:rPr>
          <w:sz w:val="28"/>
          <w:szCs w:val="20"/>
        </w:rPr>
        <w:t>търг с тайно наддаване</w:t>
      </w:r>
    </w:p>
    <w:p w:rsidR="00B91D25" w:rsidRPr="0062794C" w:rsidRDefault="00B91D25" w:rsidP="00B91D25">
      <w:pPr>
        <w:ind w:left="720"/>
        <w:jc w:val="both"/>
        <w:rPr>
          <w:b/>
          <w:sz w:val="28"/>
          <w:szCs w:val="20"/>
        </w:rPr>
      </w:pPr>
      <w:r w:rsidRPr="00DF466F">
        <w:rPr>
          <w:b/>
          <w:sz w:val="28"/>
          <w:szCs w:val="20"/>
        </w:rPr>
        <w:tab/>
        <w:t xml:space="preserve">       </w:t>
      </w:r>
    </w:p>
    <w:p w:rsidR="002E1C35" w:rsidRDefault="002E1C35" w:rsidP="00B91D25">
      <w:pPr>
        <w:jc w:val="both"/>
        <w:rPr>
          <w:b/>
          <w:sz w:val="28"/>
          <w:szCs w:val="20"/>
        </w:rPr>
      </w:pPr>
    </w:p>
    <w:p w:rsidR="00B91D25" w:rsidRDefault="00B91D25" w:rsidP="00B91D25">
      <w:pPr>
        <w:jc w:val="both"/>
        <w:rPr>
          <w:b/>
          <w:sz w:val="28"/>
          <w:szCs w:val="20"/>
        </w:rPr>
      </w:pPr>
      <w:r w:rsidRPr="00DF466F">
        <w:rPr>
          <w:b/>
          <w:sz w:val="28"/>
          <w:szCs w:val="20"/>
        </w:rPr>
        <w:t>УВАЖАЕМИ  ОБЩИНСКИ СЪВЕТНИЦИ,</w:t>
      </w:r>
    </w:p>
    <w:p w:rsidR="00B91D25" w:rsidRDefault="00B91D25" w:rsidP="00B91D25">
      <w:pPr>
        <w:jc w:val="both"/>
        <w:rPr>
          <w:b/>
          <w:sz w:val="28"/>
          <w:szCs w:val="20"/>
        </w:rPr>
      </w:pPr>
    </w:p>
    <w:p w:rsidR="002E1C35" w:rsidRDefault="00B91D25" w:rsidP="00B91D25">
      <w:pPr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ab/>
      </w:r>
    </w:p>
    <w:p w:rsidR="00AF4C55" w:rsidRDefault="002E1C35" w:rsidP="00B91D25">
      <w:pPr>
        <w:jc w:val="both"/>
        <w:rPr>
          <w:sz w:val="28"/>
          <w:szCs w:val="20"/>
        </w:rPr>
      </w:pPr>
      <w:r>
        <w:rPr>
          <w:b/>
          <w:sz w:val="28"/>
          <w:szCs w:val="20"/>
        </w:rPr>
        <w:t xml:space="preserve">           </w:t>
      </w:r>
      <w:r w:rsidR="00AF4C55">
        <w:rPr>
          <w:sz w:val="28"/>
          <w:szCs w:val="20"/>
        </w:rPr>
        <w:t>Община Бургас е собственик на недвижим имот-</w:t>
      </w:r>
      <w:r w:rsidR="00B91D25" w:rsidRPr="0028148B">
        <w:rPr>
          <w:sz w:val="28"/>
          <w:szCs w:val="20"/>
        </w:rPr>
        <w:t xml:space="preserve"> публична общинска собственост - обект „Спортен комплекс със закрит басейн и игрище за футбол с трибуни и обслужващи сгради“, изграден в УПИ </w:t>
      </w:r>
      <w:r w:rsidR="00B91D25" w:rsidRPr="0028148B">
        <w:rPr>
          <w:sz w:val="28"/>
          <w:szCs w:val="20"/>
          <w:lang w:val="en-US"/>
        </w:rPr>
        <w:t>I</w:t>
      </w:r>
      <w:r w:rsidR="00B91D25" w:rsidRPr="0028148B">
        <w:rPr>
          <w:sz w:val="28"/>
          <w:szCs w:val="20"/>
        </w:rPr>
        <w:t xml:space="preserve">-429, кв.56 по плана на </w:t>
      </w:r>
      <w:proofErr w:type="spellStart"/>
      <w:r w:rsidR="00B91D25" w:rsidRPr="0028148B">
        <w:rPr>
          <w:sz w:val="28"/>
          <w:szCs w:val="20"/>
        </w:rPr>
        <w:t>ж.к.„Славейков</w:t>
      </w:r>
      <w:proofErr w:type="spellEnd"/>
      <w:r w:rsidR="00B91D25" w:rsidRPr="0028148B">
        <w:rPr>
          <w:sz w:val="28"/>
          <w:szCs w:val="20"/>
        </w:rPr>
        <w:t xml:space="preserve">“, </w:t>
      </w:r>
      <w:proofErr w:type="spellStart"/>
      <w:r w:rsidR="00B91D25" w:rsidRPr="0028148B">
        <w:rPr>
          <w:sz w:val="28"/>
          <w:szCs w:val="20"/>
        </w:rPr>
        <w:t>гр.Бургас</w:t>
      </w:r>
      <w:proofErr w:type="spellEnd"/>
      <w:r w:rsidR="00B91D25" w:rsidRPr="0028148B">
        <w:rPr>
          <w:sz w:val="28"/>
          <w:szCs w:val="20"/>
        </w:rPr>
        <w:t xml:space="preserve">, целият с площ 23 316 </w:t>
      </w:r>
      <w:proofErr w:type="spellStart"/>
      <w:r w:rsidR="00B91D25" w:rsidRPr="0028148B">
        <w:rPr>
          <w:sz w:val="28"/>
          <w:szCs w:val="20"/>
        </w:rPr>
        <w:t>кв.м</w:t>
      </w:r>
      <w:proofErr w:type="spellEnd"/>
      <w:r w:rsidR="00B91D25" w:rsidRPr="0028148B">
        <w:rPr>
          <w:sz w:val="28"/>
          <w:szCs w:val="20"/>
        </w:rPr>
        <w:t xml:space="preserve">, отреден „За плувен комплекс и техническа инфраструктура“, отговарящ на ПИ с идентификатор 07079.602.429 по КККР на гр. Бургас, целият с площ 23 261 </w:t>
      </w:r>
      <w:proofErr w:type="spellStart"/>
      <w:r w:rsidR="00B91D25" w:rsidRPr="0028148B">
        <w:rPr>
          <w:sz w:val="28"/>
          <w:szCs w:val="20"/>
        </w:rPr>
        <w:t>кв.м</w:t>
      </w:r>
      <w:proofErr w:type="spellEnd"/>
      <w:r w:rsidR="00B91D25" w:rsidRPr="0028148B">
        <w:rPr>
          <w:sz w:val="28"/>
          <w:szCs w:val="20"/>
        </w:rPr>
        <w:t xml:space="preserve">, актуван с Акт № 8146/24.06.2015 г., </w:t>
      </w:r>
    </w:p>
    <w:p w:rsidR="00927043" w:rsidRDefault="00AF4C55" w:rsidP="00927043">
      <w:pPr>
        <w:jc w:val="both"/>
        <w:rPr>
          <w:sz w:val="28"/>
          <w:szCs w:val="28"/>
        </w:rPr>
      </w:pPr>
      <w:r>
        <w:rPr>
          <w:sz w:val="28"/>
          <w:szCs w:val="20"/>
        </w:rPr>
        <w:t xml:space="preserve">           </w:t>
      </w:r>
      <w:r w:rsidR="00D400C0">
        <w:rPr>
          <w:sz w:val="28"/>
          <w:szCs w:val="20"/>
        </w:rPr>
        <w:t xml:space="preserve">Изграденият спортен комплекс </w:t>
      </w:r>
      <w:r w:rsidR="008C03C0">
        <w:rPr>
          <w:sz w:val="28"/>
          <w:szCs w:val="20"/>
        </w:rPr>
        <w:t xml:space="preserve">притежава </w:t>
      </w:r>
      <w:r w:rsidR="008C03C0" w:rsidRPr="00927043">
        <w:rPr>
          <w:sz w:val="28"/>
          <w:szCs w:val="28"/>
        </w:rPr>
        <w:t>фоайе</w:t>
      </w:r>
      <w:r w:rsidR="008C03C0">
        <w:rPr>
          <w:sz w:val="28"/>
          <w:szCs w:val="28"/>
        </w:rPr>
        <w:t>, което е със значителна площ и позволява в него да бъдат разположени обекти за търговска дейност, свързани с предназначението на сградата и по специално такива за продажба на стоки и екипировка за плувни спортове.</w:t>
      </w:r>
    </w:p>
    <w:p w:rsidR="00535CEE" w:rsidRDefault="005F020C" w:rsidP="00535C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 оглед необходимостта от осигуряване на потребностите на посетителите на спортното съоръжение от описаните стоки и екипировка, целесъобразно е </w:t>
      </w:r>
      <w:r w:rsidR="00535CEE">
        <w:rPr>
          <w:sz w:val="28"/>
          <w:szCs w:val="28"/>
        </w:rPr>
        <w:t xml:space="preserve">част от </w:t>
      </w:r>
      <w:r w:rsidR="00535CEE" w:rsidRPr="00927043">
        <w:rPr>
          <w:sz w:val="28"/>
          <w:szCs w:val="28"/>
        </w:rPr>
        <w:t>фоайе</w:t>
      </w:r>
      <w:r w:rsidR="00535CEE">
        <w:rPr>
          <w:sz w:val="28"/>
          <w:szCs w:val="28"/>
        </w:rPr>
        <w:t xml:space="preserve">то на сградата обособена с площ от </w:t>
      </w:r>
      <w:r w:rsidR="007F11CC" w:rsidRPr="00E135A6">
        <w:rPr>
          <w:sz w:val="28"/>
          <w:szCs w:val="28"/>
        </w:rPr>
        <w:t>13</w:t>
      </w:r>
      <w:r w:rsidR="00D400C0" w:rsidRPr="00E135A6">
        <w:rPr>
          <w:sz w:val="28"/>
          <w:szCs w:val="28"/>
        </w:rPr>
        <w:t xml:space="preserve"> </w:t>
      </w:r>
      <w:r w:rsidR="007F11CC" w:rsidRPr="00E135A6">
        <w:rPr>
          <w:sz w:val="28"/>
          <w:szCs w:val="28"/>
        </w:rPr>
        <w:t>(тринадесет</w:t>
      </w:r>
      <w:r w:rsidR="00F81928" w:rsidRPr="00E135A6">
        <w:rPr>
          <w:sz w:val="28"/>
          <w:szCs w:val="28"/>
        </w:rPr>
        <w:t>)</w:t>
      </w:r>
      <w:r w:rsidR="00D400C0" w:rsidRPr="00D400C0">
        <w:rPr>
          <w:color w:val="FF0000"/>
          <w:sz w:val="28"/>
          <w:szCs w:val="28"/>
        </w:rPr>
        <w:t xml:space="preserve"> </w:t>
      </w:r>
      <w:proofErr w:type="spellStart"/>
      <w:r w:rsidR="00535CEE">
        <w:rPr>
          <w:sz w:val="28"/>
          <w:szCs w:val="28"/>
        </w:rPr>
        <w:t>кв.м</w:t>
      </w:r>
      <w:proofErr w:type="spellEnd"/>
      <w:r w:rsidR="00535CEE">
        <w:rPr>
          <w:sz w:val="28"/>
          <w:szCs w:val="28"/>
        </w:rPr>
        <w:t>. съгласно схема разположение на обекта –</w:t>
      </w:r>
      <w:r w:rsidR="00637F0D">
        <w:rPr>
          <w:sz w:val="28"/>
          <w:szCs w:val="28"/>
        </w:rPr>
        <w:t xml:space="preserve"> </w:t>
      </w:r>
      <w:r w:rsidR="00535CEE">
        <w:rPr>
          <w:sz w:val="28"/>
          <w:szCs w:val="28"/>
        </w:rPr>
        <w:t xml:space="preserve">приложение към тази докладна записка да бъде </w:t>
      </w:r>
      <w:r w:rsidR="00535CEE">
        <w:rPr>
          <w:sz w:val="28"/>
          <w:szCs w:val="28"/>
        </w:rPr>
        <w:lastRenderedPageBreak/>
        <w:t>отдадена под наем за разполагане на търговски обект за продажбата  на  стоки и екипировка за плувни спортове, чрез провеждане на публичен търг с тайно наддаване за срок от 5(пет) години.</w:t>
      </w:r>
    </w:p>
    <w:p w:rsidR="00E238C3" w:rsidRPr="00E135A6" w:rsidRDefault="00535CEE" w:rsidP="00E238C3">
      <w:pPr>
        <w:jc w:val="both"/>
        <w:rPr>
          <w:sz w:val="28"/>
          <w:szCs w:val="20"/>
        </w:rPr>
      </w:pPr>
      <w:r>
        <w:rPr>
          <w:sz w:val="28"/>
          <w:szCs w:val="28"/>
        </w:rPr>
        <w:t xml:space="preserve">            </w:t>
      </w:r>
      <w:r w:rsidR="00163DB5">
        <w:rPr>
          <w:sz w:val="28"/>
          <w:szCs w:val="28"/>
        </w:rPr>
        <w:t xml:space="preserve">Съгласно Приложение </w:t>
      </w:r>
      <w:r w:rsidR="00163DB5" w:rsidRPr="000560DD">
        <w:rPr>
          <w:sz w:val="28"/>
          <w:szCs w:val="20"/>
        </w:rPr>
        <w:t>№</w:t>
      </w:r>
      <w:r w:rsidR="00163DB5">
        <w:rPr>
          <w:sz w:val="28"/>
          <w:szCs w:val="28"/>
        </w:rPr>
        <w:t xml:space="preserve"> 7 за размера на базисните наемни цени за 2018г. към Наредбата за определянето и администрирането на местните такси и цени на услуги на територията на Община Бургас, приета от Общински съвет –Бургас е определен размерът на месечния наем за отдаване под наем на посочения търговски обект </w:t>
      </w:r>
      <w:r w:rsidR="00AF5B41">
        <w:rPr>
          <w:sz w:val="28"/>
          <w:szCs w:val="28"/>
        </w:rPr>
        <w:t>, находящ се във</w:t>
      </w:r>
      <w:r w:rsidR="00AF5B41" w:rsidRPr="00AF5B41">
        <w:rPr>
          <w:sz w:val="28"/>
          <w:szCs w:val="28"/>
        </w:rPr>
        <w:t xml:space="preserve"> </w:t>
      </w:r>
      <w:r w:rsidR="00AF5B41" w:rsidRPr="00927043">
        <w:rPr>
          <w:sz w:val="28"/>
          <w:szCs w:val="28"/>
        </w:rPr>
        <w:t>фоайе</w:t>
      </w:r>
      <w:r w:rsidR="00AF5B41">
        <w:rPr>
          <w:sz w:val="28"/>
          <w:szCs w:val="28"/>
        </w:rPr>
        <w:t xml:space="preserve">то на сградата </w:t>
      </w:r>
      <w:r w:rsidR="00163DB5">
        <w:rPr>
          <w:sz w:val="28"/>
          <w:szCs w:val="28"/>
        </w:rPr>
        <w:t>-</w:t>
      </w:r>
      <w:r w:rsidR="00FB7B50">
        <w:rPr>
          <w:sz w:val="28"/>
          <w:szCs w:val="28"/>
        </w:rPr>
        <w:t xml:space="preserve">част от </w:t>
      </w:r>
      <w:r w:rsidR="00FB7B50">
        <w:rPr>
          <w:sz w:val="28"/>
          <w:szCs w:val="20"/>
        </w:rPr>
        <w:t>недвижим имот-</w:t>
      </w:r>
      <w:r w:rsidR="00FB7B50" w:rsidRPr="0028148B">
        <w:rPr>
          <w:sz w:val="28"/>
          <w:szCs w:val="20"/>
        </w:rPr>
        <w:t xml:space="preserve"> публична общинска собственост - обект „Спортен комплекс със закрит басейн и игрище за футбол с трибуни и обслужващи сгради“</w:t>
      </w:r>
      <w:r w:rsidR="00FB7B50">
        <w:rPr>
          <w:sz w:val="28"/>
          <w:szCs w:val="20"/>
        </w:rPr>
        <w:t xml:space="preserve">, съгласно която </w:t>
      </w:r>
      <w:r w:rsidR="00FB7B50">
        <w:rPr>
          <w:sz w:val="28"/>
          <w:szCs w:val="28"/>
        </w:rPr>
        <w:t xml:space="preserve">началната </w:t>
      </w:r>
      <w:r w:rsidR="00922384">
        <w:rPr>
          <w:sz w:val="28"/>
          <w:szCs w:val="28"/>
        </w:rPr>
        <w:t xml:space="preserve">тръжна </w:t>
      </w:r>
      <w:r w:rsidR="00D400C0">
        <w:rPr>
          <w:sz w:val="28"/>
          <w:szCs w:val="28"/>
        </w:rPr>
        <w:t xml:space="preserve">месечна </w:t>
      </w:r>
      <w:r w:rsidR="00FB7B50">
        <w:rPr>
          <w:sz w:val="28"/>
          <w:szCs w:val="28"/>
        </w:rPr>
        <w:t xml:space="preserve">наемна цена </w:t>
      </w:r>
      <w:r w:rsidR="00D400C0">
        <w:rPr>
          <w:sz w:val="28"/>
          <w:szCs w:val="28"/>
        </w:rPr>
        <w:t>се определя както следва</w:t>
      </w:r>
      <w:r w:rsidR="00163DB5">
        <w:rPr>
          <w:sz w:val="28"/>
          <w:szCs w:val="28"/>
        </w:rPr>
        <w:t>:</w:t>
      </w:r>
      <w:r w:rsidR="00FB7B50">
        <w:rPr>
          <w:sz w:val="28"/>
          <w:szCs w:val="28"/>
        </w:rPr>
        <w:t xml:space="preserve"> </w:t>
      </w:r>
      <w:r w:rsidR="00F77655" w:rsidRPr="00E135A6">
        <w:rPr>
          <w:sz w:val="28"/>
          <w:szCs w:val="28"/>
        </w:rPr>
        <w:t>13</w:t>
      </w:r>
      <w:r w:rsidR="00F81928" w:rsidRPr="00E135A6">
        <w:rPr>
          <w:sz w:val="28"/>
          <w:szCs w:val="28"/>
        </w:rPr>
        <w:t xml:space="preserve"> </w:t>
      </w:r>
      <w:proofErr w:type="spellStart"/>
      <w:r w:rsidR="00D400C0" w:rsidRPr="00E135A6">
        <w:rPr>
          <w:sz w:val="28"/>
          <w:szCs w:val="28"/>
        </w:rPr>
        <w:t>кв.м</w:t>
      </w:r>
      <w:proofErr w:type="spellEnd"/>
      <w:r w:rsidR="00D400C0" w:rsidRPr="00E135A6">
        <w:rPr>
          <w:sz w:val="28"/>
          <w:szCs w:val="28"/>
        </w:rPr>
        <w:t xml:space="preserve"> </w:t>
      </w:r>
      <w:r w:rsidR="00163DB5" w:rsidRPr="00E135A6">
        <w:rPr>
          <w:sz w:val="28"/>
          <w:szCs w:val="28"/>
        </w:rPr>
        <w:t xml:space="preserve">(площ) </w:t>
      </w:r>
      <w:r w:rsidR="009F048D" w:rsidRPr="00E135A6">
        <w:rPr>
          <w:sz w:val="28"/>
          <w:szCs w:val="28"/>
        </w:rPr>
        <w:t>х</w:t>
      </w:r>
      <w:r w:rsidR="00D400C0" w:rsidRPr="00E135A6">
        <w:rPr>
          <w:sz w:val="28"/>
          <w:szCs w:val="28"/>
        </w:rPr>
        <w:t xml:space="preserve"> </w:t>
      </w:r>
      <w:r w:rsidR="009F048D" w:rsidRPr="00E135A6">
        <w:rPr>
          <w:sz w:val="28"/>
          <w:szCs w:val="28"/>
        </w:rPr>
        <w:t>15</w:t>
      </w:r>
      <w:r w:rsidR="00D400C0" w:rsidRPr="00E135A6">
        <w:rPr>
          <w:sz w:val="28"/>
          <w:szCs w:val="28"/>
        </w:rPr>
        <w:t>,00лв./</w:t>
      </w:r>
      <w:proofErr w:type="spellStart"/>
      <w:r w:rsidR="00D400C0" w:rsidRPr="00E135A6">
        <w:rPr>
          <w:sz w:val="28"/>
          <w:szCs w:val="28"/>
        </w:rPr>
        <w:t>кв.м</w:t>
      </w:r>
      <w:proofErr w:type="spellEnd"/>
      <w:r w:rsidR="00D400C0" w:rsidRPr="00E135A6">
        <w:rPr>
          <w:sz w:val="28"/>
          <w:szCs w:val="28"/>
        </w:rPr>
        <w:t xml:space="preserve"> </w:t>
      </w:r>
      <w:r w:rsidR="00163DB5" w:rsidRPr="00E135A6">
        <w:rPr>
          <w:sz w:val="28"/>
          <w:szCs w:val="28"/>
        </w:rPr>
        <w:t xml:space="preserve">(базисна наемна цена за </w:t>
      </w:r>
      <w:r w:rsidR="009F048D" w:rsidRPr="00E135A6">
        <w:rPr>
          <w:sz w:val="28"/>
          <w:szCs w:val="28"/>
        </w:rPr>
        <w:t>помещения за търговска дейност</w:t>
      </w:r>
      <w:r w:rsidR="00163DB5" w:rsidRPr="00E135A6">
        <w:rPr>
          <w:sz w:val="28"/>
          <w:szCs w:val="28"/>
        </w:rPr>
        <w:t>) х 1,05</w:t>
      </w:r>
      <w:r w:rsidR="00533BA9" w:rsidRPr="00E135A6">
        <w:rPr>
          <w:sz w:val="28"/>
          <w:szCs w:val="28"/>
        </w:rPr>
        <w:t xml:space="preserve"> </w:t>
      </w:r>
      <w:r w:rsidR="00163DB5" w:rsidRPr="00E135A6">
        <w:rPr>
          <w:sz w:val="28"/>
          <w:szCs w:val="28"/>
        </w:rPr>
        <w:t>(корекционен коефициент за зона)</w:t>
      </w:r>
      <w:r w:rsidR="00D400C0" w:rsidRPr="00E135A6">
        <w:rPr>
          <w:sz w:val="28"/>
          <w:szCs w:val="28"/>
        </w:rPr>
        <w:t xml:space="preserve"> х 1 (коефициент за състояние) х 0,5 (коефициент за помещения за </w:t>
      </w:r>
      <w:proofErr w:type="spellStart"/>
      <w:r w:rsidR="00D400C0" w:rsidRPr="00E135A6">
        <w:rPr>
          <w:sz w:val="28"/>
          <w:szCs w:val="28"/>
        </w:rPr>
        <w:t>търг.дейност</w:t>
      </w:r>
      <w:proofErr w:type="spellEnd"/>
      <w:r w:rsidR="00D400C0" w:rsidRPr="00E135A6">
        <w:rPr>
          <w:sz w:val="28"/>
          <w:szCs w:val="28"/>
        </w:rPr>
        <w:t xml:space="preserve"> в спортни комплекси)</w:t>
      </w:r>
      <w:r w:rsidR="00F81928" w:rsidRPr="00E135A6">
        <w:rPr>
          <w:sz w:val="28"/>
          <w:szCs w:val="28"/>
        </w:rPr>
        <w:t xml:space="preserve"> </w:t>
      </w:r>
      <w:r w:rsidR="00163DB5" w:rsidRPr="00E135A6">
        <w:rPr>
          <w:sz w:val="28"/>
          <w:szCs w:val="28"/>
        </w:rPr>
        <w:t>=</w:t>
      </w:r>
      <w:r w:rsidR="00D400C0" w:rsidRPr="00E135A6">
        <w:rPr>
          <w:sz w:val="28"/>
          <w:szCs w:val="28"/>
        </w:rPr>
        <w:t xml:space="preserve"> 102,37</w:t>
      </w:r>
      <w:r w:rsidR="00F81928" w:rsidRPr="00E135A6">
        <w:rPr>
          <w:sz w:val="28"/>
          <w:szCs w:val="28"/>
        </w:rPr>
        <w:t xml:space="preserve"> </w:t>
      </w:r>
      <w:r w:rsidR="00163DB5" w:rsidRPr="00E135A6">
        <w:rPr>
          <w:sz w:val="28"/>
          <w:szCs w:val="28"/>
        </w:rPr>
        <w:t>лева, без ДДС</w:t>
      </w:r>
      <w:r w:rsidR="00E238C3" w:rsidRPr="00E135A6">
        <w:rPr>
          <w:sz w:val="28"/>
          <w:szCs w:val="28"/>
        </w:rPr>
        <w:t>.</w:t>
      </w:r>
    </w:p>
    <w:p w:rsidR="002E1C35" w:rsidRDefault="00E238C3" w:rsidP="00E238C3">
      <w:pPr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   </w:t>
      </w:r>
    </w:p>
    <w:p w:rsidR="00B91D25" w:rsidRPr="00E238C3" w:rsidRDefault="002E1C35" w:rsidP="00E238C3">
      <w:pPr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     </w:t>
      </w:r>
      <w:r w:rsidR="00B91D25" w:rsidRPr="00702E26">
        <w:rPr>
          <w:sz w:val="28"/>
          <w:szCs w:val="20"/>
        </w:rPr>
        <w:t>Ето защо, предлагам на Общински съвет - Бургас, на основание чл.21, ал.1, т.8 от Закона за местното самоуправление и мес</w:t>
      </w:r>
      <w:r w:rsidR="00163DB5">
        <w:rPr>
          <w:sz w:val="28"/>
          <w:szCs w:val="20"/>
        </w:rPr>
        <w:t>тната администрация, чл.14, ал.1, ал.2 и ал.3</w:t>
      </w:r>
      <w:r w:rsidR="00B91D25" w:rsidRPr="00702E26">
        <w:rPr>
          <w:sz w:val="28"/>
          <w:szCs w:val="20"/>
        </w:rPr>
        <w:t xml:space="preserve"> от Закона за общинската собственост</w:t>
      </w:r>
      <w:r w:rsidR="00B91D25">
        <w:rPr>
          <w:sz w:val="28"/>
          <w:szCs w:val="20"/>
        </w:rPr>
        <w:t xml:space="preserve"> и </w:t>
      </w:r>
      <w:r w:rsidR="00163DB5">
        <w:rPr>
          <w:sz w:val="28"/>
          <w:szCs w:val="20"/>
        </w:rPr>
        <w:t>чл. 18, ал. 1 и чл.23, ал.1</w:t>
      </w:r>
      <w:r w:rsidR="00B91D25" w:rsidRPr="000560DD">
        <w:rPr>
          <w:sz w:val="28"/>
          <w:szCs w:val="20"/>
        </w:rPr>
        <w:t xml:space="preserve"> от Наредбата за реда за придобиване, управление и разпореждане с общински имоти и вещи, приета от Общинския съвет –Бургас, по т. 1 Протокол №13/28.06.2016г.,</w:t>
      </w:r>
      <w:r w:rsidR="00B91D25" w:rsidRPr="00702E26">
        <w:rPr>
          <w:sz w:val="28"/>
          <w:szCs w:val="20"/>
        </w:rPr>
        <w:t xml:space="preserve"> да взем</w:t>
      </w:r>
      <w:r w:rsidR="00FB7B50">
        <w:rPr>
          <w:sz w:val="28"/>
          <w:szCs w:val="20"/>
        </w:rPr>
        <w:t>е следното</w:t>
      </w:r>
    </w:p>
    <w:p w:rsidR="00B91D25" w:rsidRDefault="00B91D25" w:rsidP="00B91D25">
      <w:pPr>
        <w:ind w:right="-64" w:firstLine="720"/>
        <w:rPr>
          <w:b/>
          <w:sz w:val="28"/>
          <w:szCs w:val="20"/>
        </w:rPr>
      </w:pPr>
      <w:r w:rsidRPr="000808EA">
        <w:rPr>
          <w:b/>
          <w:sz w:val="28"/>
          <w:szCs w:val="20"/>
        </w:rPr>
        <w:t xml:space="preserve">                               </w:t>
      </w:r>
    </w:p>
    <w:p w:rsidR="00B91D25" w:rsidRDefault="00B91D25" w:rsidP="00FB7B50">
      <w:pPr>
        <w:ind w:left="2112" w:right="-64" w:firstLine="720"/>
        <w:rPr>
          <w:b/>
          <w:sz w:val="28"/>
          <w:szCs w:val="20"/>
        </w:rPr>
      </w:pPr>
      <w:r w:rsidRPr="000808EA">
        <w:rPr>
          <w:b/>
          <w:sz w:val="28"/>
          <w:szCs w:val="20"/>
        </w:rPr>
        <w:t xml:space="preserve"> </w:t>
      </w:r>
    </w:p>
    <w:p w:rsidR="00B91D25" w:rsidRDefault="00FB7B50" w:rsidP="00B91D25">
      <w:pPr>
        <w:ind w:left="2112" w:right="-64" w:firstLine="720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           Р  Е  Ш  Е  Н  И  Е</w:t>
      </w:r>
      <w:r w:rsidR="00B91D25" w:rsidRPr="000808EA">
        <w:rPr>
          <w:b/>
          <w:sz w:val="28"/>
          <w:szCs w:val="20"/>
        </w:rPr>
        <w:t>:</w:t>
      </w:r>
    </w:p>
    <w:p w:rsidR="00B91D25" w:rsidRDefault="00B91D25" w:rsidP="00B91D25">
      <w:pPr>
        <w:ind w:right="-64"/>
        <w:rPr>
          <w:b/>
          <w:sz w:val="28"/>
          <w:szCs w:val="20"/>
        </w:rPr>
      </w:pPr>
      <w:r>
        <w:rPr>
          <w:b/>
          <w:sz w:val="28"/>
          <w:szCs w:val="20"/>
        </w:rPr>
        <w:tab/>
      </w:r>
    </w:p>
    <w:p w:rsidR="002E1C35" w:rsidRDefault="002E1C35" w:rsidP="00B91D25">
      <w:pPr>
        <w:ind w:right="-64"/>
        <w:rPr>
          <w:b/>
          <w:sz w:val="28"/>
          <w:szCs w:val="20"/>
        </w:rPr>
      </w:pPr>
    </w:p>
    <w:p w:rsidR="00B91D25" w:rsidRPr="00F828BF" w:rsidRDefault="00614DF4" w:rsidP="00614DF4">
      <w:pPr>
        <w:pStyle w:val="ListParagraph"/>
        <w:numPr>
          <w:ilvl w:val="0"/>
          <w:numId w:val="3"/>
        </w:numPr>
        <w:ind w:left="0" w:right="-64" w:firstLine="426"/>
        <w:jc w:val="both"/>
        <w:rPr>
          <w:sz w:val="28"/>
          <w:szCs w:val="20"/>
          <w:lang w:val="en-US"/>
        </w:rPr>
      </w:pPr>
      <w:r w:rsidRPr="00614DF4">
        <w:rPr>
          <w:sz w:val="28"/>
          <w:szCs w:val="20"/>
        </w:rPr>
        <w:t>Допълва Годишната програма за управ</w:t>
      </w:r>
      <w:r>
        <w:rPr>
          <w:sz w:val="28"/>
          <w:szCs w:val="20"/>
        </w:rPr>
        <w:t xml:space="preserve">ление и разпореждане с общинска </w:t>
      </w:r>
      <w:r w:rsidRPr="00614DF4">
        <w:rPr>
          <w:sz w:val="28"/>
          <w:szCs w:val="20"/>
        </w:rPr>
        <w:t>собственост за 2018г.</w:t>
      </w:r>
      <w:r>
        <w:rPr>
          <w:sz w:val="28"/>
          <w:szCs w:val="20"/>
        </w:rPr>
        <w:t xml:space="preserve"> в Раздел </w:t>
      </w:r>
      <w:r>
        <w:rPr>
          <w:sz w:val="28"/>
          <w:szCs w:val="20"/>
          <w:lang w:val="en-US"/>
        </w:rPr>
        <w:t>IV</w:t>
      </w:r>
      <w:r>
        <w:rPr>
          <w:sz w:val="28"/>
          <w:szCs w:val="20"/>
        </w:rPr>
        <w:t xml:space="preserve"> „Общински нежилищни имоти за отдаване под наем </w:t>
      </w:r>
      <w:r w:rsidR="00F828BF">
        <w:rPr>
          <w:sz w:val="28"/>
          <w:szCs w:val="20"/>
        </w:rPr>
        <w:t>чрез провеждане на публично оповестен търг/конкурс</w:t>
      </w:r>
      <w:r>
        <w:rPr>
          <w:sz w:val="28"/>
          <w:szCs w:val="20"/>
        </w:rPr>
        <w:t>“</w:t>
      </w:r>
      <w:r w:rsidR="00F828BF">
        <w:rPr>
          <w:sz w:val="28"/>
          <w:szCs w:val="20"/>
        </w:rPr>
        <w:t xml:space="preserve">, приета по т.1 от дневния ред на проведеното на 31.01.2018г. заседание на Общински съвет- Бургас(Протокол </w:t>
      </w:r>
      <w:r w:rsidR="00F828BF" w:rsidRPr="000560DD">
        <w:rPr>
          <w:sz w:val="28"/>
          <w:szCs w:val="20"/>
        </w:rPr>
        <w:t>№</w:t>
      </w:r>
      <w:r w:rsidR="00F828BF">
        <w:rPr>
          <w:sz w:val="28"/>
          <w:szCs w:val="20"/>
        </w:rPr>
        <w:t>37) със следния обект:</w:t>
      </w:r>
      <w:r w:rsidR="00F828BF" w:rsidRPr="00F828BF">
        <w:rPr>
          <w:bCs/>
          <w:sz w:val="28"/>
          <w:szCs w:val="20"/>
        </w:rPr>
        <w:t xml:space="preserve"> </w:t>
      </w:r>
      <w:r w:rsidR="00F828BF">
        <w:rPr>
          <w:bCs/>
          <w:sz w:val="28"/>
          <w:szCs w:val="20"/>
        </w:rPr>
        <w:t xml:space="preserve">Част от </w:t>
      </w:r>
      <w:r w:rsidR="00F828BF">
        <w:rPr>
          <w:sz w:val="28"/>
          <w:szCs w:val="20"/>
        </w:rPr>
        <w:t>нежилищен</w:t>
      </w:r>
      <w:r w:rsidR="00F828BF" w:rsidRPr="003E66F2">
        <w:rPr>
          <w:sz w:val="28"/>
          <w:szCs w:val="20"/>
        </w:rPr>
        <w:t xml:space="preserve"> имот, </w:t>
      </w:r>
      <w:r w:rsidR="00F828BF">
        <w:rPr>
          <w:sz w:val="28"/>
          <w:szCs w:val="20"/>
        </w:rPr>
        <w:t xml:space="preserve">публична общинска собственост </w:t>
      </w:r>
      <w:r w:rsidR="00F828BF" w:rsidRPr="003E66F2">
        <w:rPr>
          <w:sz w:val="28"/>
          <w:szCs w:val="20"/>
          <w:lang w:eastAsia="en-US"/>
        </w:rPr>
        <w:t xml:space="preserve">„Спортен комплекс със закрит басейн и игрище за футбол с трибуни и обслужващи сгради“, изграден в УПИ </w:t>
      </w:r>
      <w:r w:rsidR="00F828BF" w:rsidRPr="003E66F2">
        <w:rPr>
          <w:sz w:val="28"/>
          <w:szCs w:val="20"/>
          <w:lang w:val="en-US" w:eastAsia="en-US"/>
        </w:rPr>
        <w:t>I</w:t>
      </w:r>
      <w:r w:rsidR="00F828BF" w:rsidRPr="003E66F2">
        <w:rPr>
          <w:sz w:val="28"/>
          <w:szCs w:val="20"/>
          <w:lang w:eastAsia="en-US"/>
        </w:rPr>
        <w:t xml:space="preserve">-429, кв.56 по плана на </w:t>
      </w:r>
      <w:proofErr w:type="spellStart"/>
      <w:r w:rsidR="00F828BF" w:rsidRPr="003E66F2">
        <w:rPr>
          <w:sz w:val="28"/>
          <w:szCs w:val="20"/>
          <w:lang w:eastAsia="en-US"/>
        </w:rPr>
        <w:t>ж.к.„Славейков</w:t>
      </w:r>
      <w:proofErr w:type="spellEnd"/>
      <w:r w:rsidR="00F828BF" w:rsidRPr="003E66F2">
        <w:rPr>
          <w:sz w:val="28"/>
          <w:szCs w:val="20"/>
          <w:lang w:eastAsia="en-US"/>
        </w:rPr>
        <w:t xml:space="preserve">“, </w:t>
      </w:r>
      <w:proofErr w:type="spellStart"/>
      <w:r w:rsidR="00F828BF" w:rsidRPr="003E66F2">
        <w:rPr>
          <w:sz w:val="28"/>
          <w:szCs w:val="20"/>
          <w:lang w:eastAsia="en-US"/>
        </w:rPr>
        <w:t>гр.Бургас</w:t>
      </w:r>
      <w:proofErr w:type="spellEnd"/>
      <w:r w:rsidR="00F828BF">
        <w:rPr>
          <w:sz w:val="28"/>
          <w:szCs w:val="20"/>
          <w:lang w:eastAsia="en-US"/>
        </w:rPr>
        <w:t>,</w:t>
      </w:r>
      <w:r w:rsidR="00F828BF" w:rsidRPr="003205EE">
        <w:rPr>
          <w:sz w:val="28"/>
          <w:szCs w:val="20"/>
          <w:lang w:eastAsia="en-US"/>
        </w:rPr>
        <w:t xml:space="preserve"> целият с площ 23 316 </w:t>
      </w:r>
      <w:proofErr w:type="spellStart"/>
      <w:r w:rsidR="00F828BF" w:rsidRPr="003205EE">
        <w:rPr>
          <w:sz w:val="28"/>
          <w:szCs w:val="20"/>
          <w:lang w:eastAsia="en-US"/>
        </w:rPr>
        <w:t>кв.м</w:t>
      </w:r>
      <w:proofErr w:type="spellEnd"/>
      <w:r w:rsidR="00F828BF" w:rsidRPr="003205EE">
        <w:rPr>
          <w:sz w:val="28"/>
          <w:szCs w:val="20"/>
          <w:lang w:eastAsia="en-US"/>
        </w:rPr>
        <w:t xml:space="preserve">, отреден „За плувен комплекс и техническа инфраструктура“, отговарящ на ПИ с идентификатор 07079.602.429 по КККР на гр. Бургас, целият с площ 23 261 </w:t>
      </w:r>
      <w:proofErr w:type="spellStart"/>
      <w:r w:rsidR="00F828BF" w:rsidRPr="003205EE">
        <w:rPr>
          <w:sz w:val="28"/>
          <w:szCs w:val="20"/>
          <w:lang w:eastAsia="en-US"/>
        </w:rPr>
        <w:t>кв.м</w:t>
      </w:r>
      <w:proofErr w:type="spellEnd"/>
      <w:r w:rsidR="00F828BF" w:rsidRPr="003205EE">
        <w:rPr>
          <w:sz w:val="28"/>
          <w:szCs w:val="20"/>
          <w:lang w:eastAsia="en-US"/>
        </w:rPr>
        <w:t>, актуван с Акт № 8146/24.06.2015 г.</w:t>
      </w:r>
      <w:r w:rsidR="00F828BF">
        <w:rPr>
          <w:sz w:val="28"/>
          <w:szCs w:val="20"/>
          <w:lang w:eastAsia="en-US"/>
        </w:rPr>
        <w:t>,</w:t>
      </w:r>
      <w:r w:rsidR="00F828BF" w:rsidRPr="003205EE">
        <w:rPr>
          <w:sz w:val="28"/>
          <w:szCs w:val="20"/>
          <w:lang w:eastAsia="en-US"/>
        </w:rPr>
        <w:t xml:space="preserve"> </w:t>
      </w:r>
      <w:r w:rsidR="00F828BF">
        <w:rPr>
          <w:sz w:val="28"/>
          <w:szCs w:val="20"/>
          <w:lang w:eastAsia="en-US"/>
        </w:rPr>
        <w:t xml:space="preserve"> представляващ:</w:t>
      </w:r>
      <w:r w:rsidR="00F828BF" w:rsidRPr="003E66F2">
        <w:rPr>
          <w:bCs/>
          <w:sz w:val="28"/>
          <w:szCs w:val="20"/>
          <w:lang w:eastAsia="en-US"/>
        </w:rPr>
        <w:t xml:space="preserve"> </w:t>
      </w:r>
      <w:r w:rsidR="00F828BF">
        <w:rPr>
          <w:bCs/>
          <w:sz w:val="28"/>
          <w:szCs w:val="20"/>
        </w:rPr>
        <w:t xml:space="preserve">търговски обект, с площ </w:t>
      </w:r>
      <w:r w:rsidR="00F77655">
        <w:rPr>
          <w:bCs/>
          <w:sz w:val="28"/>
          <w:szCs w:val="20"/>
        </w:rPr>
        <w:t>13</w:t>
      </w:r>
      <w:r w:rsidR="00F828BF" w:rsidRPr="003E66F2">
        <w:rPr>
          <w:bCs/>
          <w:sz w:val="28"/>
          <w:szCs w:val="20"/>
        </w:rPr>
        <w:t>кв.м</w:t>
      </w:r>
      <w:r w:rsidR="00F828BF">
        <w:rPr>
          <w:bCs/>
          <w:sz w:val="28"/>
          <w:szCs w:val="20"/>
        </w:rPr>
        <w:t>, разположен</w:t>
      </w:r>
      <w:r w:rsidR="00F828BF" w:rsidRPr="003E66F2">
        <w:rPr>
          <w:bCs/>
          <w:sz w:val="28"/>
          <w:szCs w:val="20"/>
        </w:rPr>
        <w:t xml:space="preserve"> в</w:t>
      </w:r>
      <w:r w:rsidR="00F828BF">
        <w:rPr>
          <w:bCs/>
          <w:sz w:val="28"/>
          <w:szCs w:val="20"/>
        </w:rPr>
        <w:t xml:space="preserve">ъв </w:t>
      </w:r>
      <w:r w:rsidR="00F828BF" w:rsidRPr="003E66F2">
        <w:rPr>
          <w:bCs/>
          <w:sz w:val="28"/>
          <w:szCs w:val="20"/>
        </w:rPr>
        <w:t xml:space="preserve"> </w:t>
      </w:r>
      <w:r w:rsidR="00F828BF" w:rsidRPr="00927043">
        <w:rPr>
          <w:sz w:val="28"/>
          <w:szCs w:val="28"/>
        </w:rPr>
        <w:t>фоайе</w:t>
      </w:r>
      <w:r w:rsidR="00F828BF">
        <w:rPr>
          <w:sz w:val="28"/>
          <w:szCs w:val="28"/>
        </w:rPr>
        <w:t>то на сградата</w:t>
      </w:r>
      <w:r w:rsidR="00F828BF" w:rsidRPr="009245C7">
        <w:rPr>
          <w:bCs/>
          <w:sz w:val="28"/>
          <w:szCs w:val="20"/>
        </w:rPr>
        <w:t xml:space="preserve">, за разполагане на </w:t>
      </w:r>
      <w:r w:rsidR="00F828BF">
        <w:rPr>
          <w:bCs/>
          <w:sz w:val="28"/>
          <w:szCs w:val="20"/>
        </w:rPr>
        <w:t>магазин за продажба на спортни стоки и екипировка за плувни спортове.</w:t>
      </w:r>
    </w:p>
    <w:p w:rsidR="00AF5B41" w:rsidRPr="00E135A6" w:rsidRDefault="00F828BF" w:rsidP="00F828BF">
      <w:pPr>
        <w:ind w:right="-64"/>
        <w:jc w:val="both"/>
        <w:rPr>
          <w:sz w:val="28"/>
          <w:szCs w:val="20"/>
          <w:lang w:val="en-US"/>
        </w:rPr>
      </w:pPr>
      <w:r>
        <w:rPr>
          <w:sz w:val="28"/>
          <w:szCs w:val="20"/>
        </w:rPr>
        <w:t xml:space="preserve">    </w:t>
      </w:r>
      <w:r>
        <w:rPr>
          <w:sz w:val="28"/>
          <w:szCs w:val="20"/>
          <w:lang w:val="en-US"/>
        </w:rPr>
        <w:t>II.</w:t>
      </w:r>
      <w:r w:rsidR="00AF5B41">
        <w:rPr>
          <w:sz w:val="28"/>
          <w:szCs w:val="20"/>
        </w:rPr>
        <w:t>Да се отдаде под наем, за срок от 5 (п</w:t>
      </w:r>
      <w:r w:rsidR="00B91D25">
        <w:rPr>
          <w:sz w:val="28"/>
          <w:szCs w:val="20"/>
        </w:rPr>
        <w:t>ет)</w:t>
      </w:r>
      <w:r w:rsidR="00B91D25" w:rsidRPr="003E66F2">
        <w:rPr>
          <w:sz w:val="28"/>
          <w:szCs w:val="20"/>
        </w:rPr>
        <w:t xml:space="preserve"> години, чр</w:t>
      </w:r>
      <w:r w:rsidR="00AF5B41">
        <w:rPr>
          <w:sz w:val="28"/>
          <w:szCs w:val="20"/>
        </w:rPr>
        <w:t>ез публичен търг с тайно наддаване</w:t>
      </w:r>
      <w:r w:rsidR="00AF5B41">
        <w:rPr>
          <w:bCs/>
          <w:sz w:val="28"/>
          <w:szCs w:val="20"/>
        </w:rPr>
        <w:t>, част</w:t>
      </w:r>
      <w:r w:rsidR="00B91D25">
        <w:rPr>
          <w:bCs/>
          <w:sz w:val="28"/>
          <w:szCs w:val="20"/>
        </w:rPr>
        <w:t xml:space="preserve"> от </w:t>
      </w:r>
      <w:r w:rsidR="00B91D25">
        <w:rPr>
          <w:sz w:val="28"/>
          <w:szCs w:val="20"/>
        </w:rPr>
        <w:t>нежилищен</w:t>
      </w:r>
      <w:r w:rsidR="00B91D25" w:rsidRPr="003E66F2">
        <w:rPr>
          <w:sz w:val="28"/>
          <w:szCs w:val="20"/>
        </w:rPr>
        <w:t xml:space="preserve"> имот, </w:t>
      </w:r>
      <w:r w:rsidR="00B91D25">
        <w:rPr>
          <w:sz w:val="28"/>
          <w:szCs w:val="20"/>
        </w:rPr>
        <w:t xml:space="preserve">публична общинска собственост </w:t>
      </w:r>
      <w:r w:rsidR="00B91D25" w:rsidRPr="003E66F2">
        <w:rPr>
          <w:sz w:val="28"/>
          <w:szCs w:val="20"/>
          <w:lang w:eastAsia="en-US"/>
        </w:rPr>
        <w:t xml:space="preserve">„Спортен комплекс със закрит басейн и игрище за футбол с трибуни и обслужващи сгради“, изграден в УПИ </w:t>
      </w:r>
      <w:r w:rsidR="00B91D25" w:rsidRPr="003E66F2">
        <w:rPr>
          <w:sz w:val="28"/>
          <w:szCs w:val="20"/>
          <w:lang w:val="en-US" w:eastAsia="en-US"/>
        </w:rPr>
        <w:t>I</w:t>
      </w:r>
      <w:r w:rsidR="00B91D25" w:rsidRPr="003E66F2">
        <w:rPr>
          <w:sz w:val="28"/>
          <w:szCs w:val="20"/>
          <w:lang w:eastAsia="en-US"/>
        </w:rPr>
        <w:t xml:space="preserve">-429, кв.56 по плана на </w:t>
      </w:r>
      <w:proofErr w:type="spellStart"/>
      <w:r w:rsidR="00B91D25" w:rsidRPr="003E66F2">
        <w:rPr>
          <w:sz w:val="28"/>
          <w:szCs w:val="20"/>
          <w:lang w:eastAsia="en-US"/>
        </w:rPr>
        <w:t>ж.к.„Славейков</w:t>
      </w:r>
      <w:proofErr w:type="spellEnd"/>
      <w:r w:rsidR="00B91D25" w:rsidRPr="003E66F2">
        <w:rPr>
          <w:sz w:val="28"/>
          <w:szCs w:val="20"/>
          <w:lang w:eastAsia="en-US"/>
        </w:rPr>
        <w:t xml:space="preserve">“, </w:t>
      </w:r>
      <w:proofErr w:type="spellStart"/>
      <w:r w:rsidR="00B91D25" w:rsidRPr="003E66F2">
        <w:rPr>
          <w:sz w:val="28"/>
          <w:szCs w:val="20"/>
          <w:lang w:eastAsia="en-US"/>
        </w:rPr>
        <w:t>гр.Бургас</w:t>
      </w:r>
      <w:proofErr w:type="spellEnd"/>
      <w:r w:rsidR="00B91D25">
        <w:rPr>
          <w:sz w:val="28"/>
          <w:szCs w:val="20"/>
          <w:lang w:eastAsia="en-US"/>
        </w:rPr>
        <w:t>,</w:t>
      </w:r>
      <w:r w:rsidR="00B91D25" w:rsidRPr="003205EE">
        <w:rPr>
          <w:sz w:val="28"/>
          <w:szCs w:val="20"/>
          <w:lang w:eastAsia="en-US"/>
        </w:rPr>
        <w:t xml:space="preserve"> целият с площ 23 316 </w:t>
      </w:r>
      <w:proofErr w:type="spellStart"/>
      <w:r w:rsidR="00B91D25" w:rsidRPr="003205EE">
        <w:rPr>
          <w:sz w:val="28"/>
          <w:szCs w:val="20"/>
          <w:lang w:eastAsia="en-US"/>
        </w:rPr>
        <w:t>кв.м</w:t>
      </w:r>
      <w:proofErr w:type="spellEnd"/>
      <w:r w:rsidR="00B91D25" w:rsidRPr="003205EE">
        <w:rPr>
          <w:sz w:val="28"/>
          <w:szCs w:val="20"/>
          <w:lang w:eastAsia="en-US"/>
        </w:rPr>
        <w:t xml:space="preserve">, отреден „За плувен комплекс и техническа инфраструктура“, отговарящ на ПИ с идентификатор 07079.602.429 по КККР на гр. Бургас, целият с площ 23 261 </w:t>
      </w:r>
      <w:proofErr w:type="spellStart"/>
      <w:r w:rsidR="00B91D25" w:rsidRPr="003205EE">
        <w:rPr>
          <w:sz w:val="28"/>
          <w:szCs w:val="20"/>
          <w:lang w:eastAsia="en-US"/>
        </w:rPr>
        <w:t>кв.м</w:t>
      </w:r>
      <w:proofErr w:type="spellEnd"/>
      <w:r w:rsidR="00B91D25" w:rsidRPr="003205EE">
        <w:rPr>
          <w:sz w:val="28"/>
          <w:szCs w:val="20"/>
          <w:lang w:eastAsia="en-US"/>
        </w:rPr>
        <w:t>, актуван с Акт № 8146/24.06.2015 г.</w:t>
      </w:r>
      <w:r w:rsidR="00B91D25">
        <w:rPr>
          <w:sz w:val="28"/>
          <w:szCs w:val="20"/>
          <w:lang w:eastAsia="en-US"/>
        </w:rPr>
        <w:t>,</w:t>
      </w:r>
      <w:r w:rsidR="00B91D25" w:rsidRPr="003205EE">
        <w:rPr>
          <w:sz w:val="28"/>
          <w:szCs w:val="20"/>
          <w:lang w:eastAsia="en-US"/>
        </w:rPr>
        <w:t xml:space="preserve"> </w:t>
      </w:r>
      <w:r w:rsidR="00AF5B41">
        <w:rPr>
          <w:sz w:val="28"/>
          <w:szCs w:val="20"/>
          <w:lang w:eastAsia="en-US"/>
        </w:rPr>
        <w:t xml:space="preserve"> представляващ</w:t>
      </w:r>
      <w:r w:rsidR="00B91D25">
        <w:rPr>
          <w:sz w:val="28"/>
          <w:szCs w:val="20"/>
          <w:lang w:eastAsia="en-US"/>
        </w:rPr>
        <w:t>:</w:t>
      </w:r>
      <w:r w:rsidR="00B91D25" w:rsidRPr="003E66F2">
        <w:rPr>
          <w:bCs/>
          <w:sz w:val="28"/>
          <w:szCs w:val="20"/>
          <w:lang w:eastAsia="en-US"/>
        </w:rPr>
        <w:t xml:space="preserve"> </w:t>
      </w:r>
      <w:r w:rsidR="00AF5B41">
        <w:rPr>
          <w:bCs/>
          <w:sz w:val="28"/>
          <w:szCs w:val="20"/>
        </w:rPr>
        <w:t>търговски обект</w:t>
      </w:r>
      <w:r w:rsidR="00DD1031">
        <w:rPr>
          <w:bCs/>
          <w:sz w:val="28"/>
          <w:szCs w:val="20"/>
          <w:lang w:val="en-US"/>
        </w:rPr>
        <w:t>-</w:t>
      </w:r>
      <w:r w:rsidR="00DD1031">
        <w:rPr>
          <w:bCs/>
          <w:sz w:val="28"/>
          <w:szCs w:val="20"/>
        </w:rPr>
        <w:t>магазин</w:t>
      </w:r>
      <w:r w:rsidR="00AF5B41">
        <w:rPr>
          <w:bCs/>
          <w:sz w:val="28"/>
          <w:szCs w:val="20"/>
        </w:rPr>
        <w:t xml:space="preserve">, с площ </w:t>
      </w:r>
      <w:r w:rsidR="00F77655">
        <w:rPr>
          <w:bCs/>
          <w:sz w:val="28"/>
          <w:szCs w:val="20"/>
        </w:rPr>
        <w:t>13</w:t>
      </w:r>
      <w:r w:rsidR="00990878">
        <w:rPr>
          <w:bCs/>
          <w:sz w:val="28"/>
          <w:szCs w:val="20"/>
          <w:lang w:val="en-US"/>
        </w:rPr>
        <w:t xml:space="preserve"> </w:t>
      </w:r>
      <w:proofErr w:type="spellStart"/>
      <w:r w:rsidR="00B91D25" w:rsidRPr="003E66F2">
        <w:rPr>
          <w:bCs/>
          <w:sz w:val="28"/>
          <w:szCs w:val="20"/>
        </w:rPr>
        <w:t>кв.м</w:t>
      </w:r>
      <w:proofErr w:type="spellEnd"/>
      <w:r w:rsidR="00B91D25">
        <w:rPr>
          <w:bCs/>
          <w:sz w:val="28"/>
          <w:szCs w:val="20"/>
        </w:rPr>
        <w:t>, разположен</w:t>
      </w:r>
      <w:r w:rsidR="00B91D25" w:rsidRPr="003E66F2">
        <w:rPr>
          <w:bCs/>
          <w:sz w:val="28"/>
          <w:szCs w:val="20"/>
        </w:rPr>
        <w:t xml:space="preserve"> в</w:t>
      </w:r>
      <w:r w:rsidR="00AF5B41">
        <w:rPr>
          <w:bCs/>
          <w:sz w:val="28"/>
          <w:szCs w:val="20"/>
        </w:rPr>
        <w:t xml:space="preserve">ъв </w:t>
      </w:r>
      <w:r w:rsidR="00B91D25" w:rsidRPr="003E66F2">
        <w:rPr>
          <w:bCs/>
          <w:sz w:val="28"/>
          <w:szCs w:val="20"/>
        </w:rPr>
        <w:t xml:space="preserve"> </w:t>
      </w:r>
      <w:r w:rsidR="00AF5B41" w:rsidRPr="00927043">
        <w:rPr>
          <w:sz w:val="28"/>
          <w:szCs w:val="28"/>
        </w:rPr>
        <w:t>фоайе</w:t>
      </w:r>
      <w:r w:rsidR="00AF5B41">
        <w:rPr>
          <w:sz w:val="28"/>
          <w:szCs w:val="28"/>
        </w:rPr>
        <w:t>то на сградата</w:t>
      </w:r>
      <w:r w:rsidR="00B91D25" w:rsidRPr="009245C7">
        <w:rPr>
          <w:bCs/>
          <w:sz w:val="28"/>
          <w:szCs w:val="20"/>
        </w:rPr>
        <w:t xml:space="preserve">, </w:t>
      </w:r>
      <w:r w:rsidR="00B91D25" w:rsidRPr="009245C7">
        <w:rPr>
          <w:bCs/>
          <w:sz w:val="28"/>
          <w:szCs w:val="20"/>
        </w:rPr>
        <w:lastRenderedPageBreak/>
        <w:t xml:space="preserve">за разполагане на </w:t>
      </w:r>
      <w:r w:rsidR="00AF5B41">
        <w:rPr>
          <w:bCs/>
          <w:sz w:val="28"/>
          <w:szCs w:val="20"/>
        </w:rPr>
        <w:t>магазин за продажба на спортни стоки и екипировка за плувни спортове</w:t>
      </w:r>
      <w:r w:rsidR="00B91D25" w:rsidRPr="003E66F2">
        <w:rPr>
          <w:bCs/>
          <w:sz w:val="28"/>
          <w:szCs w:val="20"/>
        </w:rPr>
        <w:t xml:space="preserve">, с </w:t>
      </w:r>
      <w:r w:rsidR="00AF5B41">
        <w:rPr>
          <w:sz w:val="28"/>
          <w:szCs w:val="28"/>
        </w:rPr>
        <w:t xml:space="preserve">началната тръжна месечна  наемна цена </w:t>
      </w:r>
      <w:r w:rsidR="00B91D25" w:rsidRPr="003E66F2">
        <w:rPr>
          <w:bCs/>
          <w:sz w:val="28"/>
          <w:szCs w:val="20"/>
        </w:rPr>
        <w:t xml:space="preserve">от </w:t>
      </w:r>
      <w:r w:rsidR="00D400C0" w:rsidRPr="00E135A6">
        <w:rPr>
          <w:sz w:val="28"/>
          <w:szCs w:val="28"/>
        </w:rPr>
        <w:t>102,37</w:t>
      </w:r>
      <w:r w:rsidR="00F81928" w:rsidRPr="00E135A6">
        <w:rPr>
          <w:sz w:val="28"/>
          <w:szCs w:val="28"/>
        </w:rPr>
        <w:t xml:space="preserve"> </w:t>
      </w:r>
      <w:r w:rsidR="00B91D25" w:rsidRPr="00E135A6">
        <w:rPr>
          <w:bCs/>
          <w:sz w:val="28"/>
          <w:szCs w:val="20"/>
        </w:rPr>
        <w:t xml:space="preserve"> (</w:t>
      </w:r>
      <w:r w:rsidR="00D400C0" w:rsidRPr="00E135A6">
        <w:rPr>
          <w:bCs/>
          <w:sz w:val="28"/>
          <w:szCs w:val="20"/>
        </w:rPr>
        <w:t>сто</w:t>
      </w:r>
      <w:r w:rsidR="00F81928" w:rsidRPr="00E135A6">
        <w:rPr>
          <w:bCs/>
          <w:sz w:val="28"/>
          <w:szCs w:val="20"/>
        </w:rPr>
        <w:t xml:space="preserve"> и </w:t>
      </w:r>
      <w:r w:rsidR="00D400C0" w:rsidRPr="00E135A6">
        <w:rPr>
          <w:bCs/>
          <w:sz w:val="28"/>
          <w:szCs w:val="20"/>
        </w:rPr>
        <w:t>два лева и три</w:t>
      </w:r>
      <w:r w:rsidR="00F81928" w:rsidRPr="00E135A6">
        <w:rPr>
          <w:bCs/>
          <w:sz w:val="28"/>
          <w:szCs w:val="20"/>
        </w:rPr>
        <w:t>десет</w:t>
      </w:r>
      <w:r w:rsidR="00D400C0" w:rsidRPr="00E135A6">
        <w:rPr>
          <w:bCs/>
          <w:sz w:val="28"/>
          <w:szCs w:val="20"/>
        </w:rPr>
        <w:t xml:space="preserve"> и седем</w:t>
      </w:r>
      <w:r w:rsidR="00F81928" w:rsidRPr="00E135A6">
        <w:rPr>
          <w:bCs/>
          <w:sz w:val="28"/>
          <w:szCs w:val="20"/>
        </w:rPr>
        <w:t xml:space="preserve"> ст.</w:t>
      </w:r>
      <w:r w:rsidR="00AF5B41" w:rsidRPr="00E135A6">
        <w:rPr>
          <w:bCs/>
          <w:sz w:val="28"/>
          <w:szCs w:val="20"/>
        </w:rPr>
        <w:t xml:space="preserve">) лева, </w:t>
      </w:r>
      <w:r w:rsidR="00AF5B41" w:rsidRPr="00E135A6">
        <w:rPr>
          <w:sz w:val="28"/>
          <w:szCs w:val="28"/>
        </w:rPr>
        <w:t>без ДДС.</w:t>
      </w:r>
    </w:p>
    <w:p w:rsidR="00B91D25" w:rsidRDefault="00B91D25" w:rsidP="00B91D25">
      <w:pPr>
        <w:ind w:right="-64" w:firstLine="720"/>
        <w:jc w:val="both"/>
        <w:rPr>
          <w:bCs/>
          <w:sz w:val="28"/>
          <w:szCs w:val="20"/>
        </w:rPr>
      </w:pPr>
    </w:p>
    <w:p w:rsidR="00B91D25" w:rsidRPr="000808EA" w:rsidRDefault="00B91D25" w:rsidP="00B91D25">
      <w:pPr>
        <w:ind w:right="-64"/>
        <w:rPr>
          <w:b/>
          <w:sz w:val="28"/>
          <w:szCs w:val="20"/>
        </w:rPr>
      </w:pPr>
    </w:p>
    <w:p w:rsidR="00B91D25" w:rsidRDefault="00B91D25" w:rsidP="00B91D25">
      <w:pPr>
        <w:ind w:firstLine="708"/>
        <w:jc w:val="both"/>
        <w:rPr>
          <w:sz w:val="28"/>
          <w:szCs w:val="28"/>
        </w:rPr>
      </w:pPr>
      <w:r w:rsidRPr="00A11690">
        <w:rPr>
          <w:b/>
          <w:sz w:val="28"/>
          <w:szCs w:val="28"/>
        </w:rPr>
        <w:t>Приложение:</w:t>
      </w:r>
      <w:r>
        <w:rPr>
          <w:sz w:val="28"/>
          <w:szCs w:val="28"/>
        </w:rPr>
        <w:t xml:space="preserve"> </w:t>
      </w:r>
    </w:p>
    <w:p w:rsidR="00B91D25" w:rsidRDefault="00B91D25" w:rsidP="00B91D25">
      <w:pPr>
        <w:numPr>
          <w:ilvl w:val="0"/>
          <w:numId w:val="1"/>
        </w:numPr>
        <w:jc w:val="both"/>
        <w:rPr>
          <w:sz w:val="28"/>
          <w:szCs w:val="28"/>
        </w:rPr>
      </w:pPr>
      <w:r w:rsidRPr="003205EE">
        <w:rPr>
          <w:sz w:val="28"/>
          <w:szCs w:val="28"/>
        </w:rPr>
        <w:t>Акт № 8146/24.06.2015 г.</w:t>
      </w:r>
      <w:r>
        <w:rPr>
          <w:sz w:val="28"/>
          <w:szCs w:val="28"/>
        </w:rPr>
        <w:t xml:space="preserve"> за публична общинска собственост;</w:t>
      </w:r>
      <w:r w:rsidRPr="005863BB">
        <w:rPr>
          <w:sz w:val="28"/>
          <w:szCs w:val="28"/>
        </w:rPr>
        <w:t xml:space="preserve"> </w:t>
      </w:r>
    </w:p>
    <w:p w:rsidR="00B91D25" w:rsidRDefault="00D400C0" w:rsidP="00B91D2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Схема на обекта</w:t>
      </w:r>
      <w:r w:rsidR="00B91D25">
        <w:rPr>
          <w:sz w:val="28"/>
          <w:szCs w:val="28"/>
        </w:rPr>
        <w:t>;</w:t>
      </w:r>
    </w:p>
    <w:p w:rsidR="00B91D25" w:rsidRDefault="00B91D25" w:rsidP="00B91D25">
      <w:pPr>
        <w:jc w:val="both"/>
        <w:rPr>
          <w:sz w:val="28"/>
          <w:szCs w:val="20"/>
          <w:lang w:val="en-US"/>
        </w:rPr>
      </w:pPr>
    </w:p>
    <w:p w:rsidR="00B91D25" w:rsidRPr="00A662C7" w:rsidRDefault="00B91D25" w:rsidP="00B91D25">
      <w:pPr>
        <w:jc w:val="both"/>
        <w:rPr>
          <w:sz w:val="28"/>
          <w:szCs w:val="20"/>
          <w:lang w:val="en-US"/>
        </w:rPr>
      </w:pPr>
    </w:p>
    <w:p w:rsidR="00B91D25" w:rsidRPr="00481FD0" w:rsidRDefault="00B91D25" w:rsidP="00B91D25">
      <w:pPr>
        <w:jc w:val="both"/>
        <w:rPr>
          <w:sz w:val="28"/>
          <w:szCs w:val="20"/>
        </w:rPr>
      </w:pPr>
      <w:r w:rsidRPr="00DF466F">
        <w:rPr>
          <w:sz w:val="20"/>
          <w:szCs w:val="20"/>
        </w:rPr>
        <w:t xml:space="preserve"> </w:t>
      </w:r>
      <w:r w:rsidRPr="00A311D4">
        <w:rPr>
          <w:b/>
          <w:sz w:val="28"/>
          <w:szCs w:val="28"/>
        </w:rPr>
        <w:t>ДИМИТЪР НИКОЛОВ</w:t>
      </w:r>
    </w:p>
    <w:p w:rsidR="00B91D25" w:rsidRPr="00A311D4" w:rsidRDefault="00B91D25" w:rsidP="00B91D25">
      <w:pPr>
        <w:jc w:val="both"/>
        <w:rPr>
          <w:i/>
          <w:sz w:val="28"/>
          <w:szCs w:val="28"/>
        </w:rPr>
      </w:pPr>
      <w:r w:rsidRPr="00A311D4">
        <w:rPr>
          <w:i/>
          <w:sz w:val="28"/>
          <w:szCs w:val="28"/>
        </w:rPr>
        <w:t>Кмет на Община Бургас</w:t>
      </w:r>
    </w:p>
    <w:p w:rsidR="00B91D25" w:rsidRPr="002648D9" w:rsidRDefault="00B91D25" w:rsidP="00B91D25">
      <w:pPr>
        <w:ind w:right="-567"/>
        <w:jc w:val="both"/>
        <w:rPr>
          <w:lang w:val="en-US"/>
        </w:rPr>
      </w:pPr>
    </w:p>
    <w:p w:rsidR="00B91D25" w:rsidRPr="002648D9" w:rsidRDefault="00B61048" w:rsidP="00B91D25">
      <w:pPr>
        <w:spacing w:line="276" w:lineRule="auto"/>
        <w:jc w:val="both"/>
        <w:rPr>
          <w:rFonts w:eastAsia="Calibri"/>
          <w:bCs/>
          <w:sz w:val="28"/>
          <w:lang w:eastAsia="en-US"/>
        </w:rPr>
      </w:pPr>
      <w:r>
        <w:rPr>
          <w:rFonts w:eastAsia="Calibri"/>
          <w:bCs/>
          <w:sz w:val="28"/>
          <w:lang w:eastAsia="en-US"/>
        </w:rPr>
        <w:t>Съгласувал</w:t>
      </w:r>
      <w:r w:rsidR="00B91D25" w:rsidRPr="002648D9">
        <w:rPr>
          <w:rFonts w:eastAsia="Calibri"/>
          <w:bCs/>
          <w:sz w:val="28"/>
          <w:lang w:eastAsia="en-US"/>
        </w:rPr>
        <w:t>:</w:t>
      </w:r>
    </w:p>
    <w:p w:rsidR="00B91D25" w:rsidRDefault="00B91D25" w:rsidP="00B91D25">
      <w:pPr>
        <w:rPr>
          <w:sz w:val="28"/>
        </w:rPr>
      </w:pPr>
      <w:r>
        <w:rPr>
          <w:sz w:val="28"/>
        </w:rPr>
        <w:t>Златина Георгиева</w:t>
      </w:r>
    </w:p>
    <w:p w:rsidR="00B91D25" w:rsidRPr="002648D9" w:rsidRDefault="00B91D25" w:rsidP="00B91D25">
      <w:pPr>
        <w:rPr>
          <w:sz w:val="28"/>
        </w:rPr>
      </w:pPr>
      <w:r w:rsidRPr="002648D9">
        <w:rPr>
          <w:sz w:val="28"/>
        </w:rPr>
        <w:t>Директор на дирекция</w:t>
      </w:r>
      <w:r>
        <w:rPr>
          <w:sz w:val="28"/>
        </w:rPr>
        <w:t xml:space="preserve"> ПНО</w:t>
      </w:r>
    </w:p>
    <w:p w:rsidR="00B61048" w:rsidRDefault="00B61048" w:rsidP="00B61048">
      <w:pPr>
        <w:jc w:val="both"/>
        <w:rPr>
          <w:sz w:val="22"/>
          <w:szCs w:val="20"/>
        </w:rPr>
      </w:pPr>
    </w:p>
    <w:p w:rsidR="00B61048" w:rsidRPr="00B0333A" w:rsidRDefault="00B61048" w:rsidP="00B61048">
      <w:pPr>
        <w:jc w:val="both"/>
        <w:rPr>
          <w:i/>
          <w:sz w:val="22"/>
          <w:szCs w:val="20"/>
        </w:rPr>
      </w:pPr>
      <w:r w:rsidRPr="00B0333A">
        <w:rPr>
          <w:i/>
          <w:sz w:val="22"/>
          <w:szCs w:val="20"/>
        </w:rPr>
        <w:t xml:space="preserve">Изготвил: </w:t>
      </w:r>
    </w:p>
    <w:p w:rsidR="00B91D25" w:rsidRPr="00B0333A" w:rsidRDefault="00B91D25" w:rsidP="00B91D25">
      <w:pPr>
        <w:rPr>
          <w:i/>
          <w:sz w:val="28"/>
        </w:rPr>
      </w:pPr>
      <w:r w:rsidRPr="00B0333A">
        <w:rPr>
          <w:i/>
          <w:sz w:val="28"/>
        </w:rPr>
        <w:t>Живко Димитров</w:t>
      </w:r>
    </w:p>
    <w:p w:rsidR="00B91D25" w:rsidRPr="00B0333A" w:rsidRDefault="00B91D25" w:rsidP="00B91D25">
      <w:pPr>
        <w:rPr>
          <w:i/>
          <w:sz w:val="28"/>
          <w:lang w:eastAsia="en-US"/>
        </w:rPr>
      </w:pPr>
      <w:r w:rsidRPr="00B0333A">
        <w:rPr>
          <w:i/>
          <w:sz w:val="28"/>
          <w:lang w:eastAsia="en-US"/>
        </w:rPr>
        <w:t>Директор на дирекция УОС</w:t>
      </w:r>
    </w:p>
    <w:p w:rsidR="00B91D25" w:rsidRPr="00B0333A" w:rsidRDefault="00B91D25" w:rsidP="00B91D25">
      <w:pPr>
        <w:rPr>
          <w:i/>
          <w:sz w:val="28"/>
          <w:lang w:eastAsia="en-US"/>
        </w:rPr>
      </w:pPr>
    </w:p>
    <w:p w:rsidR="00B91D25" w:rsidRPr="00702A84" w:rsidRDefault="00B91D25" w:rsidP="00B91D25">
      <w:pPr>
        <w:rPr>
          <w:sz w:val="22"/>
          <w:szCs w:val="20"/>
          <w:lang w:val="en-US"/>
        </w:rPr>
      </w:pPr>
    </w:p>
    <w:p w:rsidR="00B61048" w:rsidRDefault="00B61048"/>
    <w:sectPr w:rsidR="00B61048" w:rsidSect="00C84FFA">
      <w:pgSz w:w="11906" w:h="16838"/>
      <w:pgMar w:top="-709" w:right="991" w:bottom="568" w:left="1276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743F0"/>
    <w:multiLevelType w:val="hybridMultilevel"/>
    <w:tmpl w:val="7DFCA2E8"/>
    <w:lvl w:ilvl="0" w:tplc="FC701A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ED29A1"/>
    <w:multiLevelType w:val="hybridMultilevel"/>
    <w:tmpl w:val="32CC27E2"/>
    <w:lvl w:ilvl="0" w:tplc="2A1243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30FFE"/>
    <w:multiLevelType w:val="hybridMultilevel"/>
    <w:tmpl w:val="24C02C44"/>
    <w:lvl w:ilvl="0" w:tplc="51C0A728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25"/>
    <w:rsid w:val="00163DB5"/>
    <w:rsid w:val="002B36A7"/>
    <w:rsid w:val="002E1C35"/>
    <w:rsid w:val="004165D9"/>
    <w:rsid w:val="00504234"/>
    <w:rsid w:val="00533BA9"/>
    <w:rsid w:val="00535CEE"/>
    <w:rsid w:val="005F020C"/>
    <w:rsid w:val="00614DF4"/>
    <w:rsid w:val="006350C1"/>
    <w:rsid w:val="00637F0D"/>
    <w:rsid w:val="00680D5B"/>
    <w:rsid w:val="007F11CC"/>
    <w:rsid w:val="0082360C"/>
    <w:rsid w:val="00877ABA"/>
    <w:rsid w:val="008C03C0"/>
    <w:rsid w:val="00922384"/>
    <w:rsid w:val="00927043"/>
    <w:rsid w:val="00990878"/>
    <w:rsid w:val="009F048D"/>
    <w:rsid w:val="00AF4C55"/>
    <w:rsid w:val="00AF5B41"/>
    <w:rsid w:val="00B0333A"/>
    <w:rsid w:val="00B61048"/>
    <w:rsid w:val="00B91D25"/>
    <w:rsid w:val="00D05E8E"/>
    <w:rsid w:val="00D400C0"/>
    <w:rsid w:val="00D62E1A"/>
    <w:rsid w:val="00DD1031"/>
    <w:rsid w:val="00E135A6"/>
    <w:rsid w:val="00E238C3"/>
    <w:rsid w:val="00E41719"/>
    <w:rsid w:val="00E77FAE"/>
    <w:rsid w:val="00F77655"/>
    <w:rsid w:val="00F81928"/>
    <w:rsid w:val="00F828BF"/>
    <w:rsid w:val="00FB7B50"/>
    <w:rsid w:val="00FC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6D4BD-4DA6-436C-9CF7-3E4A554D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D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B91D25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1D2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B91D25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614D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1C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C35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cp:lastPrinted>2018-05-11T10:20:00Z</cp:lastPrinted>
  <dcterms:created xsi:type="dcterms:W3CDTF">2018-05-14T10:39:00Z</dcterms:created>
  <dcterms:modified xsi:type="dcterms:W3CDTF">2018-05-14T10:39:00Z</dcterms:modified>
</cp:coreProperties>
</file>