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59" w:rsidRPr="00723359" w:rsidRDefault="0050025A" w:rsidP="00A66D55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-251460</wp:posOffset>
            </wp:positionV>
            <wp:extent cx="714375" cy="1066800"/>
            <wp:effectExtent l="1905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19050" t="0" r="0" b="0"/>
            <wp:wrapNone/>
            <wp:docPr id="12" name="Картина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A66D55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723359" w:rsidRPr="00723359" w:rsidRDefault="00723359" w:rsidP="00A66D55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3B2DC0" w:rsidP="00A66D55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7A5526">
        <w:rPr>
          <w:rFonts w:ascii="Tahoma" w:hAnsi="Tahoma"/>
          <w:sz w:val="20"/>
          <w:szCs w:val="20"/>
        </w:rPr>
        <w:t xml:space="preserve">електронна поща: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EA193D" w:rsidP="00A66D55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3469640" cy="0"/>
                <wp:effectExtent l="6350" t="12065" r="10160" b="698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9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DCFDA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309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JEQEw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"/>
            </w:pict>
          </mc:Fallback>
        </mc:AlternateContent>
      </w:r>
    </w:p>
    <w:p w:rsidR="000C3A16" w:rsidRPr="00C36085" w:rsidRDefault="00AD781E" w:rsidP="00A66D55">
      <w:pPr>
        <w:rPr>
          <w:lang w:val="en-US"/>
        </w:rPr>
      </w:pPr>
      <w:r>
        <w:tab/>
      </w:r>
    </w:p>
    <w:p w:rsidR="00A877B2" w:rsidRPr="002D7862" w:rsidRDefault="00A877B2" w:rsidP="00D808E0">
      <w:pPr>
        <w:spacing w:line="360" w:lineRule="auto"/>
        <w:rPr>
          <w:b/>
        </w:rPr>
      </w:pPr>
      <w:r w:rsidRPr="002D7862">
        <w:rPr>
          <w:b/>
        </w:rPr>
        <w:t>ДО</w:t>
      </w:r>
      <w:r w:rsidR="00257C1B" w:rsidRPr="002D7862">
        <w:rPr>
          <w:b/>
        </w:rPr>
        <w:t xml:space="preserve"> </w:t>
      </w:r>
    </w:p>
    <w:p w:rsidR="00A877B2" w:rsidRPr="002D7862" w:rsidRDefault="00A877B2" w:rsidP="00D808E0">
      <w:pPr>
        <w:spacing w:line="360" w:lineRule="auto"/>
        <w:rPr>
          <w:b/>
          <w:lang w:val="ru-RU"/>
        </w:rPr>
      </w:pPr>
      <w:r w:rsidRPr="002D7862">
        <w:rPr>
          <w:b/>
        </w:rPr>
        <w:t>ПРЕДСЕДАТЕЛЯ НА</w:t>
      </w:r>
    </w:p>
    <w:p w:rsidR="00A877B2" w:rsidRPr="002D7862" w:rsidRDefault="00A877B2" w:rsidP="00D808E0">
      <w:pPr>
        <w:spacing w:line="360" w:lineRule="auto"/>
        <w:rPr>
          <w:b/>
        </w:rPr>
      </w:pPr>
      <w:r w:rsidRPr="002D7862">
        <w:rPr>
          <w:b/>
        </w:rPr>
        <w:t>ОБЩИНСКИ СЪВЕТ</w:t>
      </w:r>
    </w:p>
    <w:p w:rsidR="00883D45" w:rsidRPr="00883D45" w:rsidRDefault="00A877B2" w:rsidP="00D808E0">
      <w:pPr>
        <w:spacing w:line="360" w:lineRule="auto"/>
        <w:rPr>
          <w:b/>
        </w:rPr>
      </w:pPr>
      <w:r w:rsidRPr="002D7862">
        <w:rPr>
          <w:b/>
        </w:rPr>
        <w:t>ГР. БУРГАС</w:t>
      </w:r>
    </w:p>
    <w:p w:rsidR="00000968" w:rsidRPr="00643F9C" w:rsidRDefault="00000968" w:rsidP="002C5262">
      <w:pPr>
        <w:spacing w:line="360" w:lineRule="auto"/>
        <w:rPr>
          <w:b/>
          <w:sz w:val="22"/>
          <w:szCs w:val="22"/>
        </w:rPr>
      </w:pPr>
    </w:p>
    <w:p w:rsidR="002D1D61" w:rsidRPr="002D7862" w:rsidRDefault="002D1D61" w:rsidP="00DE5508">
      <w:pPr>
        <w:spacing w:line="276" w:lineRule="auto"/>
        <w:jc w:val="center"/>
        <w:rPr>
          <w:b/>
        </w:rPr>
      </w:pPr>
      <w:r w:rsidRPr="002D7862">
        <w:rPr>
          <w:b/>
        </w:rPr>
        <w:t>ДОКЛАДНА ЗАПИСКА</w:t>
      </w:r>
    </w:p>
    <w:p w:rsidR="002D1D61" w:rsidRPr="002D7862" w:rsidRDefault="002D1D61" w:rsidP="00DE5508">
      <w:pPr>
        <w:spacing w:line="276" w:lineRule="auto"/>
        <w:jc w:val="center"/>
        <w:rPr>
          <w:b/>
        </w:rPr>
      </w:pPr>
      <w:r w:rsidRPr="002D7862">
        <w:rPr>
          <w:b/>
        </w:rPr>
        <w:t>от</w:t>
      </w:r>
    </w:p>
    <w:p w:rsidR="00DE5508" w:rsidRDefault="00D808E0" w:rsidP="00DE5508">
      <w:pPr>
        <w:spacing w:line="276" w:lineRule="auto"/>
        <w:jc w:val="center"/>
        <w:rPr>
          <w:b/>
        </w:rPr>
      </w:pPr>
      <w:r>
        <w:rPr>
          <w:b/>
          <w:lang w:val="en-US"/>
        </w:rPr>
        <w:t xml:space="preserve">ИНЖ.  ЧАНКА  КОРАЛСКА </w:t>
      </w:r>
      <w:r w:rsidR="00DE5508" w:rsidRPr="00DE5508">
        <w:rPr>
          <w:b/>
        </w:rPr>
        <w:t xml:space="preserve"> –</w:t>
      </w:r>
      <w:r>
        <w:rPr>
          <w:b/>
        </w:rPr>
        <w:t xml:space="preserve"> ЗА</w:t>
      </w:r>
      <w:r w:rsidR="00DE5508" w:rsidRPr="00DE5508">
        <w:rPr>
          <w:b/>
          <w:lang w:val="en-US"/>
        </w:rPr>
        <w:t xml:space="preserve"> </w:t>
      </w:r>
      <w:r>
        <w:rPr>
          <w:b/>
        </w:rPr>
        <w:t xml:space="preserve"> </w:t>
      </w:r>
      <w:r w:rsidR="00DE5508" w:rsidRPr="00DE5508">
        <w:rPr>
          <w:b/>
        </w:rPr>
        <w:t xml:space="preserve">КМЕТ </w:t>
      </w:r>
      <w:r>
        <w:rPr>
          <w:b/>
        </w:rPr>
        <w:t xml:space="preserve"> </w:t>
      </w:r>
      <w:r w:rsidR="00DE5508" w:rsidRPr="00DE5508">
        <w:rPr>
          <w:b/>
        </w:rPr>
        <w:t xml:space="preserve">НА </w:t>
      </w:r>
      <w:r>
        <w:rPr>
          <w:b/>
        </w:rPr>
        <w:t xml:space="preserve"> </w:t>
      </w:r>
      <w:r w:rsidR="00DE5508" w:rsidRPr="00DE5508">
        <w:rPr>
          <w:b/>
        </w:rPr>
        <w:t xml:space="preserve">ОБЩИНА </w:t>
      </w:r>
      <w:r>
        <w:rPr>
          <w:b/>
        </w:rPr>
        <w:t xml:space="preserve"> </w:t>
      </w:r>
      <w:r w:rsidR="00DE5508" w:rsidRPr="00DE5508">
        <w:rPr>
          <w:b/>
        </w:rPr>
        <w:t>БУРГАС</w:t>
      </w:r>
    </w:p>
    <w:p w:rsidR="00D808E0" w:rsidRDefault="00D808E0" w:rsidP="00DE5508">
      <w:pPr>
        <w:spacing w:line="276" w:lineRule="auto"/>
        <w:jc w:val="center"/>
        <w:rPr>
          <w:b/>
        </w:rPr>
      </w:pPr>
      <w:r>
        <w:rPr>
          <w:b/>
        </w:rPr>
        <w:t xml:space="preserve">СЪГЛАСНО  ЗАПОВЕД </w:t>
      </w:r>
      <w:r w:rsidRPr="00D808E0">
        <w:rPr>
          <w:b/>
        </w:rPr>
        <w:t>№</w:t>
      </w:r>
      <w:r>
        <w:rPr>
          <w:b/>
        </w:rPr>
        <w:t xml:space="preserve"> 2420/05.09.2018г. </w:t>
      </w:r>
    </w:p>
    <w:p w:rsidR="00D808E0" w:rsidRPr="00DE5508" w:rsidRDefault="00D808E0" w:rsidP="00DE5508">
      <w:pPr>
        <w:spacing w:line="276" w:lineRule="auto"/>
        <w:jc w:val="center"/>
        <w:rPr>
          <w:b/>
        </w:rPr>
      </w:pPr>
      <w:r>
        <w:rPr>
          <w:b/>
        </w:rPr>
        <w:t>НА  КМЕТА  НА  ОБЩИНА  БУРГАС</w:t>
      </w:r>
    </w:p>
    <w:p w:rsidR="00883D45" w:rsidRDefault="00883D45" w:rsidP="002D1D61">
      <w:pPr>
        <w:spacing w:line="264" w:lineRule="auto"/>
        <w:rPr>
          <w:b/>
          <w:sz w:val="22"/>
          <w:szCs w:val="22"/>
        </w:rPr>
      </w:pPr>
    </w:p>
    <w:p w:rsidR="001C413A" w:rsidRPr="00643F9C" w:rsidRDefault="001C413A" w:rsidP="002D1D61">
      <w:pPr>
        <w:spacing w:line="264" w:lineRule="auto"/>
        <w:rPr>
          <w:b/>
          <w:sz w:val="22"/>
          <w:szCs w:val="22"/>
        </w:rPr>
      </w:pPr>
    </w:p>
    <w:p w:rsidR="00730305" w:rsidRPr="00883D45" w:rsidRDefault="00E06298" w:rsidP="00883D45">
      <w:pPr>
        <w:shd w:val="clear" w:color="auto" w:fill="FFFFFF"/>
        <w:tabs>
          <w:tab w:val="left" w:pos="-5580"/>
          <w:tab w:val="left" w:pos="2160"/>
          <w:tab w:val="left" w:leader="dot" w:pos="9639"/>
        </w:tabs>
        <w:spacing w:line="276" w:lineRule="auto"/>
        <w:jc w:val="both"/>
        <w:rPr>
          <w:b/>
          <w:sz w:val="22"/>
          <w:szCs w:val="22"/>
          <w:lang w:val="en-US"/>
        </w:rPr>
      </w:pPr>
      <w:r w:rsidRPr="00650B8E">
        <w:rPr>
          <w:b/>
          <w:sz w:val="22"/>
          <w:szCs w:val="22"/>
        </w:rPr>
        <w:t>ОТНОСНО:</w:t>
      </w:r>
      <w:r w:rsidR="00C13D80" w:rsidRPr="00650B8E">
        <w:rPr>
          <w:b/>
          <w:sz w:val="22"/>
          <w:szCs w:val="22"/>
          <w:lang w:val="ru-RU"/>
        </w:rPr>
        <w:t xml:space="preserve"> </w:t>
      </w:r>
      <w:r w:rsidR="007D4FEA" w:rsidRPr="00650B8E">
        <w:rPr>
          <w:b/>
          <w:sz w:val="22"/>
          <w:szCs w:val="22"/>
        </w:rPr>
        <w:t>Одобряване</w:t>
      </w:r>
      <w:r w:rsidR="00650B8E" w:rsidRPr="00650B8E">
        <w:rPr>
          <w:b/>
          <w:sz w:val="22"/>
          <w:szCs w:val="22"/>
        </w:rPr>
        <w:t xml:space="preserve"> на Подробен устройствен план </w:t>
      </w:r>
      <w:r w:rsidR="00857AE1" w:rsidRPr="00857AE1">
        <w:rPr>
          <w:b/>
          <w:sz w:val="22"/>
          <w:szCs w:val="22"/>
        </w:rPr>
        <w:t xml:space="preserve">– План за регулация и застрояване за комплекс за гробищен парк и </w:t>
      </w:r>
      <w:r w:rsidR="00B4468C" w:rsidRPr="00650B8E">
        <w:rPr>
          <w:b/>
          <w:sz w:val="22"/>
          <w:szCs w:val="22"/>
        </w:rPr>
        <w:t>Подробен устройствен план</w:t>
      </w:r>
      <w:r w:rsidR="00B4468C" w:rsidRPr="00857AE1">
        <w:rPr>
          <w:b/>
          <w:sz w:val="22"/>
          <w:szCs w:val="22"/>
        </w:rPr>
        <w:t xml:space="preserve"> </w:t>
      </w:r>
      <w:r w:rsidR="00B4468C">
        <w:rPr>
          <w:b/>
          <w:sz w:val="22"/>
          <w:szCs w:val="22"/>
        </w:rPr>
        <w:t>– План за улична регулация</w:t>
      </w:r>
      <w:r w:rsidR="008A77A2">
        <w:rPr>
          <w:b/>
          <w:sz w:val="22"/>
          <w:szCs w:val="22"/>
        </w:rPr>
        <w:t xml:space="preserve"> за провеждане на обслужващи</w:t>
      </w:r>
      <w:r w:rsidR="00857AE1" w:rsidRPr="00857AE1">
        <w:rPr>
          <w:b/>
          <w:sz w:val="22"/>
          <w:szCs w:val="22"/>
        </w:rPr>
        <w:t xml:space="preserve"> улиц</w:t>
      </w:r>
      <w:r w:rsidR="008A77A2">
        <w:rPr>
          <w:b/>
          <w:sz w:val="22"/>
          <w:szCs w:val="22"/>
        </w:rPr>
        <w:t>и</w:t>
      </w:r>
      <w:r w:rsidR="00857AE1" w:rsidRPr="00857AE1">
        <w:rPr>
          <w:b/>
          <w:sz w:val="22"/>
          <w:szCs w:val="22"/>
        </w:rPr>
        <w:t xml:space="preserve"> за осигуряване </w:t>
      </w:r>
      <w:r w:rsidR="00B4468C">
        <w:rPr>
          <w:b/>
          <w:sz w:val="22"/>
          <w:szCs w:val="22"/>
        </w:rPr>
        <w:t>на транспортен достъп</w:t>
      </w:r>
      <w:r w:rsidR="00857AE1" w:rsidRPr="00857AE1">
        <w:rPr>
          <w:b/>
          <w:sz w:val="22"/>
          <w:szCs w:val="22"/>
        </w:rPr>
        <w:t xml:space="preserve"> до комплекса за гробищен парк, </w:t>
      </w:r>
      <w:r w:rsidR="008A77A2" w:rsidRPr="00883D45">
        <w:rPr>
          <w:b/>
          <w:sz w:val="22"/>
          <w:szCs w:val="22"/>
        </w:rPr>
        <w:t>в обвръзка</w:t>
      </w:r>
      <w:r w:rsidR="00857AE1" w:rsidRPr="00857AE1">
        <w:rPr>
          <w:b/>
          <w:sz w:val="22"/>
          <w:szCs w:val="22"/>
        </w:rPr>
        <w:t xml:space="preserve"> с утвърдената улична регулация при о.т.</w:t>
      </w:r>
      <w:r w:rsidR="00883D45">
        <w:rPr>
          <w:b/>
          <w:sz w:val="22"/>
          <w:szCs w:val="22"/>
        </w:rPr>
        <w:t xml:space="preserve"> </w:t>
      </w:r>
      <w:r w:rsidR="00857AE1" w:rsidRPr="00857AE1">
        <w:rPr>
          <w:b/>
          <w:sz w:val="22"/>
          <w:szCs w:val="22"/>
        </w:rPr>
        <w:t xml:space="preserve">11а по ПУП-ПУР за пътна връзка на обслужваща улица с път II-79 Бургас – Средец и трасета на техническата инфраструктура за обслужване на ПИ, в устройствени зони Т94 и 9/Пп </w:t>
      </w:r>
      <w:r w:rsidR="00883D45">
        <w:rPr>
          <w:b/>
          <w:sz w:val="22"/>
          <w:szCs w:val="22"/>
        </w:rPr>
        <w:t>в ПЗ „</w:t>
      </w:r>
      <w:r w:rsidR="00857AE1" w:rsidRPr="00B4468C">
        <w:rPr>
          <w:b/>
          <w:sz w:val="22"/>
          <w:szCs w:val="22"/>
        </w:rPr>
        <w:t>Меден рудник“, съгласно</w:t>
      </w:r>
      <w:r w:rsidR="00857AE1" w:rsidRPr="00857AE1">
        <w:rPr>
          <w:b/>
          <w:sz w:val="22"/>
          <w:szCs w:val="22"/>
        </w:rPr>
        <w:t xml:space="preserve"> одобрен ОУП на гр.</w:t>
      </w:r>
      <w:r w:rsidR="00883D45">
        <w:rPr>
          <w:b/>
          <w:sz w:val="22"/>
          <w:szCs w:val="22"/>
        </w:rPr>
        <w:t xml:space="preserve"> </w:t>
      </w:r>
      <w:r w:rsidR="00857AE1" w:rsidRPr="00857AE1">
        <w:rPr>
          <w:b/>
          <w:sz w:val="22"/>
          <w:szCs w:val="22"/>
        </w:rPr>
        <w:t xml:space="preserve">Бургас </w:t>
      </w:r>
      <w:r w:rsidR="00857AE1">
        <w:rPr>
          <w:b/>
          <w:sz w:val="22"/>
          <w:szCs w:val="22"/>
        </w:rPr>
        <w:t xml:space="preserve"> </w:t>
      </w:r>
    </w:p>
    <w:p w:rsidR="00883D45" w:rsidRPr="004F5802" w:rsidRDefault="00883D45" w:rsidP="00B4468C">
      <w:pPr>
        <w:spacing w:line="264" w:lineRule="auto"/>
        <w:rPr>
          <w:color w:val="2F5496"/>
          <w:sz w:val="22"/>
          <w:szCs w:val="22"/>
          <w:lang w:val="en-US"/>
        </w:rPr>
      </w:pPr>
    </w:p>
    <w:p w:rsidR="00685869" w:rsidRDefault="002D1D61" w:rsidP="00883D45">
      <w:pPr>
        <w:spacing w:line="276" w:lineRule="auto"/>
        <w:ind w:firstLine="993"/>
        <w:rPr>
          <w:sz w:val="22"/>
          <w:szCs w:val="22"/>
        </w:rPr>
      </w:pPr>
      <w:r w:rsidRPr="00650B8E">
        <w:rPr>
          <w:sz w:val="22"/>
          <w:szCs w:val="22"/>
        </w:rPr>
        <w:t>УВАЖАЕМИ</w:t>
      </w:r>
      <w:r w:rsidR="00257C1B" w:rsidRPr="00650B8E">
        <w:rPr>
          <w:sz w:val="22"/>
          <w:szCs w:val="22"/>
        </w:rPr>
        <w:t xml:space="preserve"> </w:t>
      </w:r>
      <w:r w:rsidRPr="00650B8E">
        <w:rPr>
          <w:sz w:val="22"/>
          <w:szCs w:val="22"/>
        </w:rPr>
        <w:t>ОБЩИНСКИ</w:t>
      </w:r>
      <w:r w:rsidR="00257C1B" w:rsidRPr="00650B8E">
        <w:rPr>
          <w:sz w:val="22"/>
          <w:szCs w:val="22"/>
        </w:rPr>
        <w:t xml:space="preserve"> </w:t>
      </w:r>
      <w:r w:rsidRPr="00650B8E">
        <w:rPr>
          <w:sz w:val="22"/>
          <w:szCs w:val="22"/>
        </w:rPr>
        <w:t>СЪВЕТНИЦИ,</w:t>
      </w:r>
    </w:p>
    <w:p w:rsidR="00883D45" w:rsidRPr="0079099E" w:rsidRDefault="00883D45" w:rsidP="00883D45">
      <w:pPr>
        <w:spacing w:line="276" w:lineRule="auto"/>
        <w:ind w:firstLine="993"/>
        <w:rPr>
          <w:sz w:val="22"/>
          <w:szCs w:val="22"/>
        </w:rPr>
      </w:pPr>
    </w:p>
    <w:p w:rsidR="00C54C37" w:rsidRDefault="00C54C37" w:rsidP="0011479A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C54C37">
        <w:rPr>
          <w:sz w:val="22"/>
          <w:szCs w:val="22"/>
        </w:rPr>
        <w:t>С Решение по Протокол №</w:t>
      </w:r>
      <w:r w:rsidR="00883D45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>55/08.09.2015г., по т.</w:t>
      </w:r>
      <w:r w:rsidR="00883D45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>14 от дневния ред</w:t>
      </w:r>
      <w:r w:rsidR="0050025A">
        <w:rPr>
          <w:sz w:val="22"/>
          <w:szCs w:val="22"/>
        </w:rPr>
        <w:t>,</w:t>
      </w:r>
      <w:r w:rsidR="00685869">
        <w:rPr>
          <w:sz w:val="22"/>
          <w:szCs w:val="22"/>
        </w:rPr>
        <w:t xml:space="preserve"> Общински съвет-</w:t>
      </w:r>
      <w:r w:rsidRPr="00C54C37">
        <w:rPr>
          <w:sz w:val="22"/>
          <w:szCs w:val="22"/>
        </w:rPr>
        <w:t>Бургас е разрешил изработване на ПУП-ПРЗ за нов гробищен парк в ПИ с идентификатори 07079.665.149, 07079.665.150, 07079.665.151, 07079.665.152, 07079.665.153, 07079.665.154 и 07079.665.155 по КК на гр.Бургас и ПУП-ПУР за провеждане на обслужваща улица за осигуряване на транспортен достъп и трасета на техническата инфраструктура за обслужване на ПИ, в устройствени зони Т94 и 9/Пп, съгласно одобрен ОУП на гр.Бургас, в предвиденото разширение на населеното място.</w:t>
      </w:r>
    </w:p>
    <w:p w:rsidR="0050025A" w:rsidRPr="00883D45" w:rsidRDefault="00C54C37" w:rsidP="00685869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C54C37">
        <w:rPr>
          <w:sz w:val="22"/>
          <w:szCs w:val="22"/>
        </w:rPr>
        <w:t>Съгласно действащ ОУП на гр.</w:t>
      </w:r>
      <w:r w:rsidR="00883D45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>Бургас, имотите предвидени за изграждане на гробищен парк в землището на ж.к.</w:t>
      </w:r>
      <w:r w:rsidR="00883D45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 xml:space="preserve">„Меден рудник“ са разположени югозападно от жилищния комплекс, на отстояние 1600 - 1800м, в непосредствена близост, </w:t>
      </w:r>
      <w:r w:rsidRPr="00C54C37">
        <w:rPr>
          <w:sz w:val="22"/>
          <w:szCs w:val="22"/>
        </w:rPr>
        <w:lastRenderedPageBreak/>
        <w:t>северно от второкласен път ІІ-79 Бургас</w:t>
      </w:r>
      <w:r w:rsidR="001C6207">
        <w:rPr>
          <w:sz w:val="22"/>
          <w:szCs w:val="22"/>
        </w:rPr>
        <w:t xml:space="preserve"> – </w:t>
      </w:r>
      <w:r w:rsidRPr="00C54C37">
        <w:rPr>
          <w:sz w:val="22"/>
          <w:szCs w:val="22"/>
        </w:rPr>
        <w:t>Средец</w:t>
      </w:r>
      <w:r w:rsidR="001C6207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>-</w:t>
      </w:r>
      <w:r w:rsidR="001C6207">
        <w:rPr>
          <w:sz w:val="22"/>
          <w:szCs w:val="22"/>
        </w:rPr>
        <w:t xml:space="preserve"> </w:t>
      </w:r>
      <w:r w:rsidRPr="00C54C37">
        <w:rPr>
          <w:sz w:val="22"/>
          <w:szCs w:val="22"/>
        </w:rPr>
        <w:t>Елхово</w:t>
      </w:r>
      <w:r w:rsidR="0050025A">
        <w:rPr>
          <w:sz w:val="22"/>
          <w:szCs w:val="22"/>
        </w:rPr>
        <w:t>,</w:t>
      </w:r>
      <w:r w:rsidR="001C6207">
        <w:rPr>
          <w:sz w:val="22"/>
          <w:szCs w:val="22"/>
        </w:rPr>
        <w:t xml:space="preserve"> </w:t>
      </w:r>
      <w:r w:rsidR="0050025A" w:rsidRPr="00883D45">
        <w:rPr>
          <w:sz w:val="22"/>
          <w:szCs w:val="22"/>
        </w:rPr>
        <w:t>в г</w:t>
      </w:r>
      <w:r w:rsidR="00883D45" w:rsidRPr="00883D45">
        <w:rPr>
          <w:sz w:val="22"/>
          <w:szCs w:val="22"/>
        </w:rPr>
        <w:t>раниците на устройствена зона Т/94</w:t>
      </w:r>
      <w:r w:rsidR="0050025A" w:rsidRPr="00883D45">
        <w:rPr>
          <w:sz w:val="22"/>
          <w:szCs w:val="22"/>
        </w:rPr>
        <w:t>,</w:t>
      </w:r>
      <w:r w:rsidR="001C6207" w:rsidRPr="00883D45">
        <w:rPr>
          <w:sz w:val="22"/>
          <w:szCs w:val="22"/>
        </w:rPr>
        <w:t xml:space="preserve"> </w:t>
      </w:r>
      <w:r w:rsidR="0050025A" w:rsidRPr="00883D45">
        <w:rPr>
          <w:sz w:val="22"/>
          <w:szCs w:val="22"/>
        </w:rPr>
        <w:t xml:space="preserve">граничеща </w:t>
      </w:r>
      <w:r w:rsidR="00883D45" w:rsidRPr="00883D45">
        <w:rPr>
          <w:sz w:val="22"/>
          <w:szCs w:val="22"/>
        </w:rPr>
        <w:t>от изток и север</w:t>
      </w:r>
      <w:r w:rsidR="00685869" w:rsidRPr="00883D45">
        <w:rPr>
          <w:sz w:val="22"/>
          <w:szCs w:val="22"/>
        </w:rPr>
        <w:t xml:space="preserve"> </w:t>
      </w:r>
      <w:r w:rsidR="00883D45" w:rsidRPr="00883D45">
        <w:rPr>
          <w:sz w:val="22"/>
          <w:szCs w:val="22"/>
        </w:rPr>
        <w:t>с устройствена зона 9/Пп – предимно производствена зона, в която</w:t>
      </w:r>
      <w:r w:rsidR="0050025A" w:rsidRPr="00883D45">
        <w:rPr>
          <w:sz w:val="22"/>
          <w:szCs w:val="22"/>
        </w:rPr>
        <w:t xml:space="preserve"> има </w:t>
      </w:r>
      <w:r w:rsidR="009F4D6D" w:rsidRPr="00883D45">
        <w:rPr>
          <w:sz w:val="22"/>
          <w:szCs w:val="22"/>
        </w:rPr>
        <w:t xml:space="preserve">частични влезли в сила </w:t>
      </w:r>
      <w:r w:rsidR="0050025A" w:rsidRPr="00883D45">
        <w:rPr>
          <w:sz w:val="22"/>
          <w:szCs w:val="22"/>
        </w:rPr>
        <w:t>подробни устройствени планове, като за отделни ПИ са обособени УПИ „за складово-производствени дейности“, а терените западно от проектните имоти са включени в устройствена зона 07079/65 – земеделска територия с допустима промяна на предназначението, предимно за производствени дейности,</w:t>
      </w:r>
      <w:r w:rsidR="00883D45" w:rsidRPr="00883D45">
        <w:rPr>
          <w:sz w:val="22"/>
          <w:szCs w:val="22"/>
        </w:rPr>
        <w:t xml:space="preserve"> </w:t>
      </w:r>
      <w:r w:rsidR="00685869" w:rsidRPr="00883D45">
        <w:rPr>
          <w:sz w:val="22"/>
          <w:szCs w:val="22"/>
        </w:rPr>
        <w:t xml:space="preserve">в която изготвянето на ПУП се допуска </w:t>
      </w:r>
      <w:r w:rsidR="0050025A" w:rsidRPr="00883D45">
        <w:rPr>
          <w:sz w:val="22"/>
          <w:szCs w:val="22"/>
        </w:rPr>
        <w:t xml:space="preserve"> след одобрение </w:t>
      </w:r>
      <w:r w:rsidR="00685869" w:rsidRPr="00883D45">
        <w:rPr>
          <w:sz w:val="22"/>
          <w:szCs w:val="22"/>
        </w:rPr>
        <w:t xml:space="preserve">от ОЕСУТ към Община Бургас </w:t>
      </w:r>
      <w:r w:rsidR="0050025A" w:rsidRPr="00883D45">
        <w:rPr>
          <w:sz w:val="22"/>
          <w:szCs w:val="22"/>
        </w:rPr>
        <w:t xml:space="preserve">на задание и предложение </w:t>
      </w:r>
      <w:r w:rsidR="00685869" w:rsidRPr="00883D45">
        <w:rPr>
          <w:sz w:val="22"/>
          <w:szCs w:val="22"/>
        </w:rPr>
        <w:t>за ПУП</w:t>
      </w:r>
      <w:r w:rsidR="0050025A" w:rsidRPr="00883D45">
        <w:rPr>
          <w:sz w:val="22"/>
          <w:szCs w:val="22"/>
        </w:rPr>
        <w:t xml:space="preserve">. В южна посока са разположени терени, </w:t>
      </w:r>
      <w:r w:rsidR="00883D45">
        <w:rPr>
          <w:sz w:val="22"/>
          <w:szCs w:val="22"/>
        </w:rPr>
        <w:t>посочени</w:t>
      </w:r>
      <w:r w:rsidR="00685869" w:rsidRPr="00883D45">
        <w:rPr>
          <w:sz w:val="22"/>
          <w:szCs w:val="22"/>
        </w:rPr>
        <w:t xml:space="preserve"> в ОУП</w:t>
      </w:r>
      <w:r w:rsidR="0050025A" w:rsidRPr="00883D45">
        <w:rPr>
          <w:sz w:val="22"/>
          <w:szCs w:val="22"/>
        </w:rPr>
        <w:t xml:space="preserve"> като земеделски земи, със забрана за промяна на предназначението.</w:t>
      </w:r>
    </w:p>
    <w:p w:rsidR="00C54C37" w:rsidRDefault="00526DD5" w:rsidP="0042447B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4468C">
        <w:rPr>
          <w:sz w:val="22"/>
          <w:szCs w:val="22"/>
        </w:rPr>
        <w:t>ПУП-</w:t>
      </w:r>
      <w:r w:rsidR="00B4468C" w:rsidRPr="007E3E28">
        <w:rPr>
          <w:sz w:val="22"/>
          <w:szCs w:val="22"/>
        </w:rPr>
        <w:t>ПРЗ</w:t>
      </w:r>
      <w:r w:rsidRPr="007E3E28">
        <w:rPr>
          <w:sz w:val="22"/>
          <w:szCs w:val="22"/>
        </w:rPr>
        <w:t xml:space="preserve"> и ПУР </w:t>
      </w:r>
      <w:r w:rsidRPr="001C6207">
        <w:rPr>
          <w:sz w:val="22"/>
          <w:szCs w:val="22"/>
        </w:rPr>
        <w:t>са</w:t>
      </w:r>
      <w:r w:rsidR="00152D4E" w:rsidRPr="001C6207">
        <w:rPr>
          <w:sz w:val="22"/>
          <w:szCs w:val="22"/>
        </w:rPr>
        <w:t xml:space="preserve"> </w:t>
      </w:r>
      <w:r w:rsidR="00685869" w:rsidRPr="001C6207">
        <w:rPr>
          <w:sz w:val="22"/>
          <w:szCs w:val="22"/>
        </w:rPr>
        <w:t>разработени</w:t>
      </w:r>
      <w:r w:rsidR="00685869">
        <w:rPr>
          <w:sz w:val="22"/>
          <w:szCs w:val="22"/>
        </w:rPr>
        <w:t xml:space="preserve"> </w:t>
      </w:r>
      <w:r w:rsidR="00152D4E" w:rsidRPr="007E3E28">
        <w:rPr>
          <w:sz w:val="22"/>
          <w:szCs w:val="22"/>
        </w:rPr>
        <w:t>в</w:t>
      </w:r>
      <w:r w:rsidR="00152D4E">
        <w:rPr>
          <w:sz w:val="22"/>
          <w:szCs w:val="22"/>
        </w:rPr>
        <w:t xml:space="preserve"> обхват</w:t>
      </w:r>
      <w:r w:rsidR="002164AD">
        <w:rPr>
          <w:sz w:val="22"/>
          <w:szCs w:val="22"/>
        </w:rPr>
        <w:t xml:space="preserve"> на</w:t>
      </w:r>
      <w:r w:rsidR="00152D4E">
        <w:rPr>
          <w:sz w:val="22"/>
          <w:szCs w:val="22"/>
        </w:rPr>
        <w:t xml:space="preserve">: ПИ с идентификатор 07079.665.149 – неустановена собственост, с площ 9000 кв.м., вид територия урбанизирана, начин на трайно ползване „за друг вид производствен, складов обект“; </w:t>
      </w:r>
      <w:r w:rsidR="00152D4E" w:rsidRPr="00152D4E">
        <w:rPr>
          <w:sz w:val="22"/>
          <w:szCs w:val="22"/>
        </w:rPr>
        <w:t>ПИ с идентификатор 07079.665</w:t>
      </w:r>
      <w:r w:rsidR="00152D4E">
        <w:rPr>
          <w:sz w:val="22"/>
          <w:szCs w:val="22"/>
        </w:rPr>
        <w:t xml:space="preserve">.150 – частна собственост, с площ 9612 кв.м., </w:t>
      </w:r>
      <w:r w:rsidR="00152D4E" w:rsidRPr="00152D4E">
        <w:rPr>
          <w:sz w:val="22"/>
          <w:szCs w:val="22"/>
        </w:rPr>
        <w:t>вид територия урбанизирана, начин на трайно ползване „за друг вид производствен, складов обект“</w:t>
      </w:r>
      <w:r w:rsidR="00152D4E">
        <w:rPr>
          <w:sz w:val="22"/>
          <w:szCs w:val="22"/>
        </w:rPr>
        <w:t xml:space="preserve">; </w:t>
      </w:r>
      <w:r w:rsidR="00152D4E" w:rsidRPr="00152D4E">
        <w:rPr>
          <w:sz w:val="22"/>
          <w:szCs w:val="22"/>
        </w:rPr>
        <w:t>ПИ с идентификатор 07079.665</w:t>
      </w:r>
      <w:r w:rsidR="00152D4E">
        <w:rPr>
          <w:sz w:val="22"/>
          <w:szCs w:val="22"/>
        </w:rPr>
        <w:t>.151 - частна собственост, с площ 8698</w:t>
      </w:r>
      <w:r w:rsidR="00152D4E" w:rsidRPr="00152D4E">
        <w:rPr>
          <w:sz w:val="22"/>
          <w:szCs w:val="22"/>
        </w:rPr>
        <w:t xml:space="preserve"> кв.м., вид територия урбанизирана, начин на трайно ползване „за друг вид производствен, складов обект“</w:t>
      </w:r>
      <w:r w:rsidR="00152D4E">
        <w:rPr>
          <w:sz w:val="22"/>
          <w:szCs w:val="22"/>
        </w:rPr>
        <w:t xml:space="preserve">; </w:t>
      </w:r>
      <w:r w:rsidR="00152D4E" w:rsidRPr="00152D4E">
        <w:rPr>
          <w:sz w:val="22"/>
          <w:szCs w:val="22"/>
        </w:rPr>
        <w:t>ПИ с идентификатор 07079.665</w:t>
      </w:r>
      <w:r w:rsidR="00152D4E">
        <w:rPr>
          <w:sz w:val="22"/>
          <w:szCs w:val="22"/>
        </w:rPr>
        <w:t>.152 - частна собственост, с площ 3099</w:t>
      </w:r>
      <w:r w:rsidR="00152D4E" w:rsidRPr="00152D4E">
        <w:rPr>
          <w:sz w:val="22"/>
          <w:szCs w:val="22"/>
        </w:rPr>
        <w:t xml:space="preserve"> кв.м., вид територия урбанизирана, начин на трайно ползване „за друг вид производствен, складов обект“</w:t>
      </w:r>
      <w:r w:rsidR="00152D4E">
        <w:rPr>
          <w:sz w:val="22"/>
          <w:szCs w:val="22"/>
        </w:rPr>
        <w:t xml:space="preserve">; </w:t>
      </w:r>
      <w:r w:rsidR="00152D4E" w:rsidRPr="00152D4E">
        <w:rPr>
          <w:sz w:val="22"/>
          <w:szCs w:val="22"/>
        </w:rPr>
        <w:t>ПИ с идентификатор 07079.665</w:t>
      </w:r>
      <w:r w:rsidR="00152D4E">
        <w:rPr>
          <w:sz w:val="22"/>
          <w:szCs w:val="22"/>
        </w:rPr>
        <w:t>.153 -</w:t>
      </w:r>
      <w:r w:rsidR="00152D4E" w:rsidRPr="00152D4E">
        <w:t xml:space="preserve"> </w:t>
      </w:r>
      <w:r w:rsidR="00152D4E" w:rsidRPr="00152D4E">
        <w:rPr>
          <w:sz w:val="22"/>
          <w:szCs w:val="22"/>
        </w:rPr>
        <w:t>неуст</w:t>
      </w:r>
      <w:r w:rsidR="00152D4E">
        <w:rPr>
          <w:sz w:val="22"/>
          <w:szCs w:val="22"/>
        </w:rPr>
        <w:t>ановена собственост, с площ 6091</w:t>
      </w:r>
      <w:r w:rsidR="00152D4E" w:rsidRPr="00152D4E">
        <w:rPr>
          <w:sz w:val="22"/>
          <w:szCs w:val="22"/>
        </w:rPr>
        <w:t xml:space="preserve"> кв.м., вид територия урбанизирана, начин на трайно ползване „за друг вид производствен, складов обект“</w:t>
      </w:r>
      <w:r w:rsidR="00152D4E">
        <w:rPr>
          <w:sz w:val="22"/>
          <w:szCs w:val="22"/>
        </w:rPr>
        <w:t xml:space="preserve">;  </w:t>
      </w:r>
      <w:r w:rsidR="00152D4E" w:rsidRPr="00152D4E">
        <w:rPr>
          <w:sz w:val="22"/>
          <w:szCs w:val="22"/>
        </w:rPr>
        <w:t>ПИ с идентификатор 07079.665</w:t>
      </w:r>
      <w:r w:rsidR="00152D4E">
        <w:rPr>
          <w:sz w:val="22"/>
          <w:szCs w:val="22"/>
        </w:rPr>
        <w:t>.154 - частна собственост, с площ 8884</w:t>
      </w:r>
      <w:r w:rsidR="00152D4E" w:rsidRPr="00152D4E">
        <w:rPr>
          <w:sz w:val="22"/>
          <w:szCs w:val="22"/>
        </w:rPr>
        <w:t xml:space="preserve"> кв.м., вид територия урбанизирана, начин на трайно ползване „за друг вид производствен, складов обект“</w:t>
      </w:r>
      <w:r w:rsidR="00152D4E">
        <w:rPr>
          <w:sz w:val="22"/>
          <w:szCs w:val="22"/>
        </w:rPr>
        <w:t xml:space="preserve">; </w:t>
      </w:r>
      <w:r w:rsidR="00DD794C" w:rsidRPr="00DD794C">
        <w:rPr>
          <w:sz w:val="22"/>
          <w:szCs w:val="22"/>
        </w:rPr>
        <w:t>ПИ с идентификатор 07079.665</w:t>
      </w:r>
      <w:r w:rsidR="00DD794C">
        <w:rPr>
          <w:sz w:val="22"/>
          <w:szCs w:val="22"/>
        </w:rPr>
        <w:t>.155 - частна собственост, с площ 9232</w:t>
      </w:r>
      <w:r w:rsidR="00DD794C" w:rsidRPr="00DD794C">
        <w:rPr>
          <w:sz w:val="22"/>
          <w:szCs w:val="22"/>
        </w:rPr>
        <w:t xml:space="preserve"> кв.м., вид територия урбанизирана, начин на трайно ползване „за друг вид производствен, складов обект</w:t>
      </w:r>
      <w:r w:rsidR="00DD794C" w:rsidRPr="00826BA7">
        <w:rPr>
          <w:sz w:val="22"/>
          <w:szCs w:val="22"/>
        </w:rPr>
        <w:t>“</w:t>
      </w:r>
      <w:r w:rsidR="0050025A">
        <w:rPr>
          <w:sz w:val="22"/>
          <w:szCs w:val="22"/>
        </w:rPr>
        <w:t>,</w:t>
      </w:r>
      <w:r w:rsidR="001C6207">
        <w:rPr>
          <w:sz w:val="22"/>
          <w:szCs w:val="22"/>
        </w:rPr>
        <w:t xml:space="preserve"> </w:t>
      </w:r>
      <w:r w:rsidR="0050025A" w:rsidRPr="001C6207">
        <w:rPr>
          <w:sz w:val="22"/>
          <w:szCs w:val="22"/>
        </w:rPr>
        <w:t>в чиито граници се обособяват УПИ за гробищния компле</w:t>
      </w:r>
      <w:r w:rsidR="00685869" w:rsidRPr="001C6207">
        <w:rPr>
          <w:sz w:val="22"/>
          <w:szCs w:val="22"/>
        </w:rPr>
        <w:t>кс</w:t>
      </w:r>
      <w:r w:rsidR="0050025A" w:rsidRPr="001C6207">
        <w:rPr>
          <w:sz w:val="22"/>
          <w:szCs w:val="22"/>
        </w:rPr>
        <w:t>,</w:t>
      </w:r>
      <w:r w:rsidR="00685869">
        <w:rPr>
          <w:sz w:val="22"/>
          <w:szCs w:val="22"/>
        </w:rPr>
        <w:t xml:space="preserve"> а</w:t>
      </w:r>
      <w:r w:rsidR="0050025A">
        <w:rPr>
          <w:sz w:val="22"/>
          <w:szCs w:val="22"/>
        </w:rPr>
        <w:t xml:space="preserve"> за </w:t>
      </w:r>
      <w:r w:rsidR="00826BA7" w:rsidRPr="00826BA7">
        <w:rPr>
          <w:sz w:val="22"/>
          <w:szCs w:val="22"/>
        </w:rPr>
        <w:t>осигуряване на транспортен дос</w:t>
      </w:r>
      <w:r w:rsidR="001C6207">
        <w:rPr>
          <w:sz w:val="22"/>
          <w:szCs w:val="22"/>
        </w:rPr>
        <w:t>тъп и техническа инфраструктура,</w:t>
      </w:r>
      <w:r w:rsidR="00826BA7" w:rsidRPr="00826BA7">
        <w:rPr>
          <w:sz w:val="22"/>
          <w:szCs w:val="22"/>
        </w:rPr>
        <w:t xml:space="preserve"> </w:t>
      </w:r>
      <w:r w:rsidR="00685869" w:rsidRPr="001C6207">
        <w:rPr>
          <w:sz w:val="22"/>
          <w:szCs w:val="22"/>
        </w:rPr>
        <w:t>в част от</w:t>
      </w:r>
      <w:r w:rsidR="0050025A">
        <w:rPr>
          <w:sz w:val="22"/>
          <w:szCs w:val="22"/>
        </w:rPr>
        <w:t xml:space="preserve"> </w:t>
      </w:r>
      <w:r w:rsidR="00826BA7" w:rsidRPr="00826BA7">
        <w:rPr>
          <w:sz w:val="22"/>
          <w:szCs w:val="22"/>
        </w:rPr>
        <w:t>ПИ с идентификатор 07079.665.159</w:t>
      </w:r>
      <w:r w:rsidR="00851D95">
        <w:rPr>
          <w:sz w:val="22"/>
          <w:szCs w:val="22"/>
        </w:rPr>
        <w:t xml:space="preserve"> - </w:t>
      </w:r>
      <w:r w:rsidR="00851D95" w:rsidRPr="00851D95">
        <w:rPr>
          <w:sz w:val="22"/>
          <w:szCs w:val="22"/>
        </w:rPr>
        <w:t>държавна собственост</w:t>
      </w:r>
      <w:r w:rsidR="00826BA7" w:rsidRPr="00851D95">
        <w:rPr>
          <w:sz w:val="22"/>
          <w:szCs w:val="22"/>
        </w:rPr>
        <w:t>,</w:t>
      </w:r>
      <w:r w:rsidR="00851D95" w:rsidRPr="00851D95">
        <w:rPr>
          <w:sz w:val="22"/>
          <w:szCs w:val="22"/>
        </w:rPr>
        <w:t xml:space="preserve"> с площ 321807 кв.м.,</w:t>
      </w:r>
      <w:r w:rsidR="00851D95" w:rsidRPr="00851D95">
        <w:t xml:space="preserve"> </w:t>
      </w:r>
      <w:r w:rsidR="00851D95" w:rsidRPr="00851D95">
        <w:rPr>
          <w:sz w:val="22"/>
          <w:szCs w:val="22"/>
        </w:rPr>
        <w:t>с начин на трайно ползване „за друг вид</w:t>
      </w:r>
      <w:r w:rsidR="001C6207">
        <w:rPr>
          <w:sz w:val="22"/>
          <w:szCs w:val="22"/>
        </w:rPr>
        <w:t xml:space="preserve"> производствен, складов обект“ </w:t>
      </w:r>
      <w:r w:rsidR="00826BA7" w:rsidRPr="00851D95">
        <w:rPr>
          <w:sz w:val="22"/>
          <w:szCs w:val="22"/>
        </w:rPr>
        <w:t>се предвижда</w:t>
      </w:r>
      <w:r w:rsidR="00685869">
        <w:rPr>
          <w:sz w:val="22"/>
          <w:szCs w:val="22"/>
        </w:rPr>
        <w:t>т</w:t>
      </w:r>
      <w:r w:rsidR="00826BA7" w:rsidRPr="00851D95">
        <w:rPr>
          <w:sz w:val="22"/>
          <w:szCs w:val="22"/>
        </w:rPr>
        <w:t xml:space="preserve"> обслужваща улица,</w:t>
      </w:r>
      <w:r w:rsidR="00851D95" w:rsidRPr="00851D95">
        <w:rPr>
          <w:sz w:val="22"/>
          <w:szCs w:val="22"/>
        </w:rPr>
        <w:t xml:space="preserve"> </w:t>
      </w:r>
      <w:r w:rsidR="00826BA7" w:rsidRPr="00851D95">
        <w:rPr>
          <w:sz w:val="22"/>
          <w:szCs w:val="22"/>
        </w:rPr>
        <w:t>паркинги и елементи на транспорта и озеленяване, както и УПИ</w:t>
      </w:r>
      <w:r w:rsidR="00851D95" w:rsidRPr="00851D95">
        <w:rPr>
          <w:sz w:val="22"/>
          <w:szCs w:val="22"/>
        </w:rPr>
        <w:t xml:space="preserve"> </w:t>
      </w:r>
      <w:r w:rsidR="00851D95" w:rsidRPr="00851D95">
        <w:rPr>
          <w:sz w:val="22"/>
          <w:szCs w:val="22"/>
          <w:lang w:val="en-US"/>
        </w:rPr>
        <w:t xml:space="preserve">I </w:t>
      </w:r>
      <w:r w:rsidR="00851D95" w:rsidRPr="00851D95">
        <w:rPr>
          <w:sz w:val="22"/>
          <w:szCs w:val="22"/>
        </w:rPr>
        <w:t>отреден „</w:t>
      </w:r>
      <w:r w:rsidR="00826BA7" w:rsidRPr="00851D95">
        <w:rPr>
          <w:sz w:val="22"/>
          <w:szCs w:val="22"/>
        </w:rPr>
        <w:t xml:space="preserve">за </w:t>
      </w:r>
      <w:r w:rsidR="00851D95" w:rsidRPr="00851D95">
        <w:rPr>
          <w:sz w:val="22"/>
          <w:szCs w:val="22"/>
        </w:rPr>
        <w:t xml:space="preserve">техническа инфраструктура и обществено </w:t>
      </w:r>
      <w:r w:rsidR="00826BA7" w:rsidRPr="00851D95">
        <w:rPr>
          <w:sz w:val="22"/>
          <w:szCs w:val="22"/>
        </w:rPr>
        <w:t>обслужване</w:t>
      </w:r>
      <w:r w:rsidR="00685869">
        <w:rPr>
          <w:sz w:val="22"/>
          <w:szCs w:val="22"/>
        </w:rPr>
        <w:t>”</w:t>
      </w:r>
      <w:r w:rsidR="00851D95" w:rsidRPr="00851D95">
        <w:rPr>
          <w:sz w:val="22"/>
          <w:szCs w:val="22"/>
        </w:rPr>
        <w:t>.</w:t>
      </w:r>
      <w:r w:rsidR="00851D95">
        <w:rPr>
          <w:color w:val="FF0000"/>
          <w:sz w:val="22"/>
          <w:szCs w:val="22"/>
        </w:rPr>
        <w:t xml:space="preserve"> </w:t>
      </w:r>
    </w:p>
    <w:p w:rsidR="00D40432" w:rsidRPr="00D40432" w:rsidRDefault="00D40432" w:rsidP="00D40432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D40432">
        <w:rPr>
          <w:sz w:val="22"/>
          <w:szCs w:val="22"/>
        </w:rPr>
        <w:t>За осигуряване на възможност за реализиране на предвижданията на ОУП на гр.Бургас за усвояване на терените за гробищен парк със Заповед №711/03.04.2015г. на Кмета на Община Бургас е назначена комисия, която да направи предварителен оглед на предвидените за гробищен парк поземлени имоти в зем</w:t>
      </w:r>
      <w:bookmarkStart w:id="0" w:name="_GoBack"/>
      <w:bookmarkEnd w:id="0"/>
      <w:r w:rsidRPr="00D40432">
        <w:rPr>
          <w:sz w:val="22"/>
          <w:szCs w:val="22"/>
        </w:rPr>
        <w:t>лището на ж.р.„Меден Рудник“.</w:t>
      </w:r>
    </w:p>
    <w:p w:rsidR="00D40432" w:rsidRPr="00D40432" w:rsidRDefault="00D40432" w:rsidP="00D40432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D40432">
        <w:rPr>
          <w:sz w:val="22"/>
          <w:szCs w:val="22"/>
        </w:rPr>
        <w:t>В изпълнение на заповедта комисията се е събрала и е изготвила протокол от 23.04.2015г., с който е взето решение, че предвидените с одобрения общ устройствен план на гр.Бургас за изграждане на нов гробищен парк ПИ с идентификатори 07079.665.149, 07079.665.150, 07079.665.151, 07079.665.152, 07079.665.153, 07079.665.154 и 07079.665.155 по КК на гр.Бургас</w:t>
      </w:r>
      <w:r w:rsidR="00315FB8">
        <w:rPr>
          <w:sz w:val="22"/>
          <w:szCs w:val="22"/>
        </w:rPr>
        <w:t>,</w:t>
      </w:r>
      <w:r w:rsidRPr="00D40432">
        <w:rPr>
          <w:sz w:val="22"/>
          <w:szCs w:val="22"/>
        </w:rPr>
        <w:t xml:space="preserve"> отговарят на изискванията на чл.6, ал.1, т.4 от Наредба №2/21.04.2011г. за здравните изисквания към гробищни паркове (гробища) и погребването и пренасянето на покойници и могат да бъдат определени за изграждане на гробищен парк.</w:t>
      </w:r>
    </w:p>
    <w:p w:rsidR="00D40432" w:rsidRDefault="00D40432" w:rsidP="00D40432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D40432">
        <w:rPr>
          <w:sz w:val="22"/>
          <w:szCs w:val="22"/>
        </w:rPr>
        <w:t xml:space="preserve">От извършено геодезическо заснемане на място е установено, че наклонът на терена определен за гробище е с посока на юг към неурбанизирани територии, не </w:t>
      </w:r>
      <w:r w:rsidRPr="00D40432">
        <w:rPr>
          <w:sz w:val="22"/>
          <w:szCs w:val="22"/>
        </w:rPr>
        <w:lastRenderedPageBreak/>
        <w:t>е насочен към водоизточници, използвани за питейно-битови нужди, плажове и места за къпане.</w:t>
      </w:r>
    </w:p>
    <w:p w:rsidR="00D40432" w:rsidRPr="008A3AD1" w:rsidRDefault="00D40432" w:rsidP="00D40432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</w:t>
      </w:r>
      <w:r w:rsidRPr="001C6207">
        <w:rPr>
          <w:sz w:val="22"/>
          <w:szCs w:val="22"/>
        </w:rPr>
        <w:t>ПУП</w:t>
      </w:r>
      <w:r w:rsidR="00315FB8" w:rsidRPr="001C6207">
        <w:rPr>
          <w:sz w:val="22"/>
          <w:szCs w:val="22"/>
        </w:rPr>
        <w:t xml:space="preserve"> /ПРЗ и ПУР/ </w:t>
      </w:r>
      <w:r w:rsidRPr="001C6207">
        <w:rPr>
          <w:sz w:val="22"/>
          <w:szCs w:val="22"/>
        </w:rPr>
        <w:t xml:space="preserve"> </w:t>
      </w:r>
      <w:r w:rsidR="00315FB8" w:rsidRPr="001C6207">
        <w:rPr>
          <w:sz w:val="22"/>
          <w:szCs w:val="22"/>
        </w:rPr>
        <w:t>в границите на</w:t>
      </w:r>
      <w:r w:rsidRPr="001C6207">
        <w:rPr>
          <w:sz w:val="22"/>
          <w:szCs w:val="22"/>
        </w:rPr>
        <w:t xml:space="preserve"> ПИ с идентификатори 07079.665.149, 07079.665.150, 07079.665.151, 07079.665.152, 07079.665.153, 07079.665.154 и 07079.665.155 </w:t>
      </w:r>
      <w:r w:rsidR="00315FB8" w:rsidRPr="001C6207">
        <w:rPr>
          <w:sz w:val="22"/>
          <w:szCs w:val="22"/>
        </w:rPr>
        <w:t xml:space="preserve">и ПИ с идентификатор 07079.665.159  </w:t>
      </w:r>
      <w:r w:rsidRPr="001C6207">
        <w:rPr>
          <w:sz w:val="22"/>
          <w:szCs w:val="22"/>
        </w:rPr>
        <w:t>по КК на гр.Бургас се обособяват</w:t>
      </w:r>
      <w:r w:rsidRPr="00D40432">
        <w:rPr>
          <w:sz w:val="22"/>
          <w:szCs w:val="22"/>
        </w:rPr>
        <w:t xml:space="preserve"> седем самостоятелни УПИ, отредени за нови ПИ с проектни идентификатори по КК, както следва: УПИ І, отреден за ПИ с проектен идентификатор 07079.665.225, с функционално отреждане </w:t>
      </w:r>
      <w:r w:rsidR="001C6207">
        <w:rPr>
          <w:sz w:val="22"/>
          <w:szCs w:val="22"/>
        </w:rPr>
        <w:t xml:space="preserve">- </w:t>
      </w:r>
      <w:r w:rsidRPr="001C6207">
        <w:rPr>
          <w:sz w:val="22"/>
          <w:szCs w:val="22"/>
        </w:rPr>
        <w:t xml:space="preserve">„за </w:t>
      </w:r>
      <w:r w:rsidR="00EA4E64" w:rsidRPr="001C6207">
        <w:rPr>
          <w:sz w:val="22"/>
          <w:szCs w:val="22"/>
        </w:rPr>
        <w:t>техническа инфраструктура</w:t>
      </w:r>
      <w:r w:rsidR="00315FB8" w:rsidRPr="001C6207">
        <w:rPr>
          <w:sz w:val="22"/>
          <w:szCs w:val="22"/>
        </w:rPr>
        <w:t xml:space="preserve">  и обществено обслужване</w:t>
      </w:r>
      <w:r w:rsidRPr="001C6207">
        <w:rPr>
          <w:sz w:val="22"/>
          <w:szCs w:val="22"/>
        </w:rPr>
        <w:t xml:space="preserve">“, </w:t>
      </w:r>
      <w:r w:rsidRPr="00D40432">
        <w:rPr>
          <w:sz w:val="22"/>
          <w:szCs w:val="22"/>
        </w:rPr>
        <w:t xml:space="preserve">УПИ ІІ, отреден за ПИ с проектен идентификатор 07079.665.226, с функционално отреждане </w:t>
      </w:r>
      <w:r w:rsidR="001C6207">
        <w:rPr>
          <w:sz w:val="22"/>
          <w:szCs w:val="22"/>
        </w:rPr>
        <w:t xml:space="preserve">- </w:t>
      </w:r>
      <w:r w:rsidRPr="00D40432">
        <w:rPr>
          <w:sz w:val="22"/>
          <w:szCs w:val="22"/>
        </w:rPr>
        <w:t xml:space="preserve">„за администрация, ритуална зала и ТП“, УПИ ІІІ, отреден за ПИ с проектен идентификатор 07079.665.227, с функционално отреждане </w:t>
      </w:r>
      <w:r w:rsidR="001C6207">
        <w:rPr>
          <w:sz w:val="22"/>
          <w:szCs w:val="22"/>
        </w:rPr>
        <w:t xml:space="preserve">- </w:t>
      </w:r>
      <w:r w:rsidRPr="00D40432">
        <w:rPr>
          <w:sz w:val="22"/>
          <w:szCs w:val="22"/>
        </w:rPr>
        <w:t>„за храм“, УПИ ІV, отреден за ПИ с проектен идентификатор 07079.665</w:t>
      </w:r>
      <w:r w:rsidR="001C6207">
        <w:rPr>
          <w:sz w:val="22"/>
          <w:szCs w:val="22"/>
        </w:rPr>
        <w:t>.228, с функционално отреждане - „</w:t>
      </w:r>
      <w:r w:rsidRPr="00D40432">
        <w:rPr>
          <w:sz w:val="22"/>
          <w:szCs w:val="22"/>
        </w:rPr>
        <w:t xml:space="preserve">за ритуална зала – различни вероизповедания“, УПИ V, отреден за ПИ с проектен идентификатор 07079.665.229, с функционално отреждане </w:t>
      </w:r>
      <w:r w:rsidR="001C6207">
        <w:rPr>
          <w:sz w:val="22"/>
          <w:szCs w:val="22"/>
        </w:rPr>
        <w:t xml:space="preserve">- </w:t>
      </w:r>
      <w:r w:rsidRPr="00D40432">
        <w:rPr>
          <w:sz w:val="22"/>
          <w:szCs w:val="22"/>
        </w:rPr>
        <w:t xml:space="preserve">„за крематориум“, УПИ VІ, отреден за ПИ с проектен идентификатор 07079.665.230, с функционално отреждане </w:t>
      </w:r>
      <w:r w:rsidR="001C6207">
        <w:rPr>
          <w:sz w:val="22"/>
          <w:szCs w:val="22"/>
        </w:rPr>
        <w:t xml:space="preserve">- </w:t>
      </w:r>
      <w:r w:rsidRPr="00D40432">
        <w:rPr>
          <w:sz w:val="22"/>
          <w:szCs w:val="22"/>
        </w:rPr>
        <w:t xml:space="preserve">„за озеленяване и инфраструктура“ и УПИ VІІ, отреден за ПИ с проектен идентификатор 07079.665.231, с функционално отреждане </w:t>
      </w:r>
      <w:r w:rsidR="001C6207">
        <w:rPr>
          <w:sz w:val="22"/>
          <w:szCs w:val="22"/>
        </w:rPr>
        <w:t xml:space="preserve">- </w:t>
      </w:r>
      <w:r w:rsidRPr="00D40432">
        <w:rPr>
          <w:sz w:val="22"/>
          <w:szCs w:val="22"/>
        </w:rPr>
        <w:t>„за гробищен парк“, с предвиждане в УПИ ново свободно застрояване, посочено с ограничителни линии на застрояване, на нормативни отстояния от регулационни граници, с показатели за застрояване за устройствена зона Оо, както следва: Височина до 3ет /д15./, Пл.застр. до 50%,</w:t>
      </w:r>
      <w:r w:rsidR="00EA4E64">
        <w:rPr>
          <w:sz w:val="22"/>
          <w:szCs w:val="22"/>
        </w:rPr>
        <w:t xml:space="preserve"> Кинт до 1.5 и Пл.озел. мин.50%</w:t>
      </w:r>
      <w:r w:rsidR="008A3AD1">
        <w:rPr>
          <w:sz w:val="22"/>
          <w:szCs w:val="22"/>
        </w:rPr>
        <w:t xml:space="preserve"> </w:t>
      </w:r>
      <w:r w:rsidR="00315FB8" w:rsidRPr="008A3AD1">
        <w:rPr>
          <w:sz w:val="22"/>
          <w:szCs w:val="22"/>
        </w:rPr>
        <w:t>и се утвърждават трасета на обслужващи улици за осигуряване на транспортен достъп и провеждане на елементите на техническата инфраструктура</w:t>
      </w:r>
      <w:r w:rsidR="00EA4E64" w:rsidRPr="008A3AD1">
        <w:rPr>
          <w:sz w:val="22"/>
          <w:szCs w:val="22"/>
        </w:rPr>
        <w:t>.</w:t>
      </w:r>
    </w:p>
    <w:p w:rsidR="00286A2B" w:rsidRPr="00286A2B" w:rsidRDefault="00315FB8" w:rsidP="00286A2B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8A3AD1">
        <w:rPr>
          <w:sz w:val="22"/>
          <w:szCs w:val="22"/>
        </w:rPr>
        <w:t>Предвиденото застрояване е изцяло съобразено с отреждането на УПИ,</w:t>
      </w:r>
      <w:r w:rsidR="00C5672C" w:rsidRPr="008A3AD1">
        <w:rPr>
          <w:sz w:val="22"/>
          <w:szCs w:val="22"/>
        </w:rPr>
        <w:t xml:space="preserve"> </w:t>
      </w:r>
      <w:r w:rsidRPr="008A3AD1">
        <w:rPr>
          <w:sz w:val="22"/>
          <w:szCs w:val="22"/>
        </w:rPr>
        <w:t>като в</w:t>
      </w:r>
      <w:r w:rsidR="00286A2B" w:rsidRPr="00286A2B">
        <w:rPr>
          <w:sz w:val="22"/>
          <w:szCs w:val="22"/>
        </w:rPr>
        <w:t xml:space="preserve"> югоизточната част, в границите на УПИ </w:t>
      </w:r>
      <w:r w:rsidR="00286A2B">
        <w:rPr>
          <w:sz w:val="22"/>
          <w:szCs w:val="22"/>
        </w:rPr>
        <w:t>VІІ,</w:t>
      </w:r>
      <w:r w:rsidR="00286A2B" w:rsidRPr="00286A2B">
        <w:rPr>
          <w:sz w:val="22"/>
          <w:szCs w:val="22"/>
        </w:rPr>
        <w:t xml:space="preserve"> която е най-ниската част на гробищния парк се предвиждат застроителни петна за работилници за паметни плочи, а в източната се предвижда обособяване на площадка за изграждане на урнови стени.</w:t>
      </w:r>
    </w:p>
    <w:p w:rsidR="00286A2B" w:rsidRDefault="00286A2B" w:rsidP="00286A2B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286A2B">
        <w:rPr>
          <w:sz w:val="22"/>
          <w:szCs w:val="22"/>
        </w:rPr>
        <w:t xml:space="preserve">В </w:t>
      </w:r>
      <w:r w:rsidR="008A3AD1" w:rsidRPr="008A3AD1">
        <w:rPr>
          <w:sz w:val="22"/>
          <w:szCs w:val="22"/>
        </w:rPr>
        <w:t>УПИ VІІ</w:t>
      </w:r>
      <w:r w:rsidR="008A3AD1">
        <w:rPr>
          <w:sz w:val="22"/>
          <w:szCs w:val="22"/>
        </w:rPr>
        <w:t>, отреден за гробищен парк</w:t>
      </w:r>
      <w:r w:rsidRPr="00286A2B">
        <w:rPr>
          <w:sz w:val="22"/>
          <w:szCs w:val="22"/>
        </w:rPr>
        <w:t>, чрез предвиждане на обслужваща алейна мрежа се обособяват осем гробищни квартала</w:t>
      </w:r>
      <w:r w:rsidR="008A3AD1">
        <w:rPr>
          <w:sz w:val="22"/>
          <w:szCs w:val="22"/>
        </w:rPr>
        <w:t>,</w:t>
      </w:r>
      <w:r w:rsidRPr="00286A2B">
        <w:rPr>
          <w:sz w:val="22"/>
          <w:szCs w:val="22"/>
        </w:rPr>
        <w:t xml:space="preserve"> с предвидени общо 5 018 места за загробване и буферно озеленяване.</w:t>
      </w:r>
    </w:p>
    <w:p w:rsidR="00A30692" w:rsidRDefault="00315FB8" w:rsidP="00286A2B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7856AB">
        <w:rPr>
          <w:sz w:val="22"/>
          <w:szCs w:val="22"/>
        </w:rPr>
        <w:t xml:space="preserve">За осигуряване на възможност за изграждане на обслужващи улици с </w:t>
      </w:r>
      <w:r w:rsidR="007856AB" w:rsidRPr="007856AB">
        <w:rPr>
          <w:sz w:val="22"/>
          <w:szCs w:val="22"/>
        </w:rPr>
        <w:t xml:space="preserve">проект за ПУР </w:t>
      </w:r>
      <w:r w:rsidR="0029005A" w:rsidRPr="007856AB">
        <w:rPr>
          <w:sz w:val="22"/>
          <w:szCs w:val="22"/>
        </w:rPr>
        <w:t xml:space="preserve">се </w:t>
      </w:r>
      <w:r w:rsidRPr="007856AB">
        <w:rPr>
          <w:sz w:val="22"/>
          <w:szCs w:val="22"/>
        </w:rPr>
        <w:t xml:space="preserve"> </w:t>
      </w:r>
      <w:r w:rsidR="0029005A" w:rsidRPr="007856AB">
        <w:rPr>
          <w:sz w:val="22"/>
          <w:szCs w:val="22"/>
        </w:rPr>
        <w:t xml:space="preserve"> </w:t>
      </w:r>
      <w:r w:rsidR="00A30692" w:rsidRPr="007856AB">
        <w:rPr>
          <w:sz w:val="22"/>
          <w:szCs w:val="22"/>
        </w:rPr>
        <w:t>провежда</w:t>
      </w:r>
      <w:r w:rsidRPr="007856AB">
        <w:rPr>
          <w:sz w:val="22"/>
          <w:szCs w:val="22"/>
        </w:rPr>
        <w:t xml:space="preserve"> </w:t>
      </w:r>
      <w:r w:rsidR="00A30692" w:rsidRPr="007856AB">
        <w:rPr>
          <w:sz w:val="22"/>
          <w:szCs w:val="22"/>
        </w:rPr>
        <w:t>нова</w:t>
      </w:r>
      <w:r w:rsidR="00A30692" w:rsidRPr="00A30692">
        <w:rPr>
          <w:sz w:val="22"/>
          <w:szCs w:val="22"/>
        </w:rPr>
        <w:t xml:space="preserve"> улична регулация за осигуряване на достъп до гробищен парк, обвързана с утвърде</w:t>
      </w:r>
      <w:r w:rsidR="00A30692">
        <w:rPr>
          <w:sz w:val="22"/>
          <w:szCs w:val="22"/>
        </w:rPr>
        <w:t>ната улична регулация при о.т.</w:t>
      </w:r>
      <w:r w:rsidR="00C5672C">
        <w:rPr>
          <w:sz w:val="22"/>
          <w:szCs w:val="22"/>
        </w:rPr>
        <w:t xml:space="preserve"> </w:t>
      </w:r>
      <w:r w:rsidR="00A30692">
        <w:rPr>
          <w:sz w:val="22"/>
          <w:szCs w:val="22"/>
        </w:rPr>
        <w:t>11а</w:t>
      </w:r>
      <w:r w:rsidR="00A30692" w:rsidRPr="00A30692">
        <w:rPr>
          <w:sz w:val="22"/>
          <w:szCs w:val="22"/>
        </w:rPr>
        <w:t xml:space="preserve"> по ПУП-ПУР за пътна връзка на обслужваща улица от път II-79 Бургас – Средец, за обслужване на</w:t>
      </w:r>
      <w:r w:rsidR="007E3E28">
        <w:rPr>
          <w:sz w:val="22"/>
          <w:szCs w:val="22"/>
        </w:rPr>
        <w:t xml:space="preserve"> </w:t>
      </w:r>
      <w:r w:rsidR="00A30692" w:rsidRPr="00A30692">
        <w:rPr>
          <w:sz w:val="22"/>
          <w:szCs w:val="22"/>
        </w:rPr>
        <w:t>имоти пл.№723, 747, 776, 777 и 740</w:t>
      </w:r>
      <w:r w:rsidR="007E3E28">
        <w:rPr>
          <w:sz w:val="22"/>
          <w:szCs w:val="22"/>
        </w:rPr>
        <w:t xml:space="preserve"> </w:t>
      </w:r>
      <w:r w:rsidR="00826BA7">
        <w:rPr>
          <w:sz w:val="22"/>
          <w:szCs w:val="22"/>
        </w:rPr>
        <w:t>/</w:t>
      </w:r>
      <w:r w:rsidR="007E3E28">
        <w:rPr>
          <w:sz w:val="22"/>
          <w:szCs w:val="22"/>
        </w:rPr>
        <w:t>по КВС на землището на гр.Бургас</w:t>
      </w:r>
      <w:r w:rsidR="00826BA7">
        <w:rPr>
          <w:sz w:val="22"/>
          <w:szCs w:val="22"/>
        </w:rPr>
        <w:t>/</w:t>
      </w:r>
      <w:r w:rsidR="007E3E28" w:rsidRPr="007E3E28">
        <w:rPr>
          <w:sz w:val="22"/>
          <w:szCs w:val="22"/>
        </w:rPr>
        <w:t xml:space="preserve"> </w:t>
      </w:r>
      <w:r w:rsidR="00C5672C">
        <w:rPr>
          <w:sz w:val="22"/>
          <w:szCs w:val="22"/>
        </w:rPr>
        <w:t>в ПЗ„</w:t>
      </w:r>
      <w:r w:rsidR="00A30692" w:rsidRPr="00A30692">
        <w:rPr>
          <w:sz w:val="22"/>
          <w:szCs w:val="22"/>
        </w:rPr>
        <w:t>Меден рудник“, одобрен с Протокол – решение № 25/22.10.20</w:t>
      </w:r>
      <w:r w:rsidR="00A30692">
        <w:rPr>
          <w:sz w:val="22"/>
          <w:szCs w:val="22"/>
        </w:rPr>
        <w:t>09г. по т.</w:t>
      </w:r>
      <w:r w:rsidR="007856AB">
        <w:rPr>
          <w:sz w:val="22"/>
          <w:szCs w:val="22"/>
        </w:rPr>
        <w:t xml:space="preserve"> </w:t>
      </w:r>
      <w:r w:rsidR="00A30692">
        <w:rPr>
          <w:sz w:val="22"/>
          <w:szCs w:val="22"/>
        </w:rPr>
        <w:t>40 от дневния ред на О</w:t>
      </w:r>
      <w:r w:rsidR="00A30692" w:rsidRPr="00A30692">
        <w:rPr>
          <w:sz w:val="22"/>
          <w:szCs w:val="22"/>
        </w:rPr>
        <w:t>бщински съвет Бургас</w:t>
      </w:r>
      <w:r w:rsidR="00526DD5" w:rsidRPr="007E3E28">
        <w:rPr>
          <w:sz w:val="22"/>
          <w:szCs w:val="22"/>
        </w:rPr>
        <w:t>. С ПУР се</w:t>
      </w:r>
      <w:r w:rsidR="00526DD5">
        <w:rPr>
          <w:sz w:val="22"/>
          <w:szCs w:val="22"/>
        </w:rPr>
        <w:t xml:space="preserve"> п</w:t>
      </w:r>
      <w:r w:rsidR="00A30692" w:rsidRPr="00A30692">
        <w:rPr>
          <w:sz w:val="22"/>
          <w:szCs w:val="22"/>
        </w:rPr>
        <w:t>редвижда промяна в габарита на улицата, като същия</w:t>
      </w:r>
      <w:r w:rsidR="00FA07C6">
        <w:rPr>
          <w:sz w:val="22"/>
          <w:szCs w:val="22"/>
        </w:rPr>
        <w:t>т се променя на</w:t>
      </w:r>
      <w:r w:rsidR="00A30692" w:rsidRPr="00A30692">
        <w:rPr>
          <w:sz w:val="22"/>
          <w:szCs w:val="22"/>
        </w:rPr>
        <w:t xml:space="preserve"> 10.00м,</w:t>
      </w:r>
      <w:r w:rsidR="00FA07C6">
        <w:rPr>
          <w:sz w:val="22"/>
          <w:szCs w:val="22"/>
        </w:rPr>
        <w:t xml:space="preserve"> а</w:t>
      </w:r>
      <w:r w:rsidR="00A30692" w:rsidRPr="00A30692">
        <w:rPr>
          <w:sz w:val="22"/>
          <w:szCs w:val="22"/>
        </w:rPr>
        <w:t xml:space="preserve"> пътното платно от 6.00м. </w:t>
      </w:r>
      <w:r w:rsidR="00FA07C6">
        <w:rPr>
          <w:sz w:val="22"/>
          <w:szCs w:val="22"/>
        </w:rPr>
        <w:t xml:space="preserve">се променя </w:t>
      </w:r>
      <w:r w:rsidR="00A30692" w:rsidRPr="00A30692">
        <w:rPr>
          <w:sz w:val="22"/>
          <w:szCs w:val="22"/>
        </w:rPr>
        <w:t xml:space="preserve">на 7.00м, </w:t>
      </w:r>
      <w:r w:rsidR="00A30692" w:rsidRPr="007E3E28">
        <w:rPr>
          <w:sz w:val="22"/>
          <w:szCs w:val="22"/>
        </w:rPr>
        <w:t xml:space="preserve">с </w:t>
      </w:r>
      <w:r w:rsidR="00526DD5" w:rsidRPr="007E3E28">
        <w:rPr>
          <w:sz w:val="22"/>
          <w:szCs w:val="22"/>
        </w:rPr>
        <w:t xml:space="preserve">предвидени </w:t>
      </w:r>
      <w:r w:rsidR="00A30692" w:rsidRPr="007E3E28">
        <w:rPr>
          <w:sz w:val="22"/>
          <w:szCs w:val="22"/>
        </w:rPr>
        <w:t>тротоари</w:t>
      </w:r>
      <w:r w:rsidR="00A30692" w:rsidRPr="0029005A">
        <w:rPr>
          <w:sz w:val="22"/>
          <w:szCs w:val="22"/>
        </w:rPr>
        <w:t>. Предвижда</w:t>
      </w:r>
      <w:r w:rsidR="0029005A" w:rsidRPr="0029005A">
        <w:rPr>
          <w:sz w:val="22"/>
          <w:szCs w:val="22"/>
        </w:rPr>
        <w:t>т</w:t>
      </w:r>
      <w:r w:rsidR="00A30692" w:rsidRPr="0029005A">
        <w:rPr>
          <w:sz w:val="22"/>
          <w:szCs w:val="22"/>
        </w:rPr>
        <w:t xml:space="preserve"> се нова обслужваща задънена улица, с крайуличен паркинг от о.т.</w:t>
      </w:r>
      <w:r w:rsidR="007856AB">
        <w:rPr>
          <w:sz w:val="22"/>
          <w:szCs w:val="22"/>
        </w:rPr>
        <w:t xml:space="preserve"> </w:t>
      </w:r>
      <w:r w:rsidR="008A3AD1">
        <w:rPr>
          <w:sz w:val="22"/>
          <w:szCs w:val="22"/>
        </w:rPr>
        <w:t>16 – о.т. 16а – о.т. 16б -</w:t>
      </w:r>
      <w:r w:rsidR="00A30692" w:rsidRPr="0029005A">
        <w:rPr>
          <w:sz w:val="22"/>
          <w:szCs w:val="22"/>
        </w:rPr>
        <w:t xml:space="preserve"> о.т.</w:t>
      </w:r>
      <w:r w:rsidR="007856AB">
        <w:rPr>
          <w:sz w:val="22"/>
          <w:szCs w:val="22"/>
        </w:rPr>
        <w:t xml:space="preserve"> </w:t>
      </w:r>
      <w:r w:rsidR="00A30692" w:rsidRPr="0029005A">
        <w:rPr>
          <w:sz w:val="22"/>
          <w:szCs w:val="22"/>
        </w:rPr>
        <w:t xml:space="preserve">16в, завършваща с кръгово обръщало, </w:t>
      </w:r>
      <w:r w:rsidR="0029005A" w:rsidRPr="0029005A">
        <w:rPr>
          <w:sz w:val="22"/>
          <w:szCs w:val="22"/>
        </w:rPr>
        <w:t>и</w:t>
      </w:r>
      <w:r w:rsidR="00A30692" w:rsidRPr="0029005A">
        <w:rPr>
          <w:sz w:val="22"/>
          <w:szCs w:val="22"/>
        </w:rPr>
        <w:t xml:space="preserve"> нова задънена обслужваща улица с о.т.</w:t>
      </w:r>
      <w:r w:rsidR="007856AB">
        <w:rPr>
          <w:sz w:val="22"/>
          <w:szCs w:val="22"/>
        </w:rPr>
        <w:t xml:space="preserve"> </w:t>
      </w:r>
      <w:r w:rsidR="00A30692" w:rsidRPr="0029005A">
        <w:rPr>
          <w:sz w:val="22"/>
          <w:szCs w:val="22"/>
        </w:rPr>
        <w:t>11а</w:t>
      </w:r>
      <w:r w:rsidR="007856AB">
        <w:rPr>
          <w:sz w:val="22"/>
          <w:szCs w:val="22"/>
        </w:rPr>
        <w:t xml:space="preserve"> – о.т. </w:t>
      </w:r>
      <w:r w:rsidR="00A30692" w:rsidRPr="0029005A">
        <w:rPr>
          <w:sz w:val="22"/>
          <w:szCs w:val="22"/>
        </w:rPr>
        <w:t>11г</w:t>
      </w:r>
      <w:r w:rsidR="007856AB">
        <w:rPr>
          <w:sz w:val="22"/>
          <w:szCs w:val="22"/>
        </w:rPr>
        <w:t xml:space="preserve"> – о.т. </w:t>
      </w:r>
      <w:r w:rsidR="00A30692" w:rsidRPr="0029005A">
        <w:rPr>
          <w:sz w:val="22"/>
          <w:szCs w:val="22"/>
        </w:rPr>
        <w:t>11д</w:t>
      </w:r>
      <w:r w:rsidR="007856AB">
        <w:rPr>
          <w:sz w:val="22"/>
          <w:szCs w:val="22"/>
        </w:rPr>
        <w:t xml:space="preserve"> – о.т. </w:t>
      </w:r>
      <w:r w:rsidR="00A30692" w:rsidRPr="0029005A">
        <w:rPr>
          <w:sz w:val="22"/>
          <w:szCs w:val="22"/>
        </w:rPr>
        <w:t>11е, с крайуличен пар</w:t>
      </w:r>
      <w:r w:rsidR="0029005A" w:rsidRPr="0029005A">
        <w:rPr>
          <w:sz w:val="22"/>
          <w:szCs w:val="22"/>
        </w:rPr>
        <w:t>кинг за 54 автомобила, от които</w:t>
      </w:r>
      <w:r w:rsidR="00A30692" w:rsidRPr="0029005A">
        <w:rPr>
          <w:sz w:val="22"/>
          <w:szCs w:val="22"/>
        </w:rPr>
        <w:t xml:space="preserve"> 3 са за хора с увреждания и два автобуса,</w:t>
      </w:r>
      <w:r w:rsidR="007856AB">
        <w:rPr>
          <w:sz w:val="22"/>
          <w:szCs w:val="22"/>
        </w:rPr>
        <w:t xml:space="preserve"> </w:t>
      </w:r>
      <w:r>
        <w:rPr>
          <w:sz w:val="22"/>
          <w:szCs w:val="22"/>
        </w:rPr>
        <w:t>като</w:t>
      </w:r>
      <w:r w:rsidR="00A30692" w:rsidRPr="0029005A">
        <w:rPr>
          <w:sz w:val="22"/>
          <w:szCs w:val="22"/>
        </w:rPr>
        <w:t xml:space="preserve"> в улична</w:t>
      </w:r>
      <w:r>
        <w:rPr>
          <w:sz w:val="22"/>
          <w:szCs w:val="22"/>
        </w:rPr>
        <w:t>та</w:t>
      </w:r>
      <w:r w:rsidR="00A30692" w:rsidRPr="0029005A">
        <w:rPr>
          <w:sz w:val="22"/>
          <w:szCs w:val="22"/>
        </w:rPr>
        <w:t xml:space="preserve"> регулация се предвижда и автобусна спирка с обръщало.</w:t>
      </w:r>
    </w:p>
    <w:p w:rsidR="0029005A" w:rsidRPr="0029005A" w:rsidRDefault="00315FB8" w:rsidP="0029005A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съответствие с Плана за регулация като неразделна част от ПУП е изготвен подробен </w:t>
      </w:r>
      <w:r w:rsidR="0029005A" w:rsidRPr="0029005A">
        <w:rPr>
          <w:sz w:val="22"/>
          <w:szCs w:val="22"/>
        </w:rPr>
        <w:t xml:space="preserve"> </w:t>
      </w:r>
      <w:r w:rsidR="0029005A">
        <w:rPr>
          <w:sz w:val="22"/>
          <w:szCs w:val="22"/>
        </w:rPr>
        <w:t>трасировъчен чертеж</w:t>
      </w:r>
      <w:r w:rsidR="0029005A" w:rsidRPr="0029005A">
        <w:rPr>
          <w:sz w:val="22"/>
          <w:szCs w:val="22"/>
        </w:rPr>
        <w:t>, с координатен регистър и бал</w:t>
      </w:r>
      <w:r w:rsidR="0029005A">
        <w:rPr>
          <w:sz w:val="22"/>
          <w:szCs w:val="22"/>
        </w:rPr>
        <w:t>анс на територията</w:t>
      </w:r>
      <w:r w:rsidR="00521361">
        <w:rPr>
          <w:sz w:val="22"/>
          <w:szCs w:val="22"/>
        </w:rPr>
        <w:t>.</w:t>
      </w:r>
      <w:r w:rsidR="0029005A">
        <w:rPr>
          <w:sz w:val="22"/>
          <w:szCs w:val="22"/>
        </w:rPr>
        <w:t xml:space="preserve"> </w:t>
      </w:r>
    </w:p>
    <w:p w:rsidR="0029005A" w:rsidRDefault="0029005A" w:rsidP="0029005A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29005A">
        <w:rPr>
          <w:sz w:val="22"/>
          <w:szCs w:val="22"/>
        </w:rPr>
        <w:lastRenderedPageBreak/>
        <w:t>Към ПУП, съгласно изискванията на чл.</w:t>
      </w:r>
      <w:r w:rsidR="007856AB">
        <w:rPr>
          <w:sz w:val="22"/>
          <w:szCs w:val="22"/>
        </w:rPr>
        <w:t xml:space="preserve"> </w:t>
      </w:r>
      <w:r w:rsidRPr="0029005A">
        <w:rPr>
          <w:sz w:val="22"/>
          <w:szCs w:val="22"/>
        </w:rPr>
        <w:t>108 от ЗУТ са изготвени схеми по части: Електро, ВиК, Паркоустройство и благоустройство</w:t>
      </w:r>
      <w:r w:rsidR="00521361">
        <w:rPr>
          <w:sz w:val="22"/>
          <w:szCs w:val="22"/>
        </w:rPr>
        <w:t>,</w:t>
      </w:r>
      <w:r w:rsidRPr="0029005A">
        <w:rPr>
          <w:sz w:val="22"/>
          <w:szCs w:val="22"/>
        </w:rPr>
        <w:t xml:space="preserve"> Транспортно комуникационен план</w:t>
      </w:r>
      <w:r w:rsidR="00521361" w:rsidRPr="00521361">
        <w:rPr>
          <w:sz w:val="22"/>
          <w:szCs w:val="22"/>
        </w:rPr>
        <w:t xml:space="preserve"> </w:t>
      </w:r>
      <w:r w:rsidR="00521361" w:rsidRPr="0029005A">
        <w:rPr>
          <w:sz w:val="22"/>
          <w:szCs w:val="22"/>
        </w:rPr>
        <w:t xml:space="preserve">и </w:t>
      </w:r>
      <w:r w:rsidR="00521361">
        <w:rPr>
          <w:sz w:val="22"/>
          <w:szCs w:val="22"/>
        </w:rPr>
        <w:t xml:space="preserve">схема на </w:t>
      </w:r>
      <w:r w:rsidR="00521361" w:rsidRPr="0029005A">
        <w:rPr>
          <w:sz w:val="22"/>
          <w:szCs w:val="22"/>
        </w:rPr>
        <w:t>идейна вертикална планировка.</w:t>
      </w:r>
    </w:p>
    <w:p w:rsidR="00C55126" w:rsidRDefault="00521361" w:rsidP="00C55126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ПУП / </w:t>
      </w:r>
      <w:r w:rsidRPr="00C55126">
        <w:rPr>
          <w:sz w:val="22"/>
          <w:szCs w:val="22"/>
        </w:rPr>
        <w:t>ПРЗ</w:t>
      </w:r>
      <w:r>
        <w:rPr>
          <w:sz w:val="22"/>
          <w:szCs w:val="22"/>
        </w:rPr>
        <w:t xml:space="preserve"> и ПУР/</w:t>
      </w:r>
      <w:r w:rsidRPr="00C551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 едно със схемите по чл.</w:t>
      </w:r>
      <w:r w:rsidR="007856A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108 от ЗУТ са разгледани на </w:t>
      </w:r>
      <w:r w:rsidR="00C55126" w:rsidRPr="00C55126">
        <w:rPr>
          <w:sz w:val="22"/>
          <w:szCs w:val="22"/>
        </w:rPr>
        <w:t xml:space="preserve"> заседание на ОЕСУТ проведен</w:t>
      </w:r>
      <w:r>
        <w:rPr>
          <w:sz w:val="22"/>
          <w:szCs w:val="22"/>
        </w:rPr>
        <w:t>о на 20.06.18г. С</w:t>
      </w:r>
      <w:r w:rsidR="00C55126" w:rsidRPr="00C55126">
        <w:rPr>
          <w:sz w:val="22"/>
          <w:szCs w:val="22"/>
        </w:rPr>
        <w:t xml:space="preserve"> Решение</w:t>
      </w:r>
      <w:r w:rsidR="001B7EC2">
        <w:rPr>
          <w:sz w:val="22"/>
          <w:szCs w:val="22"/>
        </w:rPr>
        <w:t>,</w:t>
      </w:r>
      <w:r w:rsidR="00C55126" w:rsidRPr="00C55126">
        <w:rPr>
          <w:sz w:val="22"/>
          <w:szCs w:val="22"/>
        </w:rPr>
        <w:t xml:space="preserve"> обективирано в Протокол №</w:t>
      </w:r>
      <w:r w:rsidR="001B7EC2">
        <w:rPr>
          <w:sz w:val="22"/>
          <w:szCs w:val="22"/>
        </w:rPr>
        <w:t xml:space="preserve"> </w:t>
      </w:r>
      <w:r w:rsidR="00C55126" w:rsidRPr="00C55126">
        <w:rPr>
          <w:sz w:val="22"/>
          <w:szCs w:val="22"/>
        </w:rPr>
        <w:t>14/20.06.18г.</w:t>
      </w:r>
      <w:r w:rsidR="00920371">
        <w:rPr>
          <w:sz w:val="22"/>
          <w:szCs w:val="22"/>
        </w:rPr>
        <w:t xml:space="preserve"> – т.</w:t>
      </w:r>
      <w:r w:rsidR="001B7EC2">
        <w:rPr>
          <w:sz w:val="22"/>
          <w:szCs w:val="22"/>
        </w:rPr>
        <w:t xml:space="preserve"> </w:t>
      </w:r>
      <w:r w:rsidR="00920371">
        <w:rPr>
          <w:sz w:val="22"/>
          <w:szCs w:val="22"/>
        </w:rPr>
        <w:t>1 от дневния ред</w:t>
      </w:r>
      <w:r w:rsidR="00C55126" w:rsidRPr="00C55126">
        <w:rPr>
          <w:sz w:val="22"/>
          <w:szCs w:val="22"/>
        </w:rPr>
        <w:t xml:space="preserve">, ОЕСУТ </w:t>
      </w:r>
      <w:r w:rsidR="001B7EC2">
        <w:rPr>
          <w:sz w:val="22"/>
          <w:szCs w:val="22"/>
        </w:rPr>
        <w:t>е изразил положително становище</w:t>
      </w:r>
      <w:r>
        <w:rPr>
          <w:sz w:val="22"/>
          <w:szCs w:val="22"/>
        </w:rPr>
        <w:t xml:space="preserve">, като </w:t>
      </w:r>
      <w:r w:rsidR="00C55126" w:rsidRPr="00C55126">
        <w:rPr>
          <w:sz w:val="22"/>
          <w:szCs w:val="22"/>
        </w:rPr>
        <w:t xml:space="preserve"> е указал ПУП</w:t>
      </w:r>
      <w:r>
        <w:rPr>
          <w:sz w:val="22"/>
          <w:szCs w:val="22"/>
        </w:rPr>
        <w:t xml:space="preserve"> и схемите </w:t>
      </w:r>
      <w:r w:rsidR="00C55126" w:rsidRPr="00C55126">
        <w:rPr>
          <w:sz w:val="22"/>
          <w:szCs w:val="22"/>
        </w:rPr>
        <w:t>да се съгласуват с всички контролни органи и експлоатационни дружества.</w:t>
      </w:r>
    </w:p>
    <w:p w:rsidR="00232FE7" w:rsidRPr="00FC6B44" w:rsidRDefault="00521361" w:rsidP="00232FE7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1B7EC2">
        <w:rPr>
          <w:sz w:val="22"/>
          <w:szCs w:val="22"/>
        </w:rPr>
        <w:t>Към документацията е приложено</w:t>
      </w:r>
      <w:r w:rsidR="00232FE7" w:rsidRPr="00232FE7">
        <w:rPr>
          <w:sz w:val="22"/>
          <w:szCs w:val="22"/>
        </w:rPr>
        <w:t xml:space="preserve"> становище изх.№</w:t>
      </w:r>
      <w:r w:rsidR="001B7EC2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>2606/28.04.2015г. на РИОСВ</w:t>
      </w:r>
      <w:r w:rsidR="00233BE4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>-</w:t>
      </w:r>
      <w:r w:rsidR="00233BE4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>Бургас. С Решение №</w:t>
      </w:r>
      <w:r w:rsidR="007856AB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 xml:space="preserve">БС-22-П/10.04.17г. </w:t>
      </w:r>
      <w:r w:rsidR="00233BE4">
        <w:rPr>
          <w:sz w:val="22"/>
          <w:szCs w:val="22"/>
        </w:rPr>
        <w:t xml:space="preserve">на </w:t>
      </w:r>
      <w:r w:rsidR="00232FE7" w:rsidRPr="00232FE7">
        <w:rPr>
          <w:sz w:val="22"/>
          <w:szCs w:val="22"/>
        </w:rPr>
        <w:t>РИОСВ</w:t>
      </w:r>
      <w:r w:rsidR="00233BE4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>-</w:t>
      </w:r>
      <w:r w:rsidR="00233BE4">
        <w:rPr>
          <w:sz w:val="22"/>
          <w:szCs w:val="22"/>
        </w:rPr>
        <w:t xml:space="preserve"> </w:t>
      </w:r>
      <w:r w:rsidR="00232FE7" w:rsidRPr="00232FE7">
        <w:rPr>
          <w:sz w:val="22"/>
          <w:szCs w:val="22"/>
        </w:rPr>
        <w:t>Бургас е прекратила процедурата по преценяване необходимостта от извършване на ОВОС за инвестиционното намерение  за изработване на ПУП-ПРЗ за нов гробищен парк в ПИ с идентификатори 07079.665.149, 07079.665.150, 07079.665.151, 07079.665.152, 07079.665.153, 07079.665.154 и 07079.665.155 по КК на гр.Бургас и ПУП-ПУР за обслужваща улица за осигуряване на транспортен достъп и трасета на техническата инфраструктура за обслужване, в устройствени зони Т94 и 9/Пп, съгласно одобрен ОУП на гр.Бургас.</w:t>
      </w:r>
      <w:r w:rsidR="00CA1A9A">
        <w:rPr>
          <w:sz w:val="22"/>
          <w:szCs w:val="22"/>
        </w:rPr>
        <w:t xml:space="preserve"> </w:t>
      </w:r>
      <w:r w:rsidR="00CA1A9A" w:rsidRPr="00FC6B44">
        <w:rPr>
          <w:sz w:val="22"/>
          <w:szCs w:val="22"/>
        </w:rPr>
        <w:t xml:space="preserve">Стартирана е нова процедура като </w:t>
      </w:r>
      <w:r>
        <w:rPr>
          <w:sz w:val="22"/>
          <w:szCs w:val="22"/>
        </w:rPr>
        <w:t xml:space="preserve">Община Бургас </w:t>
      </w:r>
      <w:r w:rsidR="00CA1A9A" w:rsidRPr="00FC6B44">
        <w:rPr>
          <w:sz w:val="22"/>
          <w:szCs w:val="22"/>
        </w:rPr>
        <w:t>със заявление</w:t>
      </w:r>
      <w:r w:rsidR="00FC6B44" w:rsidRPr="00FC6B44">
        <w:rPr>
          <w:sz w:val="22"/>
          <w:szCs w:val="22"/>
        </w:rPr>
        <w:t xml:space="preserve"> вх.</w:t>
      </w:r>
      <w:r w:rsidR="001B7EC2">
        <w:rPr>
          <w:sz w:val="22"/>
          <w:szCs w:val="22"/>
        </w:rPr>
        <w:t xml:space="preserve"> </w:t>
      </w:r>
      <w:r w:rsidR="00FC6B44" w:rsidRPr="00FC6B44">
        <w:rPr>
          <w:sz w:val="22"/>
          <w:szCs w:val="22"/>
        </w:rPr>
        <w:t xml:space="preserve">№ ПД-1790/2/29.08.18г. </w:t>
      </w:r>
      <w:r w:rsidR="004C5F16">
        <w:rPr>
          <w:sz w:val="22"/>
          <w:szCs w:val="22"/>
        </w:rPr>
        <w:t xml:space="preserve">е уведомила </w:t>
      </w:r>
      <w:r w:rsidR="00CA1A9A" w:rsidRPr="00FC6B44">
        <w:rPr>
          <w:sz w:val="22"/>
          <w:szCs w:val="22"/>
        </w:rPr>
        <w:t>РИОСВ</w:t>
      </w:r>
      <w:r w:rsidR="00FC6B44" w:rsidRPr="00FC6B44">
        <w:rPr>
          <w:sz w:val="22"/>
          <w:szCs w:val="22"/>
          <w:lang w:val="en-US"/>
        </w:rPr>
        <w:t>-</w:t>
      </w:r>
      <w:r w:rsidR="00FC6B44" w:rsidRPr="00FC6B44">
        <w:rPr>
          <w:sz w:val="22"/>
          <w:szCs w:val="22"/>
        </w:rPr>
        <w:t>Бургас</w:t>
      </w:r>
      <w:r w:rsidR="00CA1A9A" w:rsidRPr="00FC6B44">
        <w:rPr>
          <w:sz w:val="22"/>
          <w:szCs w:val="22"/>
        </w:rPr>
        <w:t xml:space="preserve"> </w:t>
      </w:r>
      <w:r w:rsidR="004C5F16">
        <w:rPr>
          <w:sz w:val="22"/>
          <w:szCs w:val="22"/>
        </w:rPr>
        <w:t xml:space="preserve"> </w:t>
      </w:r>
      <w:r w:rsidR="00CA1A9A" w:rsidRPr="00FC6B44">
        <w:rPr>
          <w:sz w:val="22"/>
          <w:szCs w:val="22"/>
        </w:rPr>
        <w:t xml:space="preserve">за инвестиционното </w:t>
      </w:r>
      <w:r w:rsidR="004C5F16">
        <w:rPr>
          <w:sz w:val="22"/>
          <w:szCs w:val="22"/>
        </w:rPr>
        <w:t xml:space="preserve">си </w:t>
      </w:r>
      <w:r w:rsidR="00CA1A9A" w:rsidRPr="00FC6B44">
        <w:rPr>
          <w:sz w:val="22"/>
          <w:szCs w:val="22"/>
        </w:rPr>
        <w:t>намерение .</w:t>
      </w:r>
    </w:p>
    <w:p w:rsidR="00232FE7" w:rsidRDefault="00233BE4" w:rsidP="00232FE7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ПУП е съгласуван</w:t>
      </w:r>
      <w:r w:rsidR="00232FE7">
        <w:rPr>
          <w:sz w:val="22"/>
          <w:szCs w:val="22"/>
        </w:rPr>
        <w:t>:</w:t>
      </w:r>
      <w:r>
        <w:rPr>
          <w:sz w:val="22"/>
          <w:szCs w:val="22"/>
        </w:rPr>
        <w:t xml:space="preserve"> от </w:t>
      </w:r>
      <w:r w:rsidR="00232FE7" w:rsidRPr="00C55126">
        <w:rPr>
          <w:sz w:val="22"/>
          <w:szCs w:val="22"/>
        </w:rPr>
        <w:t xml:space="preserve">„Електроразпределение Юг“ЕАД </w:t>
      </w:r>
      <w:r w:rsidR="00232FE7">
        <w:rPr>
          <w:sz w:val="22"/>
          <w:szCs w:val="22"/>
        </w:rPr>
        <w:t>съгласно</w:t>
      </w:r>
      <w:r w:rsidR="00232FE7" w:rsidRPr="00C55126">
        <w:rPr>
          <w:sz w:val="22"/>
          <w:szCs w:val="22"/>
        </w:rPr>
        <w:t xml:space="preserve"> становище изх.№</w:t>
      </w:r>
      <w:r>
        <w:rPr>
          <w:sz w:val="22"/>
          <w:szCs w:val="22"/>
        </w:rPr>
        <w:t xml:space="preserve"> </w:t>
      </w:r>
      <w:r w:rsidR="00232FE7" w:rsidRPr="00C55126">
        <w:rPr>
          <w:sz w:val="22"/>
          <w:szCs w:val="22"/>
        </w:rPr>
        <w:t>7801686-1/09.07.18г.</w:t>
      </w:r>
      <w:r w:rsidR="00232FE7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4C5F16">
        <w:rPr>
          <w:sz w:val="22"/>
          <w:szCs w:val="22"/>
        </w:rPr>
        <w:t>схемата по част ВиК е съгласувана от</w:t>
      </w:r>
      <w:r w:rsidR="00232FE7" w:rsidRPr="00C55126">
        <w:rPr>
          <w:sz w:val="22"/>
          <w:szCs w:val="22"/>
        </w:rPr>
        <w:t xml:space="preserve"> „ВиК“ЕАД на</w:t>
      </w:r>
      <w:r w:rsidR="00232FE7">
        <w:rPr>
          <w:sz w:val="22"/>
          <w:szCs w:val="22"/>
        </w:rPr>
        <w:t xml:space="preserve"> дата</w:t>
      </w:r>
      <w:r w:rsidR="00232FE7" w:rsidRPr="00C55126">
        <w:rPr>
          <w:sz w:val="22"/>
          <w:szCs w:val="22"/>
        </w:rPr>
        <w:t xml:space="preserve"> 18.07.18г.</w:t>
      </w:r>
      <w:r w:rsidR="00232FE7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4C5F16">
        <w:rPr>
          <w:sz w:val="22"/>
          <w:szCs w:val="22"/>
        </w:rPr>
        <w:t>от</w:t>
      </w:r>
      <w:r w:rsidR="00232FE7">
        <w:rPr>
          <w:sz w:val="22"/>
          <w:szCs w:val="22"/>
        </w:rPr>
        <w:t xml:space="preserve"> сектор „Пътна полиция“ при ОДМВР – Бургас съгласно становище рег.</w:t>
      </w:r>
      <w:r w:rsidR="00232FE7" w:rsidRPr="00C55126">
        <w:rPr>
          <w:sz w:val="22"/>
          <w:szCs w:val="22"/>
        </w:rPr>
        <w:t>№</w:t>
      </w:r>
      <w:r w:rsidR="00232FE7">
        <w:rPr>
          <w:sz w:val="22"/>
          <w:szCs w:val="22"/>
        </w:rPr>
        <w:t xml:space="preserve"> 769000-11441/04.07.18г.; </w:t>
      </w:r>
      <w:r w:rsidR="004C5F16">
        <w:rPr>
          <w:sz w:val="22"/>
          <w:szCs w:val="22"/>
        </w:rPr>
        <w:t xml:space="preserve">от </w:t>
      </w:r>
      <w:r w:rsidR="00232FE7">
        <w:rPr>
          <w:sz w:val="22"/>
          <w:szCs w:val="22"/>
        </w:rPr>
        <w:t>ОПУ – Бургас с уведомително писмо изх.</w:t>
      </w:r>
      <w:r w:rsidR="00232FE7" w:rsidRPr="00C55126">
        <w:rPr>
          <w:sz w:val="22"/>
          <w:szCs w:val="22"/>
        </w:rPr>
        <w:t>№</w:t>
      </w:r>
      <w:r w:rsidR="00232FE7">
        <w:rPr>
          <w:sz w:val="22"/>
          <w:szCs w:val="22"/>
        </w:rPr>
        <w:t xml:space="preserve"> 08-00-317/13.08.18г. и Протокол </w:t>
      </w:r>
      <w:r w:rsidR="00232FE7" w:rsidRPr="00C55126">
        <w:rPr>
          <w:sz w:val="22"/>
          <w:szCs w:val="22"/>
        </w:rPr>
        <w:t>№</w:t>
      </w:r>
      <w:r w:rsidR="00232FE7">
        <w:rPr>
          <w:sz w:val="22"/>
          <w:szCs w:val="22"/>
        </w:rPr>
        <w:t xml:space="preserve"> 22/13.08.18г.</w:t>
      </w:r>
      <w:r w:rsidR="00232FE7" w:rsidRPr="00C55126">
        <w:rPr>
          <w:sz w:val="22"/>
          <w:szCs w:val="22"/>
        </w:rPr>
        <w:t xml:space="preserve"> </w:t>
      </w:r>
    </w:p>
    <w:p w:rsidR="005815F5" w:rsidRPr="00C55126" w:rsidRDefault="00232FE7" w:rsidP="00C55126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232FE7">
        <w:rPr>
          <w:sz w:val="22"/>
          <w:szCs w:val="22"/>
        </w:rPr>
        <w:t>ПУП-ПРЗ за нов гробищен парк в ПИ с идентификатори 07079.665.149, 07079.665.150, 07079.665.151, 07079.665.152, 07079.665.153, 07079.665.154 и 07079.665.155 по КК на гр.Бургас и ПУП-ПУР за провеждане на обслужваща улица за осигуряване на транспортен достъп и трасета на техническата инфраструктура за обслужване на ПИ, в устройствени зони Т94 и 9/Пп, съгласно одобрен</w:t>
      </w:r>
      <w:r w:rsidR="00C5672C">
        <w:rPr>
          <w:sz w:val="22"/>
          <w:szCs w:val="22"/>
        </w:rPr>
        <w:t xml:space="preserve"> ОУП на гр.Бургас /землище ж.к.„</w:t>
      </w:r>
      <w:r w:rsidRPr="00232FE7">
        <w:rPr>
          <w:sz w:val="22"/>
          <w:szCs w:val="22"/>
        </w:rPr>
        <w:t>Меден Рудник“/ са обявени на заинтересуваните собственици по реда на чл.</w:t>
      </w:r>
      <w:r w:rsidR="00C5672C">
        <w:rPr>
          <w:sz w:val="22"/>
          <w:szCs w:val="22"/>
        </w:rPr>
        <w:t xml:space="preserve"> </w:t>
      </w:r>
      <w:r w:rsidRPr="00232FE7">
        <w:rPr>
          <w:sz w:val="22"/>
          <w:szCs w:val="22"/>
        </w:rPr>
        <w:t>128, ал.</w:t>
      </w:r>
      <w:r w:rsidR="00C5672C">
        <w:rPr>
          <w:sz w:val="22"/>
          <w:szCs w:val="22"/>
        </w:rPr>
        <w:t xml:space="preserve"> </w:t>
      </w:r>
      <w:r w:rsidRPr="00232FE7">
        <w:rPr>
          <w:sz w:val="22"/>
          <w:szCs w:val="22"/>
        </w:rPr>
        <w:t>1 от ЗУТ, чрез обнародване на съобщение в Държавен вестник бр.56/06.07.18г. Видно от Акт за приключило обявяване</w:t>
      </w:r>
      <w:r>
        <w:rPr>
          <w:sz w:val="22"/>
          <w:szCs w:val="22"/>
        </w:rPr>
        <w:t xml:space="preserve"> от 07.08.18г.</w:t>
      </w:r>
      <w:r w:rsidRPr="00232FE7">
        <w:rPr>
          <w:sz w:val="22"/>
          <w:szCs w:val="22"/>
        </w:rPr>
        <w:t xml:space="preserve"> в законоустановения срок не са постъпили възражения.</w:t>
      </w:r>
    </w:p>
    <w:p w:rsidR="005815F5" w:rsidRPr="005815F5" w:rsidRDefault="005815F5" w:rsidP="005815F5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>
        <w:rPr>
          <w:sz w:val="22"/>
          <w:szCs w:val="22"/>
        </w:rPr>
        <w:t>Окончателн</w:t>
      </w:r>
      <w:r w:rsidR="004C5F16">
        <w:rPr>
          <w:sz w:val="22"/>
          <w:szCs w:val="22"/>
        </w:rPr>
        <w:t>а</w:t>
      </w:r>
      <w:r>
        <w:rPr>
          <w:sz w:val="22"/>
          <w:szCs w:val="22"/>
        </w:rPr>
        <w:t>т</w:t>
      </w:r>
      <w:r w:rsidR="004C5F16">
        <w:rPr>
          <w:sz w:val="22"/>
          <w:szCs w:val="22"/>
        </w:rPr>
        <w:t xml:space="preserve">а преписка по </w:t>
      </w:r>
      <w:r>
        <w:rPr>
          <w:sz w:val="22"/>
          <w:szCs w:val="22"/>
        </w:rPr>
        <w:t xml:space="preserve"> ПУП</w:t>
      </w:r>
      <w:r w:rsidR="004C5F16">
        <w:rPr>
          <w:sz w:val="22"/>
          <w:szCs w:val="22"/>
        </w:rPr>
        <w:t>/ПРЗ и ПУР/</w:t>
      </w:r>
      <w:r>
        <w:rPr>
          <w:sz w:val="22"/>
          <w:szCs w:val="22"/>
        </w:rPr>
        <w:t xml:space="preserve"> е </w:t>
      </w:r>
      <w:r w:rsidRPr="005815F5">
        <w:rPr>
          <w:sz w:val="22"/>
          <w:szCs w:val="22"/>
        </w:rPr>
        <w:t>разгле</w:t>
      </w:r>
      <w:r w:rsidR="004C5F16">
        <w:rPr>
          <w:sz w:val="22"/>
          <w:szCs w:val="22"/>
        </w:rPr>
        <w:t>дана</w:t>
      </w:r>
      <w:r w:rsidRPr="005815F5">
        <w:rPr>
          <w:sz w:val="22"/>
          <w:szCs w:val="22"/>
        </w:rPr>
        <w:t xml:space="preserve"> </w:t>
      </w:r>
      <w:r w:rsidR="004C5F16">
        <w:rPr>
          <w:sz w:val="22"/>
          <w:szCs w:val="22"/>
        </w:rPr>
        <w:t xml:space="preserve">от </w:t>
      </w:r>
      <w:r w:rsidRPr="005815F5">
        <w:rPr>
          <w:sz w:val="22"/>
          <w:szCs w:val="22"/>
        </w:rPr>
        <w:t xml:space="preserve">ОЕСУТ, </w:t>
      </w:r>
      <w:r w:rsidR="004C5F16" w:rsidRPr="005815F5">
        <w:rPr>
          <w:sz w:val="22"/>
          <w:szCs w:val="22"/>
        </w:rPr>
        <w:t xml:space="preserve">на заседание </w:t>
      </w:r>
      <w:r w:rsidR="004C5F16">
        <w:rPr>
          <w:sz w:val="22"/>
          <w:szCs w:val="22"/>
        </w:rPr>
        <w:t xml:space="preserve"> </w:t>
      </w:r>
      <w:r w:rsidRPr="005815F5">
        <w:rPr>
          <w:sz w:val="22"/>
          <w:szCs w:val="22"/>
        </w:rPr>
        <w:t>проведено на</w:t>
      </w:r>
      <w:r>
        <w:rPr>
          <w:sz w:val="22"/>
          <w:szCs w:val="22"/>
        </w:rPr>
        <w:t xml:space="preserve"> 15.08.2018г.</w:t>
      </w:r>
      <w:r w:rsidRPr="005815F5">
        <w:t xml:space="preserve"> </w:t>
      </w:r>
      <w:r w:rsidRPr="005815F5">
        <w:rPr>
          <w:sz w:val="22"/>
          <w:szCs w:val="22"/>
        </w:rPr>
        <w:t>С Решение, обективирано в Протокол №</w:t>
      </w:r>
      <w:r>
        <w:rPr>
          <w:sz w:val="22"/>
          <w:szCs w:val="22"/>
        </w:rPr>
        <w:t xml:space="preserve"> 18/15.08.18г., т.3</w:t>
      </w:r>
      <w:r w:rsidRPr="005815F5">
        <w:t xml:space="preserve"> </w:t>
      </w:r>
      <w:r w:rsidRPr="005815F5">
        <w:rPr>
          <w:sz w:val="22"/>
          <w:szCs w:val="22"/>
        </w:rPr>
        <w:t xml:space="preserve">от дневния ред </w:t>
      </w:r>
      <w:r w:rsidRPr="007E3E28">
        <w:rPr>
          <w:sz w:val="22"/>
          <w:szCs w:val="22"/>
        </w:rPr>
        <w:t>ОЕСУТ</w:t>
      </w:r>
      <w:r w:rsidR="00CA1A9A" w:rsidRPr="007E3E28">
        <w:rPr>
          <w:sz w:val="22"/>
          <w:szCs w:val="22"/>
        </w:rPr>
        <w:t xml:space="preserve"> проектът е приет</w:t>
      </w:r>
      <w:r w:rsidR="00232FE7" w:rsidRPr="007E3E28">
        <w:rPr>
          <w:sz w:val="22"/>
          <w:szCs w:val="22"/>
        </w:rPr>
        <w:t>.</w:t>
      </w:r>
    </w:p>
    <w:p w:rsidR="005815F5" w:rsidRPr="004E0769" w:rsidRDefault="00232FE7" w:rsidP="004F51FF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4E0769">
        <w:rPr>
          <w:sz w:val="22"/>
          <w:szCs w:val="22"/>
        </w:rPr>
        <w:t xml:space="preserve">Във връзка с </w:t>
      </w:r>
      <w:r w:rsidR="004E0769" w:rsidRPr="004E0769">
        <w:rPr>
          <w:sz w:val="22"/>
          <w:szCs w:val="22"/>
        </w:rPr>
        <w:t>указанията дадени в Протокол № 18/15.08.18г., т.3 от дневния ред на ОЕСУТ, разработката е входирана в РИОСВ-Бургас с писмо</w:t>
      </w:r>
      <w:r w:rsidR="00D31E4E">
        <w:rPr>
          <w:sz w:val="22"/>
          <w:szCs w:val="22"/>
        </w:rPr>
        <w:t xml:space="preserve"> </w:t>
      </w:r>
      <w:r w:rsidR="004E0769" w:rsidRPr="004E0769">
        <w:rPr>
          <w:sz w:val="22"/>
          <w:szCs w:val="22"/>
        </w:rPr>
        <w:t xml:space="preserve">за издаване на окончателно становище. </w:t>
      </w:r>
    </w:p>
    <w:p w:rsidR="004E0769" w:rsidRPr="00E47618" w:rsidRDefault="004E0769" w:rsidP="00D31E4E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4E0769">
        <w:rPr>
          <w:sz w:val="22"/>
          <w:szCs w:val="22"/>
        </w:rPr>
        <w:t xml:space="preserve">Съгласно изискванията на Наредба № РД-02-20-5 от 15 декември 2016г. за съдържанието, създаването и поддържането на кадастралната карта и кадастралните регистри, в съответствие с ПУП е </w:t>
      </w:r>
      <w:r w:rsidRPr="00E47618">
        <w:rPr>
          <w:sz w:val="22"/>
          <w:szCs w:val="22"/>
        </w:rPr>
        <w:t>изготвен и внесен в СГКК – Бургас проект</w:t>
      </w:r>
      <w:r w:rsidRPr="00E47618">
        <w:rPr>
          <w:bCs/>
          <w:iCs/>
          <w:sz w:val="22"/>
          <w:szCs w:val="22"/>
        </w:rPr>
        <w:t xml:space="preserve"> за изменение на КК с вх.</w:t>
      </w:r>
      <w:r w:rsidRPr="00E47618">
        <w:rPr>
          <w:sz w:val="22"/>
          <w:szCs w:val="22"/>
        </w:rPr>
        <w:t>№ 01-342881/04.09.18г</w:t>
      </w:r>
      <w:r w:rsidRPr="00E47618">
        <w:rPr>
          <w:bCs/>
          <w:iCs/>
          <w:sz w:val="22"/>
          <w:szCs w:val="22"/>
        </w:rPr>
        <w:t>.</w:t>
      </w:r>
      <w:r w:rsidRPr="00E47618">
        <w:rPr>
          <w:sz w:val="22"/>
          <w:szCs w:val="22"/>
        </w:rPr>
        <w:t xml:space="preserve"> </w:t>
      </w:r>
    </w:p>
    <w:p w:rsidR="00643F9C" w:rsidRPr="00E47618" w:rsidRDefault="002D1D61" w:rsidP="00443129">
      <w:pPr>
        <w:tabs>
          <w:tab w:val="left" w:pos="-4860"/>
          <w:tab w:val="left" w:pos="1080"/>
        </w:tabs>
        <w:ind w:firstLine="993"/>
        <w:jc w:val="both"/>
        <w:rPr>
          <w:sz w:val="22"/>
          <w:szCs w:val="22"/>
        </w:rPr>
      </w:pPr>
      <w:r w:rsidRPr="00E47618">
        <w:rPr>
          <w:sz w:val="22"/>
          <w:szCs w:val="22"/>
        </w:rPr>
        <w:t>Пре</w:t>
      </w:r>
      <w:r w:rsidR="008A03A3" w:rsidRPr="00E47618">
        <w:rPr>
          <w:sz w:val="22"/>
          <w:szCs w:val="22"/>
        </w:rPr>
        <w:t>двид гореизложеното, на основание чл.</w:t>
      </w:r>
      <w:r w:rsidR="00CA2918" w:rsidRPr="00E47618">
        <w:rPr>
          <w:sz w:val="22"/>
          <w:szCs w:val="22"/>
        </w:rPr>
        <w:t xml:space="preserve"> </w:t>
      </w:r>
      <w:r w:rsidR="008A03A3" w:rsidRPr="00E47618">
        <w:rPr>
          <w:sz w:val="22"/>
          <w:szCs w:val="22"/>
        </w:rPr>
        <w:t>21, ал.</w:t>
      </w:r>
      <w:r w:rsidR="00CA2918" w:rsidRPr="00E47618">
        <w:rPr>
          <w:sz w:val="22"/>
          <w:szCs w:val="22"/>
        </w:rPr>
        <w:t xml:space="preserve"> </w:t>
      </w:r>
      <w:r w:rsidR="008A03A3" w:rsidRPr="00E47618">
        <w:rPr>
          <w:sz w:val="22"/>
          <w:szCs w:val="22"/>
        </w:rPr>
        <w:t>1, т.</w:t>
      </w:r>
      <w:r w:rsidR="00CA2918" w:rsidRPr="00E47618">
        <w:rPr>
          <w:sz w:val="22"/>
          <w:szCs w:val="22"/>
        </w:rPr>
        <w:t xml:space="preserve"> </w:t>
      </w:r>
      <w:r w:rsidR="008A03A3" w:rsidRPr="00E47618">
        <w:rPr>
          <w:sz w:val="22"/>
          <w:szCs w:val="22"/>
        </w:rPr>
        <w:t>11 от ЗМСМА,</w:t>
      </w:r>
      <w:r w:rsidRPr="00E47618">
        <w:rPr>
          <w:sz w:val="22"/>
          <w:szCs w:val="22"/>
        </w:rPr>
        <w:t xml:space="preserve"> </w:t>
      </w:r>
      <w:r w:rsidR="003310C5" w:rsidRPr="00E47618">
        <w:rPr>
          <w:sz w:val="22"/>
          <w:szCs w:val="22"/>
        </w:rPr>
        <w:t>чл.</w:t>
      </w:r>
      <w:r w:rsidR="00CA2918" w:rsidRPr="00E47618">
        <w:rPr>
          <w:sz w:val="22"/>
          <w:szCs w:val="22"/>
        </w:rPr>
        <w:t xml:space="preserve"> </w:t>
      </w:r>
      <w:r w:rsidR="003310C5" w:rsidRPr="00E47618">
        <w:rPr>
          <w:sz w:val="22"/>
          <w:szCs w:val="22"/>
        </w:rPr>
        <w:t>129, ал.</w:t>
      </w:r>
      <w:r w:rsidR="00CA2918" w:rsidRPr="00E47618">
        <w:rPr>
          <w:sz w:val="22"/>
          <w:szCs w:val="22"/>
        </w:rPr>
        <w:t xml:space="preserve"> </w:t>
      </w:r>
      <w:r w:rsidR="003310C5" w:rsidRPr="00E47618">
        <w:rPr>
          <w:sz w:val="22"/>
          <w:szCs w:val="22"/>
        </w:rPr>
        <w:t>1</w:t>
      </w:r>
      <w:r w:rsidR="00233BE4">
        <w:rPr>
          <w:sz w:val="22"/>
          <w:szCs w:val="22"/>
        </w:rPr>
        <w:t>,</w:t>
      </w:r>
      <w:r w:rsidR="003310C5" w:rsidRPr="00E47618">
        <w:rPr>
          <w:sz w:val="22"/>
          <w:szCs w:val="22"/>
        </w:rPr>
        <w:t xml:space="preserve"> </w:t>
      </w:r>
      <w:r w:rsidR="00233BE4" w:rsidRPr="00233BE4">
        <w:rPr>
          <w:sz w:val="22"/>
          <w:szCs w:val="22"/>
        </w:rPr>
        <w:t xml:space="preserve">във връзка с чл. 124а </w:t>
      </w:r>
      <w:r w:rsidR="003310C5" w:rsidRPr="00E47618">
        <w:rPr>
          <w:sz w:val="22"/>
          <w:szCs w:val="22"/>
        </w:rPr>
        <w:t>от ЗУТ</w:t>
      </w:r>
      <w:r w:rsidR="008B1FE5" w:rsidRPr="00E47618">
        <w:rPr>
          <w:sz w:val="22"/>
          <w:szCs w:val="22"/>
        </w:rPr>
        <w:t xml:space="preserve">, </w:t>
      </w:r>
      <w:r w:rsidR="00493564" w:rsidRPr="00E47618">
        <w:rPr>
          <w:sz w:val="22"/>
          <w:szCs w:val="22"/>
        </w:rPr>
        <w:t>и като взех предвид</w:t>
      </w:r>
      <w:r w:rsidR="008B1FE5" w:rsidRPr="00E47618">
        <w:rPr>
          <w:sz w:val="22"/>
          <w:szCs w:val="22"/>
        </w:rPr>
        <w:t xml:space="preserve"> </w:t>
      </w:r>
      <w:r w:rsidR="00493564" w:rsidRPr="00E47618">
        <w:rPr>
          <w:bCs/>
          <w:sz w:val="22"/>
          <w:szCs w:val="22"/>
        </w:rPr>
        <w:t>акт за пр</w:t>
      </w:r>
      <w:r w:rsidR="00130046" w:rsidRPr="00E47618">
        <w:rPr>
          <w:bCs/>
          <w:sz w:val="22"/>
          <w:szCs w:val="22"/>
        </w:rPr>
        <w:t xml:space="preserve">иключило обявяване от </w:t>
      </w:r>
      <w:r w:rsidR="00E47618" w:rsidRPr="00E47618">
        <w:rPr>
          <w:bCs/>
          <w:sz w:val="22"/>
          <w:szCs w:val="22"/>
        </w:rPr>
        <w:t>07.08</w:t>
      </w:r>
      <w:r w:rsidR="00180B5B" w:rsidRPr="00E47618">
        <w:rPr>
          <w:bCs/>
          <w:sz w:val="22"/>
          <w:szCs w:val="22"/>
        </w:rPr>
        <w:t>.2018г.</w:t>
      </w:r>
      <w:r w:rsidR="00493564" w:rsidRPr="00E47618">
        <w:rPr>
          <w:bCs/>
          <w:sz w:val="22"/>
          <w:szCs w:val="22"/>
        </w:rPr>
        <w:t xml:space="preserve">, </w:t>
      </w:r>
      <w:r w:rsidR="008B56DD" w:rsidRPr="00E47618">
        <w:rPr>
          <w:bCs/>
          <w:sz w:val="22"/>
          <w:szCs w:val="22"/>
        </w:rPr>
        <w:t xml:space="preserve">Протокол </w:t>
      </w:r>
      <w:r w:rsidR="00C2680B" w:rsidRPr="00E47618">
        <w:rPr>
          <w:bCs/>
          <w:sz w:val="22"/>
          <w:szCs w:val="22"/>
        </w:rPr>
        <w:t xml:space="preserve">– Решение </w:t>
      </w:r>
      <w:r w:rsidR="008B56DD" w:rsidRPr="00E47618">
        <w:rPr>
          <w:bCs/>
          <w:sz w:val="22"/>
          <w:szCs w:val="22"/>
        </w:rPr>
        <w:t>№</w:t>
      </w:r>
      <w:r w:rsidR="00C2680B" w:rsidRPr="00E47618">
        <w:rPr>
          <w:bCs/>
          <w:sz w:val="22"/>
          <w:szCs w:val="22"/>
          <w:lang w:val="en-US"/>
        </w:rPr>
        <w:t xml:space="preserve"> </w:t>
      </w:r>
      <w:r w:rsidR="00E47618" w:rsidRPr="00E47618">
        <w:rPr>
          <w:bCs/>
          <w:sz w:val="22"/>
          <w:szCs w:val="22"/>
        </w:rPr>
        <w:t>18/15.08.18г., т.</w:t>
      </w:r>
      <w:r w:rsidR="00171C4D">
        <w:rPr>
          <w:bCs/>
          <w:sz w:val="22"/>
          <w:szCs w:val="22"/>
        </w:rPr>
        <w:t xml:space="preserve"> </w:t>
      </w:r>
      <w:r w:rsidR="00E47618" w:rsidRPr="00E47618">
        <w:rPr>
          <w:bCs/>
          <w:sz w:val="22"/>
          <w:szCs w:val="22"/>
        </w:rPr>
        <w:t xml:space="preserve">3 </w:t>
      </w:r>
      <w:r w:rsidR="008B56DD" w:rsidRPr="00E47618">
        <w:rPr>
          <w:bCs/>
          <w:sz w:val="22"/>
          <w:szCs w:val="22"/>
        </w:rPr>
        <w:t xml:space="preserve">от дневния ред </w:t>
      </w:r>
      <w:r w:rsidR="00493564" w:rsidRPr="00E47618">
        <w:rPr>
          <w:bCs/>
          <w:sz w:val="22"/>
          <w:szCs w:val="22"/>
        </w:rPr>
        <w:t xml:space="preserve">на </w:t>
      </w:r>
      <w:r w:rsidR="00C2680B" w:rsidRPr="00E47618">
        <w:rPr>
          <w:bCs/>
          <w:sz w:val="22"/>
          <w:szCs w:val="22"/>
          <w:lang w:val="en-US"/>
        </w:rPr>
        <w:t xml:space="preserve">проведеното заседание на </w:t>
      </w:r>
      <w:r w:rsidR="00493564" w:rsidRPr="00E47618">
        <w:rPr>
          <w:bCs/>
          <w:sz w:val="22"/>
          <w:szCs w:val="22"/>
        </w:rPr>
        <w:t>ОЕСУТ на Община Бургас</w:t>
      </w:r>
      <w:r w:rsidR="00130046" w:rsidRPr="00E47618">
        <w:rPr>
          <w:bCs/>
          <w:sz w:val="22"/>
          <w:szCs w:val="22"/>
        </w:rPr>
        <w:t xml:space="preserve"> </w:t>
      </w:r>
      <w:r w:rsidR="006A319F" w:rsidRPr="00E47618">
        <w:rPr>
          <w:sz w:val="22"/>
          <w:szCs w:val="22"/>
        </w:rPr>
        <w:t>предлагам Общински</w:t>
      </w:r>
      <w:r w:rsidRPr="00E47618">
        <w:rPr>
          <w:sz w:val="22"/>
          <w:szCs w:val="22"/>
        </w:rPr>
        <w:t xml:space="preserve"> съвет </w:t>
      </w:r>
      <w:r w:rsidR="00493564" w:rsidRPr="00E47618">
        <w:rPr>
          <w:sz w:val="22"/>
          <w:szCs w:val="22"/>
        </w:rPr>
        <w:t xml:space="preserve">Бургас </w:t>
      </w:r>
      <w:r w:rsidRPr="00E47618">
        <w:rPr>
          <w:sz w:val="22"/>
          <w:szCs w:val="22"/>
        </w:rPr>
        <w:t>да вземе следното:</w:t>
      </w:r>
    </w:p>
    <w:p w:rsidR="006A319F" w:rsidRPr="004F5802" w:rsidRDefault="006A319F" w:rsidP="00443129">
      <w:pPr>
        <w:tabs>
          <w:tab w:val="left" w:pos="-4860"/>
          <w:tab w:val="left" w:pos="1080"/>
        </w:tabs>
        <w:ind w:firstLine="993"/>
        <w:jc w:val="both"/>
        <w:rPr>
          <w:color w:val="2F5496"/>
          <w:sz w:val="22"/>
          <w:szCs w:val="22"/>
        </w:rPr>
      </w:pPr>
    </w:p>
    <w:p w:rsidR="002D1D61" w:rsidRPr="00E47618" w:rsidRDefault="002D1D61" w:rsidP="00DE5508">
      <w:pPr>
        <w:jc w:val="center"/>
        <w:rPr>
          <w:b/>
          <w:sz w:val="22"/>
          <w:szCs w:val="22"/>
          <w:lang w:val="en-US"/>
        </w:rPr>
      </w:pPr>
      <w:r w:rsidRPr="00E47618">
        <w:rPr>
          <w:b/>
          <w:sz w:val="22"/>
          <w:szCs w:val="22"/>
        </w:rPr>
        <w:t>Р Е Ш Е Н И Е</w:t>
      </w:r>
      <w:r w:rsidR="0025244C" w:rsidRPr="00E47618">
        <w:rPr>
          <w:b/>
          <w:sz w:val="22"/>
          <w:szCs w:val="22"/>
          <w:lang w:val="en-US"/>
        </w:rPr>
        <w:t>:</w:t>
      </w:r>
    </w:p>
    <w:p w:rsidR="002D1D61" w:rsidRPr="004F5802" w:rsidRDefault="002D1D61" w:rsidP="00DE5508">
      <w:pPr>
        <w:tabs>
          <w:tab w:val="left" w:pos="-4860"/>
          <w:tab w:val="left" w:pos="1440"/>
          <w:tab w:val="left" w:pos="1800"/>
        </w:tabs>
        <w:ind w:firstLine="993"/>
        <w:jc w:val="both"/>
        <w:rPr>
          <w:color w:val="2F5496"/>
          <w:sz w:val="22"/>
          <w:szCs w:val="22"/>
        </w:rPr>
      </w:pPr>
    </w:p>
    <w:p w:rsidR="008A03A3" w:rsidRPr="00857AE1" w:rsidRDefault="008A03A3" w:rsidP="00857AE1">
      <w:pPr>
        <w:shd w:val="clear" w:color="auto" w:fill="FFFFFF"/>
        <w:tabs>
          <w:tab w:val="left" w:pos="1080"/>
          <w:tab w:val="left" w:leader="dot" w:pos="9639"/>
        </w:tabs>
        <w:ind w:firstLine="993"/>
        <w:jc w:val="both"/>
        <w:rPr>
          <w:b/>
          <w:bCs/>
          <w:color w:val="FF0000"/>
          <w:sz w:val="22"/>
          <w:szCs w:val="22"/>
          <w:lang w:val="en-US"/>
        </w:rPr>
      </w:pPr>
      <w:r w:rsidRPr="00E47618">
        <w:rPr>
          <w:b/>
          <w:sz w:val="22"/>
          <w:szCs w:val="22"/>
        </w:rPr>
        <w:t xml:space="preserve">На основание </w:t>
      </w:r>
      <w:r w:rsidR="00B06FC5" w:rsidRPr="00E47618">
        <w:rPr>
          <w:b/>
          <w:sz w:val="22"/>
          <w:szCs w:val="22"/>
        </w:rPr>
        <w:t>чл.</w:t>
      </w:r>
      <w:r w:rsidR="00CA2918" w:rsidRPr="00E47618">
        <w:rPr>
          <w:b/>
          <w:sz w:val="22"/>
          <w:szCs w:val="22"/>
        </w:rPr>
        <w:t xml:space="preserve"> </w:t>
      </w:r>
      <w:r w:rsidR="00B06FC5" w:rsidRPr="00E47618">
        <w:rPr>
          <w:b/>
          <w:sz w:val="22"/>
          <w:szCs w:val="22"/>
        </w:rPr>
        <w:t>21, ал.</w:t>
      </w:r>
      <w:r w:rsidR="00CA2918" w:rsidRPr="00E47618">
        <w:rPr>
          <w:b/>
          <w:sz w:val="22"/>
          <w:szCs w:val="22"/>
        </w:rPr>
        <w:t xml:space="preserve"> </w:t>
      </w:r>
      <w:r w:rsidR="00B06FC5" w:rsidRPr="00E47618">
        <w:rPr>
          <w:b/>
          <w:sz w:val="22"/>
          <w:szCs w:val="22"/>
        </w:rPr>
        <w:t>1, т.</w:t>
      </w:r>
      <w:r w:rsidR="00CA2918" w:rsidRPr="00E47618">
        <w:rPr>
          <w:b/>
          <w:sz w:val="22"/>
          <w:szCs w:val="22"/>
        </w:rPr>
        <w:t xml:space="preserve"> </w:t>
      </w:r>
      <w:r w:rsidR="00B06FC5" w:rsidRPr="00E47618">
        <w:rPr>
          <w:b/>
          <w:sz w:val="22"/>
          <w:szCs w:val="22"/>
        </w:rPr>
        <w:t xml:space="preserve">11 от ЗМСМА, </w:t>
      </w:r>
      <w:r w:rsidR="003310C5" w:rsidRPr="00E47618">
        <w:rPr>
          <w:b/>
          <w:sz w:val="22"/>
          <w:szCs w:val="22"/>
        </w:rPr>
        <w:t>чл.</w:t>
      </w:r>
      <w:r w:rsidR="00CA2918" w:rsidRPr="00E47618">
        <w:rPr>
          <w:b/>
          <w:sz w:val="22"/>
          <w:szCs w:val="22"/>
        </w:rPr>
        <w:t xml:space="preserve"> </w:t>
      </w:r>
      <w:r w:rsidR="003310C5" w:rsidRPr="00E47618">
        <w:rPr>
          <w:b/>
          <w:sz w:val="22"/>
          <w:szCs w:val="22"/>
        </w:rPr>
        <w:t>129, ал.</w:t>
      </w:r>
      <w:r w:rsidR="00CA2918" w:rsidRPr="00E47618">
        <w:rPr>
          <w:b/>
          <w:sz w:val="22"/>
          <w:szCs w:val="22"/>
        </w:rPr>
        <w:t xml:space="preserve"> </w:t>
      </w:r>
      <w:r w:rsidR="003310C5" w:rsidRPr="00E47618">
        <w:rPr>
          <w:b/>
          <w:sz w:val="22"/>
          <w:szCs w:val="22"/>
        </w:rPr>
        <w:t>1</w:t>
      </w:r>
      <w:r w:rsidR="00233BE4">
        <w:rPr>
          <w:b/>
          <w:sz w:val="22"/>
          <w:szCs w:val="22"/>
        </w:rPr>
        <w:t>, във връзка с чл. 124а</w:t>
      </w:r>
      <w:r w:rsidR="003310C5" w:rsidRPr="00E47618">
        <w:rPr>
          <w:b/>
          <w:sz w:val="22"/>
          <w:szCs w:val="22"/>
        </w:rPr>
        <w:t xml:space="preserve"> от</w:t>
      </w:r>
      <w:r w:rsidR="00366265" w:rsidRPr="00E47618">
        <w:rPr>
          <w:b/>
          <w:sz w:val="22"/>
          <w:szCs w:val="22"/>
        </w:rPr>
        <w:t xml:space="preserve"> ЗУТ</w:t>
      </w:r>
      <w:r w:rsidR="00233BE4">
        <w:rPr>
          <w:b/>
          <w:sz w:val="22"/>
          <w:szCs w:val="22"/>
        </w:rPr>
        <w:t xml:space="preserve"> </w:t>
      </w:r>
      <w:r w:rsidR="00551D09" w:rsidRPr="00E47618">
        <w:rPr>
          <w:b/>
          <w:sz w:val="22"/>
          <w:szCs w:val="22"/>
        </w:rPr>
        <w:t>Общински съвет Бургас о</w:t>
      </w:r>
      <w:r w:rsidR="002D1D61" w:rsidRPr="00E47618">
        <w:rPr>
          <w:b/>
          <w:sz w:val="22"/>
          <w:szCs w:val="22"/>
        </w:rPr>
        <w:t>добрява</w:t>
      </w:r>
      <w:r w:rsidR="00950867" w:rsidRPr="00E47618">
        <w:rPr>
          <w:b/>
          <w:sz w:val="22"/>
          <w:szCs w:val="22"/>
        </w:rPr>
        <w:t xml:space="preserve"> </w:t>
      </w:r>
      <w:r w:rsidR="00E47618" w:rsidRPr="00E47618">
        <w:rPr>
          <w:b/>
          <w:sz w:val="22"/>
          <w:szCs w:val="22"/>
        </w:rPr>
        <w:t xml:space="preserve">Подробен устройствен план – План за регулация и застрояване за комплекс за гробищен парк </w:t>
      </w:r>
      <w:r w:rsidR="00CA1A9A">
        <w:rPr>
          <w:b/>
          <w:sz w:val="22"/>
          <w:szCs w:val="22"/>
        </w:rPr>
        <w:t xml:space="preserve">и </w:t>
      </w:r>
      <w:r w:rsidR="00B4468C" w:rsidRPr="00E47618">
        <w:rPr>
          <w:b/>
          <w:sz w:val="22"/>
          <w:szCs w:val="22"/>
        </w:rPr>
        <w:t>Подробен устройствен план – План за</w:t>
      </w:r>
      <w:r w:rsidR="00B4468C">
        <w:rPr>
          <w:b/>
          <w:sz w:val="22"/>
          <w:szCs w:val="22"/>
        </w:rPr>
        <w:t xml:space="preserve"> улична </w:t>
      </w:r>
      <w:r w:rsidR="00B4468C" w:rsidRPr="00B4468C">
        <w:rPr>
          <w:b/>
          <w:sz w:val="22"/>
          <w:szCs w:val="22"/>
        </w:rPr>
        <w:t xml:space="preserve">регулация </w:t>
      </w:r>
      <w:r w:rsidR="00CA1A9A" w:rsidRPr="00B4468C">
        <w:rPr>
          <w:b/>
          <w:sz w:val="22"/>
          <w:szCs w:val="22"/>
        </w:rPr>
        <w:t>за провеждане на обслужващ</w:t>
      </w:r>
      <w:r w:rsidR="008A77A2">
        <w:rPr>
          <w:b/>
          <w:sz w:val="22"/>
          <w:szCs w:val="22"/>
        </w:rPr>
        <w:t>и</w:t>
      </w:r>
      <w:r w:rsidR="00CA1A9A" w:rsidRPr="00B4468C">
        <w:rPr>
          <w:b/>
          <w:sz w:val="22"/>
          <w:szCs w:val="22"/>
        </w:rPr>
        <w:t xml:space="preserve"> улиц</w:t>
      </w:r>
      <w:r w:rsidR="008A77A2">
        <w:rPr>
          <w:b/>
          <w:sz w:val="22"/>
          <w:szCs w:val="22"/>
        </w:rPr>
        <w:t>и</w:t>
      </w:r>
      <w:r w:rsidR="00CA1A9A" w:rsidRPr="00B4468C">
        <w:rPr>
          <w:b/>
          <w:sz w:val="22"/>
          <w:szCs w:val="22"/>
        </w:rPr>
        <w:t xml:space="preserve"> за оси</w:t>
      </w:r>
      <w:r w:rsidR="0055250D">
        <w:rPr>
          <w:b/>
          <w:sz w:val="22"/>
          <w:szCs w:val="22"/>
        </w:rPr>
        <w:t>гуряване на транспортен достъп до нов комплекс</w:t>
      </w:r>
      <w:r w:rsidR="00CA1A9A" w:rsidRPr="00B4468C">
        <w:rPr>
          <w:b/>
          <w:sz w:val="22"/>
          <w:szCs w:val="22"/>
        </w:rPr>
        <w:t xml:space="preserve"> за гробищен парк, </w:t>
      </w:r>
      <w:r w:rsidR="008A77A2">
        <w:rPr>
          <w:b/>
          <w:sz w:val="22"/>
          <w:szCs w:val="22"/>
        </w:rPr>
        <w:t xml:space="preserve">в </w:t>
      </w:r>
      <w:r w:rsidR="008A77A2" w:rsidRPr="00171C4D">
        <w:rPr>
          <w:b/>
          <w:sz w:val="22"/>
          <w:szCs w:val="22"/>
        </w:rPr>
        <w:t>обвръзка с</w:t>
      </w:r>
      <w:r w:rsidR="00CA1A9A" w:rsidRPr="00B4468C">
        <w:rPr>
          <w:b/>
          <w:sz w:val="22"/>
          <w:szCs w:val="22"/>
        </w:rPr>
        <w:t xml:space="preserve"> утвърдената улична регулация при о.т.</w:t>
      </w:r>
      <w:r w:rsidR="0055250D">
        <w:rPr>
          <w:b/>
          <w:sz w:val="22"/>
          <w:szCs w:val="22"/>
        </w:rPr>
        <w:t xml:space="preserve"> </w:t>
      </w:r>
      <w:r w:rsidR="00CA1A9A" w:rsidRPr="00B4468C">
        <w:rPr>
          <w:b/>
          <w:sz w:val="22"/>
          <w:szCs w:val="22"/>
        </w:rPr>
        <w:t>11а по ПУП-ПУР за пътна връзка на обслужваща улица с</w:t>
      </w:r>
      <w:r w:rsidR="00171C4D">
        <w:rPr>
          <w:b/>
          <w:sz w:val="22"/>
          <w:szCs w:val="22"/>
        </w:rPr>
        <w:t xml:space="preserve"> път II-79 Бургас – Средец в ПЗ „</w:t>
      </w:r>
      <w:r w:rsidR="00CA1A9A" w:rsidRPr="00B4468C">
        <w:rPr>
          <w:b/>
          <w:sz w:val="22"/>
          <w:szCs w:val="22"/>
        </w:rPr>
        <w:t>Меден рудник“,</w:t>
      </w:r>
      <w:r w:rsidR="00B4468C" w:rsidRPr="00B4468C">
        <w:rPr>
          <w:b/>
          <w:sz w:val="22"/>
          <w:szCs w:val="22"/>
        </w:rPr>
        <w:t xml:space="preserve"> </w:t>
      </w:r>
      <w:r w:rsidR="0055250D">
        <w:rPr>
          <w:b/>
          <w:sz w:val="22"/>
          <w:szCs w:val="22"/>
        </w:rPr>
        <w:t xml:space="preserve">с които </w:t>
      </w:r>
      <w:r w:rsidR="00CA1A9A" w:rsidRPr="00B4468C">
        <w:rPr>
          <w:b/>
          <w:sz w:val="22"/>
          <w:szCs w:val="22"/>
        </w:rPr>
        <w:t>се</w:t>
      </w:r>
      <w:r w:rsidR="00E47618" w:rsidRPr="00B4468C">
        <w:rPr>
          <w:b/>
          <w:sz w:val="22"/>
          <w:szCs w:val="22"/>
        </w:rPr>
        <w:t xml:space="preserve"> о</w:t>
      </w:r>
      <w:r w:rsidR="00E47618" w:rsidRPr="00E47618">
        <w:rPr>
          <w:b/>
          <w:sz w:val="22"/>
          <w:szCs w:val="22"/>
        </w:rPr>
        <w:t>бособява</w:t>
      </w:r>
      <w:r w:rsidR="00CA1A9A">
        <w:rPr>
          <w:b/>
          <w:sz w:val="22"/>
          <w:szCs w:val="22"/>
        </w:rPr>
        <w:t>т</w:t>
      </w:r>
      <w:r w:rsidR="00E47618" w:rsidRPr="00E47618">
        <w:rPr>
          <w:b/>
          <w:sz w:val="22"/>
          <w:szCs w:val="22"/>
        </w:rPr>
        <w:t xml:space="preserve">: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І, отреден за ПИ с проектен идентификатор 07079.665.225, с функционално отреждане „за </w:t>
      </w:r>
      <w:r w:rsidR="00E47618" w:rsidRPr="00171C4D">
        <w:rPr>
          <w:b/>
          <w:sz w:val="22"/>
          <w:szCs w:val="22"/>
        </w:rPr>
        <w:t>техническа инфраструктура</w:t>
      </w:r>
      <w:r w:rsidR="004C5F16" w:rsidRPr="00171C4D">
        <w:rPr>
          <w:b/>
          <w:sz w:val="22"/>
          <w:szCs w:val="22"/>
        </w:rPr>
        <w:t xml:space="preserve"> и обществено обслужване</w:t>
      </w:r>
      <w:r w:rsidR="00E47618" w:rsidRPr="00E47618">
        <w:rPr>
          <w:b/>
          <w:sz w:val="22"/>
          <w:szCs w:val="22"/>
        </w:rPr>
        <w:t xml:space="preserve">“,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ІІ, отреден за ПИ с проектен идентификатор 07079.665.226, с функционално отреждане „за администрация, ритуална зала и ТП“,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ІІІ, отреден за ПИ с проектен идентификатор 07079.665.227, с функционално отреждане „за храм“,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ІV, отреден за ПИ с проектен идентификатор 07079.665.228, с функционално отреждане “за ритуална зала – различни вероизповедания“,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V, отреден за ПИ с проектен идентификатор 07079.665.229, с функционално отреждане „за крематориум“,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 xml:space="preserve">УПИ VІ, отреден за ПИ с проектен идентификатор 07079.665.230, с функционално отреждане „за озеленяване и инфраструктура“ и </w:t>
      </w:r>
      <w:r w:rsidR="0055250D">
        <w:rPr>
          <w:b/>
          <w:sz w:val="22"/>
          <w:szCs w:val="22"/>
        </w:rPr>
        <w:t xml:space="preserve">нов </w:t>
      </w:r>
      <w:r w:rsidR="00E47618" w:rsidRPr="00E47618">
        <w:rPr>
          <w:b/>
          <w:sz w:val="22"/>
          <w:szCs w:val="22"/>
        </w:rPr>
        <w:t>УПИ VІІ, отреден за ПИ с проектен идентификатор 07079.665.231, с функционално отреждане „за гробищен парк“, с предвиждане в тях на ново свободно застрояване, посочено с ограничителни линии на застрояване, на нормативни отстояния от регулационни граници и показатели за застрояване</w:t>
      </w:r>
      <w:r w:rsidR="0055250D">
        <w:rPr>
          <w:b/>
          <w:sz w:val="22"/>
          <w:szCs w:val="22"/>
        </w:rPr>
        <w:t>,</w:t>
      </w:r>
      <w:r w:rsidR="00E47618" w:rsidRPr="00E47618">
        <w:rPr>
          <w:b/>
          <w:sz w:val="22"/>
          <w:szCs w:val="22"/>
        </w:rPr>
        <w:t xml:space="preserve"> описани в матрица и таблица </w:t>
      </w:r>
      <w:r w:rsidR="00E47618" w:rsidRPr="00093102">
        <w:rPr>
          <w:b/>
          <w:sz w:val="22"/>
          <w:szCs w:val="22"/>
        </w:rPr>
        <w:t>и се провежда</w:t>
      </w:r>
      <w:r w:rsidR="004C5F16" w:rsidRPr="00093102">
        <w:rPr>
          <w:b/>
          <w:sz w:val="22"/>
          <w:szCs w:val="22"/>
        </w:rPr>
        <w:t>т нови обслужващи улици</w:t>
      </w:r>
      <w:r w:rsidR="00E47618" w:rsidRPr="00093102">
        <w:rPr>
          <w:b/>
          <w:sz w:val="22"/>
          <w:szCs w:val="22"/>
        </w:rPr>
        <w:t xml:space="preserve"> за ос</w:t>
      </w:r>
      <w:r w:rsidR="0055250D">
        <w:rPr>
          <w:b/>
          <w:sz w:val="22"/>
          <w:szCs w:val="22"/>
        </w:rPr>
        <w:t>игуряване на достъп до комплекс</w:t>
      </w:r>
      <w:r w:rsidR="00E47618" w:rsidRPr="00093102">
        <w:rPr>
          <w:b/>
          <w:sz w:val="22"/>
          <w:szCs w:val="22"/>
        </w:rPr>
        <w:t xml:space="preserve"> за гробищен парк, </w:t>
      </w:r>
      <w:r w:rsidR="004C5F16" w:rsidRPr="00093102">
        <w:rPr>
          <w:b/>
          <w:sz w:val="22"/>
          <w:szCs w:val="22"/>
        </w:rPr>
        <w:t>в обвръзка с</w:t>
      </w:r>
      <w:r w:rsidR="00E47618" w:rsidRPr="00093102">
        <w:rPr>
          <w:b/>
          <w:sz w:val="22"/>
          <w:szCs w:val="22"/>
        </w:rPr>
        <w:t xml:space="preserve"> утвърдена</w:t>
      </w:r>
      <w:r w:rsidR="008A77A2" w:rsidRPr="00093102">
        <w:rPr>
          <w:b/>
          <w:sz w:val="22"/>
          <w:szCs w:val="22"/>
        </w:rPr>
        <w:t>та улична регулация при о.т.</w:t>
      </w:r>
      <w:r w:rsidR="00232590" w:rsidRPr="00093102">
        <w:rPr>
          <w:b/>
          <w:sz w:val="22"/>
          <w:szCs w:val="22"/>
        </w:rPr>
        <w:t xml:space="preserve"> </w:t>
      </w:r>
      <w:r w:rsidR="008A77A2" w:rsidRPr="00093102">
        <w:rPr>
          <w:b/>
          <w:sz w:val="22"/>
          <w:szCs w:val="22"/>
        </w:rPr>
        <w:t>11а,</w:t>
      </w:r>
      <w:r w:rsidR="00232590" w:rsidRPr="00093102">
        <w:rPr>
          <w:b/>
          <w:sz w:val="22"/>
          <w:szCs w:val="22"/>
        </w:rPr>
        <w:t xml:space="preserve"> </w:t>
      </w:r>
      <w:r w:rsidR="008A77A2" w:rsidRPr="00093102">
        <w:rPr>
          <w:b/>
          <w:sz w:val="22"/>
          <w:szCs w:val="22"/>
        </w:rPr>
        <w:t xml:space="preserve">с нови </w:t>
      </w:r>
      <w:r w:rsidR="00232590" w:rsidRPr="00093102">
        <w:rPr>
          <w:b/>
          <w:sz w:val="22"/>
          <w:szCs w:val="22"/>
        </w:rPr>
        <w:t>о.т. 11в – о.т. 11г - о.т. 11д</w:t>
      </w:r>
      <w:r w:rsidR="008A77A2" w:rsidRPr="00093102">
        <w:rPr>
          <w:b/>
          <w:sz w:val="22"/>
          <w:szCs w:val="22"/>
        </w:rPr>
        <w:t xml:space="preserve"> </w:t>
      </w:r>
      <w:r w:rsidR="00232590" w:rsidRPr="00093102">
        <w:rPr>
          <w:b/>
          <w:sz w:val="22"/>
          <w:szCs w:val="22"/>
        </w:rPr>
        <w:t>и о.т.</w:t>
      </w:r>
      <w:r w:rsidR="00232590">
        <w:rPr>
          <w:b/>
          <w:sz w:val="22"/>
          <w:szCs w:val="22"/>
        </w:rPr>
        <w:t xml:space="preserve"> 16а – о.т. 16б – о.т. 16в</w:t>
      </w:r>
      <w:r w:rsidR="008A77A2">
        <w:rPr>
          <w:b/>
          <w:sz w:val="22"/>
          <w:szCs w:val="22"/>
        </w:rPr>
        <w:t xml:space="preserve"> </w:t>
      </w:r>
      <w:r w:rsidR="00857AE1" w:rsidRPr="00B4468C">
        <w:rPr>
          <w:b/>
          <w:bCs/>
          <w:sz w:val="22"/>
          <w:szCs w:val="22"/>
        </w:rPr>
        <w:t>и трасета на техническата инфраструктура за обслужване на ПИ, в устройствени зони Т94 и 9/Пп</w:t>
      </w:r>
      <w:r w:rsidR="00232590">
        <w:rPr>
          <w:b/>
          <w:sz w:val="22"/>
          <w:szCs w:val="22"/>
        </w:rPr>
        <w:t xml:space="preserve"> в ПЗ„</w:t>
      </w:r>
      <w:r w:rsidR="00857AE1" w:rsidRPr="00B4468C">
        <w:rPr>
          <w:b/>
          <w:sz w:val="22"/>
          <w:szCs w:val="22"/>
        </w:rPr>
        <w:t>Меден рудник“</w:t>
      </w:r>
      <w:r w:rsidR="00857AE1" w:rsidRPr="00B4468C">
        <w:rPr>
          <w:b/>
          <w:bCs/>
          <w:sz w:val="22"/>
          <w:szCs w:val="22"/>
        </w:rPr>
        <w:t>, съгласно одобрен ОУП на гр.</w:t>
      </w:r>
      <w:r w:rsidR="00232590">
        <w:rPr>
          <w:b/>
          <w:bCs/>
          <w:sz w:val="22"/>
          <w:szCs w:val="22"/>
        </w:rPr>
        <w:t xml:space="preserve"> </w:t>
      </w:r>
      <w:r w:rsidR="00857AE1" w:rsidRPr="00B4468C">
        <w:rPr>
          <w:b/>
          <w:bCs/>
          <w:sz w:val="22"/>
          <w:szCs w:val="22"/>
        </w:rPr>
        <w:t>Бургас</w:t>
      </w:r>
      <w:r w:rsidR="004C5F16">
        <w:rPr>
          <w:b/>
          <w:bCs/>
          <w:sz w:val="22"/>
          <w:szCs w:val="22"/>
        </w:rPr>
        <w:t>,</w:t>
      </w:r>
      <w:r w:rsidR="00857AE1" w:rsidRPr="00B4468C">
        <w:rPr>
          <w:b/>
          <w:bCs/>
          <w:sz w:val="22"/>
          <w:szCs w:val="22"/>
        </w:rPr>
        <w:t xml:space="preserve">  с</w:t>
      </w:r>
      <w:r w:rsidR="000C3A16" w:rsidRPr="00B4468C">
        <w:rPr>
          <w:b/>
          <w:bCs/>
          <w:sz w:val="22"/>
          <w:szCs w:val="22"/>
        </w:rPr>
        <w:t xml:space="preserve">ъгласно </w:t>
      </w:r>
      <w:r w:rsidR="00C36085" w:rsidRPr="00B4468C">
        <w:rPr>
          <w:b/>
          <w:bCs/>
          <w:sz w:val="22"/>
          <w:szCs w:val="22"/>
        </w:rPr>
        <w:t>приложения проект и</w:t>
      </w:r>
      <w:r w:rsidR="00B06FC5" w:rsidRPr="00B4468C">
        <w:rPr>
          <w:b/>
          <w:bCs/>
          <w:sz w:val="22"/>
          <w:szCs w:val="22"/>
        </w:rPr>
        <w:t xml:space="preserve"> баланс на</w:t>
      </w:r>
      <w:r w:rsidR="00B06FC5" w:rsidRPr="00E47618">
        <w:rPr>
          <w:b/>
          <w:bCs/>
          <w:sz w:val="22"/>
          <w:szCs w:val="22"/>
        </w:rPr>
        <w:t xml:space="preserve"> територията, които са</w:t>
      </w:r>
      <w:r w:rsidRPr="00E47618">
        <w:rPr>
          <w:b/>
          <w:bCs/>
          <w:sz w:val="22"/>
          <w:szCs w:val="22"/>
        </w:rPr>
        <w:t xml:space="preserve"> неразделна част от настоящото решение. </w:t>
      </w:r>
    </w:p>
    <w:p w:rsidR="008A03A3" w:rsidRPr="00E47618" w:rsidRDefault="008A03A3" w:rsidP="00DE5508">
      <w:pPr>
        <w:shd w:val="clear" w:color="auto" w:fill="FFFFFF"/>
        <w:tabs>
          <w:tab w:val="left" w:pos="1080"/>
          <w:tab w:val="left" w:leader="dot" w:pos="9639"/>
        </w:tabs>
        <w:ind w:firstLine="993"/>
        <w:jc w:val="both"/>
        <w:rPr>
          <w:b/>
          <w:sz w:val="22"/>
          <w:szCs w:val="22"/>
        </w:rPr>
      </w:pPr>
      <w:r w:rsidRPr="00E47618">
        <w:rPr>
          <w:b/>
          <w:sz w:val="22"/>
          <w:szCs w:val="22"/>
        </w:rPr>
        <w:t>Решението да се изпрати в 7-дневен срок за обнародване в „Държавен вестник“ по реда на чл.</w:t>
      </w:r>
      <w:r w:rsidR="00000968" w:rsidRPr="00E47618">
        <w:rPr>
          <w:b/>
          <w:sz w:val="22"/>
          <w:szCs w:val="22"/>
        </w:rPr>
        <w:t xml:space="preserve"> </w:t>
      </w:r>
      <w:r w:rsidRPr="00E47618">
        <w:rPr>
          <w:b/>
          <w:sz w:val="22"/>
          <w:szCs w:val="22"/>
        </w:rPr>
        <w:t>129, ал.</w:t>
      </w:r>
      <w:r w:rsidR="00000968" w:rsidRPr="00E47618">
        <w:rPr>
          <w:b/>
          <w:sz w:val="22"/>
          <w:szCs w:val="22"/>
        </w:rPr>
        <w:t xml:space="preserve"> </w:t>
      </w:r>
      <w:r w:rsidRPr="00E47618">
        <w:rPr>
          <w:b/>
          <w:sz w:val="22"/>
          <w:szCs w:val="22"/>
        </w:rPr>
        <w:t>1 от Закона за устройство на територията.</w:t>
      </w:r>
    </w:p>
    <w:p w:rsidR="00EF2EA6" w:rsidRPr="00E47618" w:rsidRDefault="008A03A3" w:rsidP="00DE5508">
      <w:pPr>
        <w:shd w:val="clear" w:color="auto" w:fill="FFFFFF"/>
        <w:tabs>
          <w:tab w:val="left" w:pos="1080"/>
          <w:tab w:val="left" w:leader="dot" w:pos="9639"/>
        </w:tabs>
        <w:ind w:firstLine="993"/>
        <w:jc w:val="both"/>
        <w:rPr>
          <w:b/>
          <w:sz w:val="22"/>
          <w:szCs w:val="22"/>
        </w:rPr>
      </w:pPr>
      <w:r w:rsidRPr="00E47618">
        <w:rPr>
          <w:b/>
          <w:sz w:val="22"/>
          <w:szCs w:val="22"/>
        </w:rPr>
        <w:t>Решението подлежи на обжалване по реда на чл. 215, ал.</w:t>
      </w:r>
      <w:r w:rsidR="004F5B0E" w:rsidRPr="00E47618">
        <w:rPr>
          <w:b/>
          <w:sz w:val="22"/>
          <w:szCs w:val="22"/>
        </w:rPr>
        <w:t xml:space="preserve"> </w:t>
      </w:r>
      <w:r w:rsidRPr="00E47618">
        <w:rPr>
          <w:b/>
          <w:sz w:val="22"/>
          <w:szCs w:val="22"/>
        </w:rPr>
        <w:t>4 от ЗУТ чрез Общински съвет Бургас пред Административен съд</w:t>
      </w:r>
      <w:r w:rsidRPr="00E47618">
        <w:rPr>
          <w:b/>
          <w:sz w:val="22"/>
          <w:szCs w:val="22"/>
          <w:lang w:val="en-US"/>
        </w:rPr>
        <w:t xml:space="preserve"> </w:t>
      </w:r>
      <w:r w:rsidRPr="00E47618">
        <w:rPr>
          <w:b/>
          <w:sz w:val="22"/>
          <w:szCs w:val="22"/>
        </w:rPr>
        <w:t>-</w:t>
      </w:r>
      <w:r w:rsidRPr="00E47618">
        <w:rPr>
          <w:b/>
          <w:sz w:val="22"/>
          <w:szCs w:val="22"/>
          <w:lang w:val="en-US"/>
        </w:rPr>
        <w:t xml:space="preserve"> </w:t>
      </w:r>
      <w:r w:rsidR="001F2B0C" w:rsidRPr="00E47618">
        <w:rPr>
          <w:b/>
          <w:sz w:val="22"/>
          <w:szCs w:val="22"/>
        </w:rPr>
        <w:t>гр.</w:t>
      </w:r>
      <w:r w:rsidR="00232590">
        <w:rPr>
          <w:b/>
          <w:sz w:val="22"/>
          <w:szCs w:val="22"/>
        </w:rPr>
        <w:t xml:space="preserve"> </w:t>
      </w:r>
      <w:r w:rsidR="001F2B0C" w:rsidRPr="00E47618">
        <w:rPr>
          <w:b/>
          <w:sz w:val="22"/>
          <w:szCs w:val="22"/>
        </w:rPr>
        <w:t xml:space="preserve">Бургас в 30-дневен срок от </w:t>
      </w:r>
      <w:r w:rsidRPr="00E47618">
        <w:rPr>
          <w:b/>
          <w:sz w:val="22"/>
          <w:szCs w:val="22"/>
        </w:rPr>
        <w:t>обнародването му.</w:t>
      </w:r>
    </w:p>
    <w:p w:rsidR="0047799C" w:rsidRDefault="0047799C" w:rsidP="00C36085">
      <w:pPr>
        <w:shd w:val="clear" w:color="auto" w:fill="FFFFFF"/>
        <w:tabs>
          <w:tab w:val="left" w:leader="dot" w:pos="-4860"/>
          <w:tab w:val="left" w:pos="1440"/>
        </w:tabs>
        <w:jc w:val="both"/>
        <w:rPr>
          <w:b/>
          <w:color w:val="2F5496"/>
          <w:sz w:val="22"/>
          <w:szCs w:val="22"/>
          <w:lang w:val="en-US"/>
        </w:rPr>
      </w:pPr>
    </w:p>
    <w:p w:rsidR="00233BE4" w:rsidRPr="004F5802" w:rsidRDefault="00233BE4" w:rsidP="00C36085">
      <w:pPr>
        <w:shd w:val="clear" w:color="auto" w:fill="FFFFFF"/>
        <w:tabs>
          <w:tab w:val="left" w:leader="dot" w:pos="-4860"/>
          <w:tab w:val="left" w:pos="1440"/>
        </w:tabs>
        <w:jc w:val="both"/>
        <w:rPr>
          <w:b/>
          <w:color w:val="2F5496"/>
          <w:sz w:val="22"/>
          <w:szCs w:val="22"/>
          <w:lang w:val="en-US"/>
        </w:rPr>
      </w:pPr>
    </w:p>
    <w:p w:rsidR="00920371" w:rsidRPr="0020580B" w:rsidRDefault="00B35D70" w:rsidP="00920371">
      <w:pPr>
        <w:shd w:val="clear" w:color="auto" w:fill="FFFFFF"/>
        <w:tabs>
          <w:tab w:val="left" w:pos="1080"/>
          <w:tab w:val="left" w:leader="dot" w:pos="9639"/>
        </w:tabs>
        <w:jc w:val="both"/>
        <w:rPr>
          <w:i/>
          <w:sz w:val="20"/>
          <w:szCs w:val="20"/>
        </w:rPr>
      </w:pPr>
      <w:r w:rsidRPr="0020580B">
        <w:rPr>
          <w:b/>
          <w:sz w:val="22"/>
          <w:szCs w:val="22"/>
        </w:rPr>
        <w:t xml:space="preserve"> </w:t>
      </w:r>
      <w:r w:rsidR="00625391" w:rsidRPr="0020580B">
        <w:rPr>
          <w:b/>
          <w:sz w:val="22"/>
          <w:szCs w:val="22"/>
        </w:rPr>
        <w:tab/>
      </w:r>
      <w:r w:rsidR="00142D5E" w:rsidRPr="0020580B">
        <w:rPr>
          <w:i/>
          <w:sz w:val="20"/>
          <w:szCs w:val="20"/>
        </w:rPr>
        <w:t>Приложение:</w:t>
      </w:r>
      <w:r w:rsidR="00920371" w:rsidRPr="0020580B">
        <w:t xml:space="preserve"> </w:t>
      </w:r>
      <w:r w:rsidR="00920371" w:rsidRPr="0020580B">
        <w:rPr>
          <w:i/>
          <w:sz w:val="20"/>
          <w:szCs w:val="20"/>
        </w:rPr>
        <w:t>Решение по Протокол 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55/08.09.2015г., по т.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14 от дневния ред Общински съвет Бургас;</w:t>
      </w:r>
      <w:r w:rsidR="00920371" w:rsidRPr="0020580B">
        <w:t xml:space="preserve"> </w:t>
      </w:r>
      <w:r w:rsidR="00920371" w:rsidRPr="0020580B">
        <w:rPr>
          <w:i/>
          <w:sz w:val="20"/>
          <w:szCs w:val="20"/>
        </w:rPr>
        <w:t>Заповед 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711/03.04.2015г. на Кмета на Община Бургас; протокол от 23.04.2</w:t>
      </w:r>
      <w:r w:rsidR="00233BE4">
        <w:rPr>
          <w:i/>
          <w:sz w:val="20"/>
          <w:szCs w:val="20"/>
        </w:rPr>
        <w:t>015г. на Община Бургас; проект на</w:t>
      </w:r>
      <w:r w:rsidR="00920371" w:rsidRPr="0020580B">
        <w:rPr>
          <w:i/>
          <w:sz w:val="20"/>
          <w:szCs w:val="20"/>
        </w:rPr>
        <w:t xml:space="preserve"> ПУП-ПРЗ и ПУП-ПУР; Протокол 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14/20.06.18г. – т.</w:t>
      </w:r>
      <w:r w:rsidR="00233BE4">
        <w:rPr>
          <w:i/>
          <w:sz w:val="20"/>
          <w:szCs w:val="20"/>
        </w:rPr>
        <w:t xml:space="preserve"> 1 от дневния ред на проведеното заседание на</w:t>
      </w:r>
      <w:r w:rsidR="00920371" w:rsidRPr="0020580B">
        <w:rPr>
          <w:i/>
          <w:sz w:val="20"/>
          <w:szCs w:val="20"/>
        </w:rPr>
        <w:t xml:space="preserve"> ОЕСУТ</w:t>
      </w:r>
      <w:r w:rsidR="00233BE4">
        <w:rPr>
          <w:i/>
          <w:sz w:val="20"/>
          <w:szCs w:val="20"/>
        </w:rPr>
        <w:t xml:space="preserve"> на Община Бургас</w:t>
      </w:r>
      <w:r w:rsidR="00920371" w:rsidRPr="0020580B">
        <w:rPr>
          <w:i/>
          <w:sz w:val="20"/>
          <w:szCs w:val="20"/>
        </w:rPr>
        <w:t>; становище изх.№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2606/28.04.2015г. на РИОСВ-Бургас; Решение 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БС-22-П/10.04.17г. РИОСВ-Бургас;</w:t>
      </w:r>
      <w:r w:rsidR="00920371" w:rsidRPr="0020580B">
        <w:t xml:space="preserve"> </w:t>
      </w:r>
      <w:r w:rsidR="00920371" w:rsidRPr="0020580B">
        <w:rPr>
          <w:i/>
          <w:sz w:val="20"/>
          <w:szCs w:val="20"/>
        </w:rPr>
        <w:t>становище изх.№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7801686-1/09.07.18г. на „Електроразпределение Юг“ЕАД съгласно.; съгласувка от 18.07.18г. на „ВиК“ЕАД; становище рег.№ 769000-11441/04.07.18г. на сектор „Пътна полиция“ при ОДМВР – Бургас; с уведомително писмо изх.№ 08-00-317/13.08.18г. и Протокол № 22/13.08.18г. на ОПУ – Бургас; копия на документи от обявя</w:t>
      </w:r>
      <w:r w:rsidR="00920371" w:rsidRPr="0020580B">
        <w:rPr>
          <w:i/>
          <w:sz w:val="20"/>
          <w:szCs w:val="20"/>
        </w:rPr>
        <w:lastRenderedPageBreak/>
        <w:t>ване по реда на чл.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>128 от ЗУТ;</w:t>
      </w:r>
      <w:r w:rsidR="00920371" w:rsidRPr="0020580B">
        <w:t xml:space="preserve"> </w:t>
      </w:r>
      <w:r w:rsidR="00920371" w:rsidRPr="0020580B">
        <w:rPr>
          <w:i/>
          <w:sz w:val="20"/>
          <w:szCs w:val="20"/>
        </w:rPr>
        <w:t>Протокол № 18/15.08.18г., т.</w:t>
      </w:r>
      <w:r w:rsidR="00233BE4">
        <w:rPr>
          <w:i/>
          <w:sz w:val="20"/>
          <w:szCs w:val="20"/>
        </w:rPr>
        <w:t xml:space="preserve"> </w:t>
      </w:r>
      <w:r w:rsidR="00920371" w:rsidRPr="0020580B">
        <w:rPr>
          <w:i/>
          <w:sz w:val="20"/>
          <w:szCs w:val="20"/>
        </w:rPr>
        <w:t xml:space="preserve">3 от дневния ред </w:t>
      </w:r>
      <w:r w:rsidR="00233BE4">
        <w:rPr>
          <w:i/>
          <w:sz w:val="20"/>
          <w:szCs w:val="20"/>
        </w:rPr>
        <w:t xml:space="preserve">на проведеното заседание на </w:t>
      </w:r>
      <w:r w:rsidR="00920371" w:rsidRPr="0020580B">
        <w:rPr>
          <w:i/>
          <w:sz w:val="20"/>
          <w:szCs w:val="20"/>
        </w:rPr>
        <w:t>ОЕСУТ</w:t>
      </w:r>
      <w:r w:rsidR="00233BE4">
        <w:rPr>
          <w:i/>
          <w:sz w:val="20"/>
          <w:szCs w:val="20"/>
        </w:rPr>
        <w:t xml:space="preserve"> на Община Бургас;</w:t>
      </w:r>
      <w:r w:rsidR="00233BE4" w:rsidRPr="00233BE4">
        <w:rPr>
          <w:bCs/>
          <w:iCs/>
          <w:sz w:val="22"/>
          <w:szCs w:val="22"/>
        </w:rPr>
        <w:t xml:space="preserve"> </w:t>
      </w:r>
      <w:r w:rsidR="00233BE4" w:rsidRPr="00233BE4">
        <w:rPr>
          <w:bCs/>
          <w:i/>
          <w:iCs/>
          <w:sz w:val="20"/>
          <w:szCs w:val="20"/>
        </w:rPr>
        <w:t>писмо</w:t>
      </w:r>
      <w:r w:rsidR="00233BE4">
        <w:rPr>
          <w:bCs/>
          <w:iCs/>
          <w:sz w:val="22"/>
          <w:szCs w:val="22"/>
        </w:rPr>
        <w:t xml:space="preserve"> </w:t>
      </w:r>
      <w:r w:rsidR="00233BE4" w:rsidRPr="00233BE4">
        <w:rPr>
          <w:bCs/>
          <w:i/>
          <w:iCs/>
          <w:sz w:val="20"/>
          <w:szCs w:val="20"/>
        </w:rPr>
        <w:t>с вх.</w:t>
      </w:r>
      <w:r w:rsidR="00233BE4" w:rsidRPr="00233BE4">
        <w:rPr>
          <w:i/>
          <w:sz w:val="20"/>
          <w:szCs w:val="20"/>
        </w:rPr>
        <w:t>№ 01-342881/04.09.18г</w:t>
      </w:r>
      <w:r w:rsidR="00233BE4" w:rsidRPr="00233BE4">
        <w:rPr>
          <w:bCs/>
          <w:i/>
          <w:iCs/>
          <w:sz w:val="20"/>
          <w:szCs w:val="20"/>
        </w:rPr>
        <w:t>.</w:t>
      </w:r>
      <w:r w:rsidR="00233BE4" w:rsidRPr="00233BE4">
        <w:rPr>
          <w:i/>
          <w:sz w:val="20"/>
          <w:szCs w:val="20"/>
        </w:rPr>
        <w:t xml:space="preserve"> </w:t>
      </w:r>
      <w:r w:rsidR="00233BE4">
        <w:rPr>
          <w:i/>
          <w:sz w:val="20"/>
          <w:szCs w:val="20"/>
        </w:rPr>
        <w:t>до</w:t>
      </w:r>
      <w:r w:rsidR="00233BE4" w:rsidRPr="00233BE4">
        <w:rPr>
          <w:i/>
          <w:sz w:val="20"/>
          <w:szCs w:val="20"/>
        </w:rPr>
        <w:t xml:space="preserve"> СГКК – Бургас</w:t>
      </w:r>
      <w:r w:rsidR="0020580B" w:rsidRPr="0020580B">
        <w:rPr>
          <w:i/>
          <w:sz w:val="20"/>
          <w:szCs w:val="20"/>
        </w:rPr>
        <w:t>.</w:t>
      </w:r>
      <w:r w:rsidR="00920371" w:rsidRPr="0020580B">
        <w:rPr>
          <w:i/>
          <w:sz w:val="20"/>
          <w:szCs w:val="20"/>
        </w:rPr>
        <w:t xml:space="preserve"> </w:t>
      </w:r>
    </w:p>
    <w:p w:rsidR="008A585A" w:rsidRDefault="008A585A" w:rsidP="00C36085">
      <w:pPr>
        <w:rPr>
          <w:i/>
          <w:color w:val="2F5496"/>
          <w:sz w:val="20"/>
          <w:szCs w:val="20"/>
        </w:rPr>
      </w:pPr>
    </w:p>
    <w:p w:rsidR="0020580B" w:rsidRDefault="0020580B" w:rsidP="00C36085">
      <w:pPr>
        <w:rPr>
          <w:b/>
          <w:color w:val="2F5496"/>
        </w:rPr>
      </w:pPr>
    </w:p>
    <w:p w:rsidR="00D808E0" w:rsidRPr="004F5802" w:rsidRDefault="00D808E0" w:rsidP="00C36085">
      <w:pPr>
        <w:rPr>
          <w:b/>
          <w:color w:val="2F5496"/>
        </w:rPr>
      </w:pPr>
    </w:p>
    <w:p w:rsidR="00CB389E" w:rsidRPr="00610F45" w:rsidRDefault="00D808E0" w:rsidP="00C36085">
      <w:pPr>
        <w:rPr>
          <w:b/>
        </w:rPr>
      </w:pPr>
      <w:r>
        <w:rPr>
          <w:b/>
        </w:rPr>
        <w:t>ИНЖ.  ЧАНКА  КОРАЛСКА</w:t>
      </w:r>
    </w:p>
    <w:p w:rsidR="0007320D" w:rsidRPr="00610F45" w:rsidRDefault="00D808E0" w:rsidP="00C36085">
      <w:pPr>
        <w:rPr>
          <w:i/>
        </w:rPr>
      </w:pPr>
      <w:r>
        <w:rPr>
          <w:i/>
        </w:rPr>
        <w:t>За к</w:t>
      </w:r>
      <w:r w:rsidR="00CB389E" w:rsidRPr="00610F45">
        <w:rPr>
          <w:i/>
        </w:rPr>
        <w:t>мет</w:t>
      </w:r>
      <w:r w:rsidR="000F31DF" w:rsidRPr="00610F45">
        <w:rPr>
          <w:i/>
        </w:rPr>
        <w:t xml:space="preserve"> на Община Бургас</w:t>
      </w:r>
    </w:p>
    <w:p w:rsidR="00D808E0" w:rsidRPr="00D808E0" w:rsidRDefault="00D808E0" w:rsidP="00D808E0">
      <w:pPr>
        <w:rPr>
          <w:i/>
          <w:sz w:val="22"/>
          <w:szCs w:val="22"/>
        </w:rPr>
      </w:pPr>
      <w:r>
        <w:rPr>
          <w:i/>
          <w:sz w:val="22"/>
          <w:szCs w:val="22"/>
        </w:rPr>
        <w:t>съгласно  З</w:t>
      </w:r>
      <w:r w:rsidRPr="00D808E0">
        <w:rPr>
          <w:i/>
          <w:sz w:val="22"/>
          <w:szCs w:val="22"/>
        </w:rPr>
        <w:t xml:space="preserve">аповед № 2420/05.09.2018г. </w:t>
      </w:r>
    </w:p>
    <w:p w:rsidR="00D808E0" w:rsidRPr="00D808E0" w:rsidRDefault="00D808E0" w:rsidP="00D808E0">
      <w:pPr>
        <w:rPr>
          <w:i/>
          <w:sz w:val="22"/>
          <w:szCs w:val="22"/>
        </w:rPr>
      </w:pPr>
      <w:r>
        <w:rPr>
          <w:i/>
          <w:sz w:val="22"/>
          <w:szCs w:val="22"/>
        </w:rPr>
        <w:t>на  Кмета  на  Община  Б</w:t>
      </w:r>
      <w:r w:rsidRPr="00D808E0">
        <w:rPr>
          <w:i/>
          <w:sz w:val="22"/>
          <w:szCs w:val="22"/>
        </w:rPr>
        <w:t>ургас</w:t>
      </w:r>
    </w:p>
    <w:p w:rsidR="00DE5508" w:rsidRDefault="00DE5508" w:rsidP="00DE5508">
      <w:pPr>
        <w:rPr>
          <w:i/>
          <w:sz w:val="20"/>
          <w:szCs w:val="20"/>
        </w:rPr>
      </w:pPr>
    </w:p>
    <w:p w:rsidR="00D808E0" w:rsidRDefault="00D808E0" w:rsidP="00DE5508">
      <w:pPr>
        <w:rPr>
          <w:i/>
          <w:sz w:val="20"/>
          <w:szCs w:val="20"/>
        </w:rPr>
      </w:pPr>
    </w:p>
    <w:p w:rsidR="00883D45" w:rsidRPr="00610F45" w:rsidRDefault="00883D45" w:rsidP="00DE5508">
      <w:pPr>
        <w:rPr>
          <w:i/>
          <w:sz w:val="20"/>
          <w:szCs w:val="20"/>
        </w:rPr>
      </w:pPr>
    </w:p>
    <w:p w:rsidR="0047799C" w:rsidRPr="00610F45" w:rsidRDefault="00DE5508" w:rsidP="00DE5508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>Съгласували:</w:t>
      </w:r>
    </w:p>
    <w:p w:rsidR="00A321FF" w:rsidRPr="00610F45" w:rsidRDefault="0007320D" w:rsidP="00C36085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>Златина Георгиева</w:t>
      </w:r>
    </w:p>
    <w:p w:rsidR="00A321FF" w:rsidRPr="00610F45" w:rsidRDefault="0047799C" w:rsidP="00C36085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>Директор-д</w:t>
      </w:r>
      <w:r w:rsidR="00E6712A" w:rsidRPr="00610F45">
        <w:rPr>
          <w:i/>
          <w:sz w:val="20"/>
          <w:szCs w:val="20"/>
        </w:rPr>
        <w:t>ирекция „Правно-нормативно обслужване“</w:t>
      </w:r>
    </w:p>
    <w:p w:rsidR="008E0CAC" w:rsidRDefault="008E0CAC" w:rsidP="00C36085">
      <w:pPr>
        <w:rPr>
          <w:i/>
          <w:sz w:val="20"/>
          <w:szCs w:val="20"/>
        </w:rPr>
      </w:pPr>
    </w:p>
    <w:p w:rsidR="00D808E0" w:rsidRDefault="00D808E0" w:rsidP="00C36085">
      <w:pPr>
        <w:rPr>
          <w:i/>
          <w:sz w:val="20"/>
          <w:szCs w:val="20"/>
        </w:rPr>
      </w:pPr>
    </w:p>
    <w:p w:rsidR="00883D45" w:rsidRDefault="00883D45" w:rsidP="00C36085">
      <w:pPr>
        <w:rPr>
          <w:i/>
          <w:sz w:val="20"/>
          <w:szCs w:val="20"/>
        </w:rPr>
      </w:pPr>
    </w:p>
    <w:p w:rsidR="00D808E0" w:rsidRPr="00D808E0" w:rsidRDefault="00D808E0" w:rsidP="00D808E0">
      <w:pPr>
        <w:rPr>
          <w:i/>
          <w:sz w:val="20"/>
          <w:szCs w:val="20"/>
        </w:rPr>
      </w:pPr>
      <w:r w:rsidRPr="00D808E0">
        <w:rPr>
          <w:i/>
          <w:sz w:val="20"/>
          <w:szCs w:val="20"/>
        </w:rPr>
        <w:t>арх.</w:t>
      </w:r>
      <w:r w:rsidRPr="00D808E0">
        <w:rPr>
          <w:i/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</w:rPr>
        <w:t>Димитър  Алексиев</w:t>
      </w:r>
    </w:p>
    <w:p w:rsidR="00D808E0" w:rsidRPr="00D808E0" w:rsidRDefault="00D808E0" w:rsidP="00D808E0">
      <w:pPr>
        <w:rPr>
          <w:i/>
          <w:sz w:val="20"/>
          <w:szCs w:val="20"/>
        </w:rPr>
      </w:pPr>
      <w:r>
        <w:rPr>
          <w:i/>
          <w:sz w:val="20"/>
          <w:szCs w:val="20"/>
        </w:rPr>
        <w:t>Началник - отдел „Устройствено планиране</w:t>
      </w:r>
      <w:r w:rsidRPr="00D808E0">
        <w:rPr>
          <w:i/>
          <w:sz w:val="20"/>
          <w:szCs w:val="20"/>
        </w:rPr>
        <w:t>“</w:t>
      </w:r>
    </w:p>
    <w:p w:rsidR="00D808E0" w:rsidRDefault="00D808E0" w:rsidP="00C36085">
      <w:pPr>
        <w:rPr>
          <w:i/>
          <w:sz w:val="20"/>
          <w:szCs w:val="20"/>
        </w:rPr>
      </w:pPr>
    </w:p>
    <w:p w:rsidR="00D808E0" w:rsidRDefault="00D808E0" w:rsidP="00C36085">
      <w:pPr>
        <w:rPr>
          <w:i/>
          <w:sz w:val="20"/>
          <w:szCs w:val="20"/>
        </w:rPr>
      </w:pPr>
    </w:p>
    <w:p w:rsidR="00883D45" w:rsidRPr="00610F45" w:rsidRDefault="00883D45" w:rsidP="00C36085">
      <w:pPr>
        <w:rPr>
          <w:i/>
          <w:sz w:val="20"/>
          <w:szCs w:val="20"/>
        </w:rPr>
      </w:pPr>
    </w:p>
    <w:p w:rsidR="009E4187" w:rsidRPr="00610F45" w:rsidRDefault="009E4187" w:rsidP="00C36085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>Изготвил:</w:t>
      </w:r>
    </w:p>
    <w:p w:rsidR="00CB389E" w:rsidRPr="00610F45" w:rsidRDefault="0020580B" w:rsidP="00C36085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 xml:space="preserve">инж. Калина Георгиева </w:t>
      </w:r>
    </w:p>
    <w:p w:rsidR="00A321FF" w:rsidRPr="00610F45" w:rsidRDefault="0020580B" w:rsidP="00C36085">
      <w:pPr>
        <w:rPr>
          <w:i/>
          <w:sz w:val="20"/>
          <w:szCs w:val="20"/>
        </w:rPr>
      </w:pPr>
      <w:r w:rsidRPr="00610F45">
        <w:rPr>
          <w:i/>
          <w:sz w:val="20"/>
          <w:szCs w:val="20"/>
        </w:rPr>
        <w:t>Старши експерт в отдел</w:t>
      </w:r>
      <w:r w:rsidR="00E6712A" w:rsidRPr="00610F45">
        <w:rPr>
          <w:i/>
          <w:sz w:val="20"/>
          <w:szCs w:val="20"/>
        </w:rPr>
        <w:t xml:space="preserve"> „Устройствено планиране“</w:t>
      </w:r>
    </w:p>
    <w:sectPr w:rsidR="00A321FF" w:rsidRPr="00610F45" w:rsidSect="00443129">
      <w:pgSz w:w="11906" w:h="16838"/>
      <w:pgMar w:top="1135" w:right="746" w:bottom="1276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DC0" w:rsidRDefault="003B2DC0">
      <w:r>
        <w:separator/>
      </w:r>
    </w:p>
  </w:endnote>
  <w:endnote w:type="continuationSeparator" w:id="0">
    <w:p w:rsidR="003B2DC0" w:rsidRDefault="003B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DC0" w:rsidRDefault="003B2DC0">
      <w:r>
        <w:separator/>
      </w:r>
    </w:p>
  </w:footnote>
  <w:footnote w:type="continuationSeparator" w:id="0">
    <w:p w:rsidR="003B2DC0" w:rsidRDefault="003B2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B879BB"/>
    <w:multiLevelType w:val="hybridMultilevel"/>
    <w:tmpl w:val="F2A42C9C"/>
    <w:lvl w:ilvl="0" w:tplc="EE3AC9A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968"/>
    <w:rsid w:val="00002CF5"/>
    <w:rsid w:val="00004871"/>
    <w:rsid w:val="000123E2"/>
    <w:rsid w:val="0002040C"/>
    <w:rsid w:val="00022638"/>
    <w:rsid w:val="00026CB2"/>
    <w:rsid w:val="0006504A"/>
    <w:rsid w:val="00066C43"/>
    <w:rsid w:val="0007320D"/>
    <w:rsid w:val="00073D98"/>
    <w:rsid w:val="00081183"/>
    <w:rsid w:val="00091976"/>
    <w:rsid w:val="00091CCF"/>
    <w:rsid w:val="00093102"/>
    <w:rsid w:val="00093808"/>
    <w:rsid w:val="000A041F"/>
    <w:rsid w:val="000A1590"/>
    <w:rsid w:val="000C1209"/>
    <w:rsid w:val="000C3A16"/>
    <w:rsid w:val="000C5099"/>
    <w:rsid w:val="000D42C3"/>
    <w:rsid w:val="000D6179"/>
    <w:rsid w:val="000E20B4"/>
    <w:rsid w:val="000E385E"/>
    <w:rsid w:val="000F23E8"/>
    <w:rsid w:val="000F31DF"/>
    <w:rsid w:val="00100989"/>
    <w:rsid w:val="00111E2C"/>
    <w:rsid w:val="0011331B"/>
    <w:rsid w:val="0011479A"/>
    <w:rsid w:val="001274AB"/>
    <w:rsid w:val="00130046"/>
    <w:rsid w:val="00142D5E"/>
    <w:rsid w:val="00144307"/>
    <w:rsid w:val="00152D4E"/>
    <w:rsid w:val="00154024"/>
    <w:rsid w:val="00155413"/>
    <w:rsid w:val="00171C4D"/>
    <w:rsid w:val="00180B5B"/>
    <w:rsid w:val="001A0C50"/>
    <w:rsid w:val="001B1E22"/>
    <w:rsid w:val="001B7EC2"/>
    <w:rsid w:val="001C3C42"/>
    <w:rsid w:val="001C413A"/>
    <w:rsid w:val="001C6207"/>
    <w:rsid w:val="001C6DF3"/>
    <w:rsid w:val="001D1389"/>
    <w:rsid w:val="001E0084"/>
    <w:rsid w:val="001E5F1F"/>
    <w:rsid w:val="001E76AC"/>
    <w:rsid w:val="001F1A4D"/>
    <w:rsid w:val="001F2B0C"/>
    <w:rsid w:val="001F3504"/>
    <w:rsid w:val="0020580B"/>
    <w:rsid w:val="00206B00"/>
    <w:rsid w:val="002122A0"/>
    <w:rsid w:val="002164AD"/>
    <w:rsid w:val="0022176A"/>
    <w:rsid w:val="00225CCA"/>
    <w:rsid w:val="002276D7"/>
    <w:rsid w:val="00232590"/>
    <w:rsid w:val="00232FE7"/>
    <w:rsid w:val="00233BE4"/>
    <w:rsid w:val="0025244C"/>
    <w:rsid w:val="00257C1B"/>
    <w:rsid w:val="00265046"/>
    <w:rsid w:val="00273C7B"/>
    <w:rsid w:val="00286A2B"/>
    <w:rsid w:val="0029005A"/>
    <w:rsid w:val="002A668B"/>
    <w:rsid w:val="002A6B86"/>
    <w:rsid w:val="002C15C7"/>
    <w:rsid w:val="002C520B"/>
    <w:rsid w:val="002C5262"/>
    <w:rsid w:val="002C7538"/>
    <w:rsid w:val="002D1D61"/>
    <w:rsid w:val="002D658A"/>
    <w:rsid w:val="002D77FD"/>
    <w:rsid w:val="002D7862"/>
    <w:rsid w:val="002E7758"/>
    <w:rsid w:val="002F3631"/>
    <w:rsid w:val="003019C3"/>
    <w:rsid w:val="003152D7"/>
    <w:rsid w:val="00315FB8"/>
    <w:rsid w:val="00325F59"/>
    <w:rsid w:val="00326509"/>
    <w:rsid w:val="00327571"/>
    <w:rsid w:val="003310C5"/>
    <w:rsid w:val="003451CD"/>
    <w:rsid w:val="00346A6E"/>
    <w:rsid w:val="00347486"/>
    <w:rsid w:val="00366265"/>
    <w:rsid w:val="00376D6F"/>
    <w:rsid w:val="00395726"/>
    <w:rsid w:val="00397C89"/>
    <w:rsid w:val="003A086E"/>
    <w:rsid w:val="003B2DC0"/>
    <w:rsid w:val="003C4BC7"/>
    <w:rsid w:val="003D0CEB"/>
    <w:rsid w:val="003D5620"/>
    <w:rsid w:val="003E1199"/>
    <w:rsid w:val="003E6AA1"/>
    <w:rsid w:val="003F0BBD"/>
    <w:rsid w:val="003F5C87"/>
    <w:rsid w:val="0042447B"/>
    <w:rsid w:val="00426D97"/>
    <w:rsid w:val="00427BCF"/>
    <w:rsid w:val="00434B9B"/>
    <w:rsid w:val="00434F38"/>
    <w:rsid w:val="00443129"/>
    <w:rsid w:val="00444DFB"/>
    <w:rsid w:val="004463E8"/>
    <w:rsid w:val="00460D39"/>
    <w:rsid w:val="004717B8"/>
    <w:rsid w:val="004734E0"/>
    <w:rsid w:val="0047799C"/>
    <w:rsid w:val="00477E5F"/>
    <w:rsid w:val="00493564"/>
    <w:rsid w:val="004A08AA"/>
    <w:rsid w:val="004A1352"/>
    <w:rsid w:val="004B2F76"/>
    <w:rsid w:val="004B30F1"/>
    <w:rsid w:val="004C1F48"/>
    <w:rsid w:val="004C5F16"/>
    <w:rsid w:val="004D7C5C"/>
    <w:rsid w:val="004E0769"/>
    <w:rsid w:val="004E5600"/>
    <w:rsid w:val="004F51FF"/>
    <w:rsid w:val="004F5802"/>
    <w:rsid w:val="004F5B0E"/>
    <w:rsid w:val="004F7012"/>
    <w:rsid w:val="0050025A"/>
    <w:rsid w:val="00505E0A"/>
    <w:rsid w:val="00521361"/>
    <w:rsid w:val="00526DD5"/>
    <w:rsid w:val="00530798"/>
    <w:rsid w:val="005342D9"/>
    <w:rsid w:val="005379B4"/>
    <w:rsid w:val="00551D09"/>
    <w:rsid w:val="00552081"/>
    <w:rsid w:val="0055250D"/>
    <w:rsid w:val="005536E1"/>
    <w:rsid w:val="00560A36"/>
    <w:rsid w:val="00561E49"/>
    <w:rsid w:val="0056288C"/>
    <w:rsid w:val="00574870"/>
    <w:rsid w:val="005815F5"/>
    <w:rsid w:val="00587952"/>
    <w:rsid w:val="005910EB"/>
    <w:rsid w:val="00592A9B"/>
    <w:rsid w:val="005B35E1"/>
    <w:rsid w:val="005C3188"/>
    <w:rsid w:val="005E68B4"/>
    <w:rsid w:val="005F7690"/>
    <w:rsid w:val="006044E8"/>
    <w:rsid w:val="00607BE2"/>
    <w:rsid w:val="00610F45"/>
    <w:rsid w:val="00612BC1"/>
    <w:rsid w:val="00615B36"/>
    <w:rsid w:val="00625391"/>
    <w:rsid w:val="006348A7"/>
    <w:rsid w:val="00636899"/>
    <w:rsid w:val="006405BD"/>
    <w:rsid w:val="00640913"/>
    <w:rsid w:val="00643F9C"/>
    <w:rsid w:val="00650B8E"/>
    <w:rsid w:val="006554D4"/>
    <w:rsid w:val="006640D3"/>
    <w:rsid w:val="00673092"/>
    <w:rsid w:val="00675AC9"/>
    <w:rsid w:val="00682E7B"/>
    <w:rsid w:val="00685869"/>
    <w:rsid w:val="006A17B8"/>
    <w:rsid w:val="006A319F"/>
    <w:rsid w:val="006B68B9"/>
    <w:rsid w:val="006B7463"/>
    <w:rsid w:val="006C01F6"/>
    <w:rsid w:val="006C095E"/>
    <w:rsid w:val="006E01DC"/>
    <w:rsid w:val="006E28AF"/>
    <w:rsid w:val="006F08B8"/>
    <w:rsid w:val="006F1558"/>
    <w:rsid w:val="006F69BC"/>
    <w:rsid w:val="0071046D"/>
    <w:rsid w:val="00723359"/>
    <w:rsid w:val="00725B4C"/>
    <w:rsid w:val="00730305"/>
    <w:rsid w:val="0073363F"/>
    <w:rsid w:val="00750893"/>
    <w:rsid w:val="007511C7"/>
    <w:rsid w:val="00754155"/>
    <w:rsid w:val="0076115C"/>
    <w:rsid w:val="007719AF"/>
    <w:rsid w:val="007856AB"/>
    <w:rsid w:val="007857CF"/>
    <w:rsid w:val="0079099E"/>
    <w:rsid w:val="007926EC"/>
    <w:rsid w:val="007972F6"/>
    <w:rsid w:val="007A0D82"/>
    <w:rsid w:val="007A5526"/>
    <w:rsid w:val="007B1E10"/>
    <w:rsid w:val="007B62AC"/>
    <w:rsid w:val="007B669F"/>
    <w:rsid w:val="007C720D"/>
    <w:rsid w:val="007D1349"/>
    <w:rsid w:val="007D4FEA"/>
    <w:rsid w:val="007E3E28"/>
    <w:rsid w:val="0081257A"/>
    <w:rsid w:val="00822555"/>
    <w:rsid w:val="00826BA7"/>
    <w:rsid w:val="00841A2E"/>
    <w:rsid w:val="00846760"/>
    <w:rsid w:val="00851D95"/>
    <w:rsid w:val="00856007"/>
    <w:rsid w:val="00857AE1"/>
    <w:rsid w:val="00863E11"/>
    <w:rsid w:val="00873446"/>
    <w:rsid w:val="008756B4"/>
    <w:rsid w:val="00876776"/>
    <w:rsid w:val="00883D45"/>
    <w:rsid w:val="0089420B"/>
    <w:rsid w:val="008A03A3"/>
    <w:rsid w:val="008A3AD1"/>
    <w:rsid w:val="008A55E7"/>
    <w:rsid w:val="008A585A"/>
    <w:rsid w:val="008A5D73"/>
    <w:rsid w:val="008A77A2"/>
    <w:rsid w:val="008B1FE5"/>
    <w:rsid w:val="008B301C"/>
    <w:rsid w:val="008B56DD"/>
    <w:rsid w:val="008B61CB"/>
    <w:rsid w:val="008D2943"/>
    <w:rsid w:val="008E0CAC"/>
    <w:rsid w:val="008E0E49"/>
    <w:rsid w:val="008E4242"/>
    <w:rsid w:val="008F6E4C"/>
    <w:rsid w:val="00907822"/>
    <w:rsid w:val="009104E2"/>
    <w:rsid w:val="009129CA"/>
    <w:rsid w:val="00915C06"/>
    <w:rsid w:val="00916AA3"/>
    <w:rsid w:val="00920371"/>
    <w:rsid w:val="00922246"/>
    <w:rsid w:val="00922E63"/>
    <w:rsid w:val="00923E3B"/>
    <w:rsid w:val="00926A14"/>
    <w:rsid w:val="00940441"/>
    <w:rsid w:val="009434BE"/>
    <w:rsid w:val="0094469A"/>
    <w:rsid w:val="009467A1"/>
    <w:rsid w:val="00950867"/>
    <w:rsid w:val="00961066"/>
    <w:rsid w:val="00963EF9"/>
    <w:rsid w:val="0097521C"/>
    <w:rsid w:val="0098533A"/>
    <w:rsid w:val="009A4879"/>
    <w:rsid w:val="009A4DEE"/>
    <w:rsid w:val="009A681F"/>
    <w:rsid w:val="009B42BA"/>
    <w:rsid w:val="009D3903"/>
    <w:rsid w:val="009E3E5E"/>
    <w:rsid w:val="009E4187"/>
    <w:rsid w:val="009E6E5D"/>
    <w:rsid w:val="009F061C"/>
    <w:rsid w:val="009F4D6D"/>
    <w:rsid w:val="009F543D"/>
    <w:rsid w:val="009F7571"/>
    <w:rsid w:val="00A01528"/>
    <w:rsid w:val="00A14561"/>
    <w:rsid w:val="00A2104A"/>
    <w:rsid w:val="00A255E4"/>
    <w:rsid w:val="00A30692"/>
    <w:rsid w:val="00A321FF"/>
    <w:rsid w:val="00A42028"/>
    <w:rsid w:val="00A436B9"/>
    <w:rsid w:val="00A46405"/>
    <w:rsid w:val="00A513F9"/>
    <w:rsid w:val="00A541A5"/>
    <w:rsid w:val="00A555D9"/>
    <w:rsid w:val="00A63BE8"/>
    <w:rsid w:val="00A64D98"/>
    <w:rsid w:val="00A66AE1"/>
    <w:rsid w:val="00A66D55"/>
    <w:rsid w:val="00A8053C"/>
    <w:rsid w:val="00A84AF3"/>
    <w:rsid w:val="00A877B2"/>
    <w:rsid w:val="00AA5A8C"/>
    <w:rsid w:val="00AB24CD"/>
    <w:rsid w:val="00AD781E"/>
    <w:rsid w:val="00AE0412"/>
    <w:rsid w:val="00AE05F5"/>
    <w:rsid w:val="00AF08FA"/>
    <w:rsid w:val="00AF3023"/>
    <w:rsid w:val="00B001CF"/>
    <w:rsid w:val="00B06E6F"/>
    <w:rsid w:val="00B06FC5"/>
    <w:rsid w:val="00B07B01"/>
    <w:rsid w:val="00B31D09"/>
    <w:rsid w:val="00B35D70"/>
    <w:rsid w:val="00B416DB"/>
    <w:rsid w:val="00B4468C"/>
    <w:rsid w:val="00B44805"/>
    <w:rsid w:val="00B472B8"/>
    <w:rsid w:val="00B5185E"/>
    <w:rsid w:val="00B60FA9"/>
    <w:rsid w:val="00B743AE"/>
    <w:rsid w:val="00B9338F"/>
    <w:rsid w:val="00BA5F44"/>
    <w:rsid w:val="00BA63A7"/>
    <w:rsid w:val="00BB695B"/>
    <w:rsid w:val="00BC0E09"/>
    <w:rsid w:val="00BD3534"/>
    <w:rsid w:val="00BD713F"/>
    <w:rsid w:val="00C116EB"/>
    <w:rsid w:val="00C13D80"/>
    <w:rsid w:val="00C17E2A"/>
    <w:rsid w:val="00C2680B"/>
    <w:rsid w:val="00C2754F"/>
    <w:rsid w:val="00C30B7F"/>
    <w:rsid w:val="00C33AF8"/>
    <w:rsid w:val="00C3586F"/>
    <w:rsid w:val="00C36085"/>
    <w:rsid w:val="00C41B12"/>
    <w:rsid w:val="00C5293B"/>
    <w:rsid w:val="00C541F6"/>
    <w:rsid w:val="00C54C37"/>
    <w:rsid w:val="00C55126"/>
    <w:rsid w:val="00C5672C"/>
    <w:rsid w:val="00C654B5"/>
    <w:rsid w:val="00C71A48"/>
    <w:rsid w:val="00C747AB"/>
    <w:rsid w:val="00C758D0"/>
    <w:rsid w:val="00C86984"/>
    <w:rsid w:val="00C86AE5"/>
    <w:rsid w:val="00C87398"/>
    <w:rsid w:val="00CA1A9A"/>
    <w:rsid w:val="00CA2918"/>
    <w:rsid w:val="00CA5645"/>
    <w:rsid w:val="00CB0BC1"/>
    <w:rsid w:val="00CB389E"/>
    <w:rsid w:val="00CB5A3C"/>
    <w:rsid w:val="00CD054F"/>
    <w:rsid w:val="00CE27A6"/>
    <w:rsid w:val="00CF2D03"/>
    <w:rsid w:val="00D16EE2"/>
    <w:rsid w:val="00D176A1"/>
    <w:rsid w:val="00D250AD"/>
    <w:rsid w:val="00D31E4E"/>
    <w:rsid w:val="00D3237A"/>
    <w:rsid w:val="00D40432"/>
    <w:rsid w:val="00D43A93"/>
    <w:rsid w:val="00D4685A"/>
    <w:rsid w:val="00D6331F"/>
    <w:rsid w:val="00D65823"/>
    <w:rsid w:val="00D67E2B"/>
    <w:rsid w:val="00D7385D"/>
    <w:rsid w:val="00D74E30"/>
    <w:rsid w:val="00D76B3A"/>
    <w:rsid w:val="00D808E0"/>
    <w:rsid w:val="00DB36EC"/>
    <w:rsid w:val="00DC1271"/>
    <w:rsid w:val="00DD794C"/>
    <w:rsid w:val="00DE2412"/>
    <w:rsid w:val="00DE5508"/>
    <w:rsid w:val="00E06298"/>
    <w:rsid w:val="00E140A4"/>
    <w:rsid w:val="00E26DF5"/>
    <w:rsid w:val="00E313C2"/>
    <w:rsid w:val="00E47618"/>
    <w:rsid w:val="00E5563D"/>
    <w:rsid w:val="00E64C4C"/>
    <w:rsid w:val="00E6712A"/>
    <w:rsid w:val="00E67EC7"/>
    <w:rsid w:val="00E733FD"/>
    <w:rsid w:val="00E846DB"/>
    <w:rsid w:val="00E87AC9"/>
    <w:rsid w:val="00E95ABE"/>
    <w:rsid w:val="00E97B56"/>
    <w:rsid w:val="00EA193D"/>
    <w:rsid w:val="00EA4E64"/>
    <w:rsid w:val="00EB133D"/>
    <w:rsid w:val="00ED2C81"/>
    <w:rsid w:val="00ED5729"/>
    <w:rsid w:val="00ED5C51"/>
    <w:rsid w:val="00EE22AB"/>
    <w:rsid w:val="00EF2EA6"/>
    <w:rsid w:val="00F0006A"/>
    <w:rsid w:val="00F12848"/>
    <w:rsid w:val="00F23A07"/>
    <w:rsid w:val="00F31A6A"/>
    <w:rsid w:val="00F336DB"/>
    <w:rsid w:val="00F419C6"/>
    <w:rsid w:val="00F54026"/>
    <w:rsid w:val="00F5567C"/>
    <w:rsid w:val="00F560E6"/>
    <w:rsid w:val="00F56470"/>
    <w:rsid w:val="00F81998"/>
    <w:rsid w:val="00F844A9"/>
    <w:rsid w:val="00F85E9F"/>
    <w:rsid w:val="00F90ED5"/>
    <w:rsid w:val="00F93247"/>
    <w:rsid w:val="00F9442C"/>
    <w:rsid w:val="00F95D82"/>
    <w:rsid w:val="00FA07C6"/>
    <w:rsid w:val="00FB4E8E"/>
    <w:rsid w:val="00FB74A8"/>
    <w:rsid w:val="00FC6B44"/>
    <w:rsid w:val="00FE1A62"/>
    <w:rsid w:val="00FF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CB7331-C4A8-4214-95A0-2558F019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467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46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2325</Words>
  <Characters>13256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Obstina Bourgas</Company>
  <LinksUpToDate>false</LinksUpToDate>
  <CharactersWithSpaces>15550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nikolay_m</dc:creator>
  <cp:lastModifiedBy>Gergana Chanakova</cp:lastModifiedBy>
  <cp:revision>2</cp:revision>
  <cp:lastPrinted>2018-09-07T09:20:00Z</cp:lastPrinted>
  <dcterms:created xsi:type="dcterms:W3CDTF">2018-09-07T13:23:00Z</dcterms:created>
  <dcterms:modified xsi:type="dcterms:W3CDTF">2018-09-07T13:23:00Z</dcterms:modified>
</cp:coreProperties>
</file>