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98A" w:rsidRDefault="007D598A" w:rsidP="007D598A">
      <w:pPr>
        <w:jc w:val="both"/>
        <w:rPr>
          <w:sz w:val="28"/>
          <w:lang w:val="bg-BG"/>
        </w:rPr>
      </w:pPr>
    </w:p>
    <w:p w:rsidR="007D598A" w:rsidRPr="00FB4FC7" w:rsidRDefault="007D598A" w:rsidP="007D598A">
      <w:pPr>
        <w:rPr>
          <w:b/>
        </w:rPr>
      </w:pPr>
    </w:p>
    <w:p w:rsidR="007D598A" w:rsidRPr="00B32719" w:rsidRDefault="007D598A" w:rsidP="007D598A">
      <w:pPr>
        <w:jc w:val="center"/>
        <w:rPr>
          <w:b/>
          <w:lang w:val="ru-RU"/>
        </w:rPr>
      </w:pPr>
      <w:r>
        <w:rPr>
          <w:b/>
          <w:noProof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2719">
        <w:rPr>
          <w:b/>
          <w:lang w:val="ru-RU"/>
        </w:rPr>
        <w:t>ОБЩИНА БУРГАС</w:t>
      </w:r>
    </w:p>
    <w:p w:rsidR="007D598A" w:rsidRPr="00B32719" w:rsidRDefault="007D598A" w:rsidP="007D598A">
      <w:pPr>
        <w:jc w:val="center"/>
        <w:rPr>
          <w:lang w:val="ru-RU"/>
        </w:rPr>
      </w:pPr>
      <w:r w:rsidRPr="00B32719">
        <w:rPr>
          <w:lang w:val="ru-RU"/>
        </w:rPr>
        <w:t>8000 Бургас, ул.”Александровска” № 26</w:t>
      </w:r>
    </w:p>
    <w:p w:rsidR="007D598A" w:rsidRPr="00B32719" w:rsidRDefault="007D598A" w:rsidP="007D598A">
      <w:pPr>
        <w:jc w:val="center"/>
        <w:rPr>
          <w:lang w:val="ru-RU"/>
        </w:rPr>
      </w:pPr>
      <w:r w:rsidRPr="00B32719">
        <w:rPr>
          <w:lang w:val="ru-RU"/>
        </w:rPr>
        <w:t>тел. централа: 056/ 84 09 15-19; факс: 056/ 84 13 14</w:t>
      </w:r>
    </w:p>
    <w:p w:rsidR="007D598A" w:rsidRPr="00B32719" w:rsidRDefault="00AA3D05" w:rsidP="007D598A">
      <w:pPr>
        <w:jc w:val="center"/>
        <w:rPr>
          <w:lang w:val="ru-RU"/>
        </w:rPr>
      </w:pPr>
      <w:hyperlink r:id="rId8" w:history="1">
        <w:r w:rsidR="007D598A" w:rsidRPr="00FB4FC7">
          <w:t>www</w:t>
        </w:r>
        <w:r w:rsidR="007D598A" w:rsidRPr="00B32719">
          <w:rPr>
            <w:lang w:val="ru-RU"/>
          </w:rPr>
          <w:t>.</w:t>
        </w:r>
        <w:r w:rsidR="007D598A" w:rsidRPr="00FB4FC7">
          <w:t>burgas</w:t>
        </w:r>
        <w:r w:rsidR="007D598A" w:rsidRPr="00B32719">
          <w:rPr>
            <w:lang w:val="ru-RU"/>
          </w:rPr>
          <w:t>.</w:t>
        </w:r>
        <w:r w:rsidR="007D598A" w:rsidRPr="00FB4FC7">
          <w:t>bg</w:t>
        </w:r>
      </w:hyperlink>
      <w:r w:rsidR="007D598A" w:rsidRPr="00B32719">
        <w:rPr>
          <w:lang w:val="ru-RU"/>
        </w:rPr>
        <w:t xml:space="preserve">; електронна поща: </w:t>
      </w:r>
      <w:r w:rsidR="007D598A" w:rsidRPr="00FB4FC7">
        <w:t>obshtina</w:t>
      </w:r>
      <w:r w:rsidR="007D598A" w:rsidRPr="00B32719">
        <w:rPr>
          <w:lang w:val="ru-RU"/>
        </w:rPr>
        <w:t>@</w:t>
      </w:r>
      <w:r w:rsidR="007D598A" w:rsidRPr="00FB4FC7">
        <w:t>burgas</w:t>
      </w:r>
      <w:r w:rsidR="007D598A" w:rsidRPr="00B32719">
        <w:rPr>
          <w:lang w:val="ru-RU"/>
        </w:rPr>
        <w:t>.</w:t>
      </w:r>
      <w:r w:rsidR="007D598A" w:rsidRPr="00FB4FC7">
        <w:t>bg</w:t>
      </w:r>
    </w:p>
    <w:p w:rsidR="007D598A" w:rsidRPr="00B32719" w:rsidRDefault="007D598A" w:rsidP="007D598A">
      <w:pPr>
        <w:jc w:val="center"/>
        <w:rPr>
          <w:lang w:val="ru-RU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9525" t="12700" r="762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C1152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7D598A" w:rsidRDefault="007D598A" w:rsidP="007D598A">
      <w:pPr>
        <w:pStyle w:val="Header"/>
        <w:tabs>
          <w:tab w:val="left" w:pos="720"/>
        </w:tabs>
        <w:rPr>
          <w:b/>
          <w:bCs/>
        </w:rPr>
      </w:pPr>
    </w:p>
    <w:p w:rsidR="007D598A" w:rsidRDefault="007D598A" w:rsidP="007D598A">
      <w:pPr>
        <w:jc w:val="both"/>
        <w:rPr>
          <w:sz w:val="28"/>
          <w:lang w:val="bg-BG"/>
        </w:rPr>
      </w:pPr>
    </w:p>
    <w:p w:rsidR="00A92D14" w:rsidRDefault="00A92D14" w:rsidP="007D598A">
      <w:pPr>
        <w:jc w:val="both"/>
        <w:rPr>
          <w:sz w:val="28"/>
          <w:lang w:val="bg-BG"/>
        </w:rPr>
      </w:pPr>
    </w:p>
    <w:p w:rsidR="000C3477" w:rsidRDefault="000C3477" w:rsidP="007D598A">
      <w:pPr>
        <w:jc w:val="both"/>
        <w:rPr>
          <w:sz w:val="28"/>
          <w:lang w:val="bg-BG"/>
        </w:rPr>
      </w:pPr>
    </w:p>
    <w:p w:rsidR="000C3477" w:rsidRDefault="000C3477" w:rsidP="007D598A">
      <w:pPr>
        <w:jc w:val="both"/>
        <w:rPr>
          <w:sz w:val="28"/>
          <w:lang w:val="bg-BG"/>
        </w:rPr>
      </w:pPr>
    </w:p>
    <w:p w:rsidR="000C3477" w:rsidRDefault="000C3477" w:rsidP="007D598A">
      <w:pPr>
        <w:jc w:val="both"/>
        <w:rPr>
          <w:sz w:val="28"/>
          <w:lang w:val="bg-BG"/>
        </w:rPr>
      </w:pPr>
    </w:p>
    <w:p w:rsidR="000C3477" w:rsidRDefault="000C3477" w:rsidP="007D598A">
      <w:pPr>
        <w:jc w:val="both"/>
        <w:rPr>
          <w:sz w:val="28"/>
          <w:lang w:val="bg-BG"/>
        </w:rPr>
      </w:pPr>
    </w:p>
    <w:p w:rsidR="00A92D14" w:rsidRDefault="00A92D14" w:rsidP="007D598A">
      <w:pPr>
        <w:jc w:val="both"/>
        <w:rPr>
          <w:sz w:val="28"/>
          <w:lang w:val="bg-BG"/>
        </w:rPr>
      </w:pPr>
    </w:p>
    <w:p w:rsidR="007D598A" w:rsidRDefault="007D598A" w:rsidP="007D598A">
      <w:pPr>
        <w:pStyle w:val="Heading1"/>
        <w:jc w:val="left"/>
        <w:rPr>
          <w:b/>
        </w:rPr>
      </w:pPr>
      <w:r>
        <w:rPr>
          <w:b/>
        </w:rPr>
        <w:t>ДО</w:t>
      </w:r>
    </w:p>
    <w:p w:rsidR="007D598A" w:rsidRDefault="007D598A" w:rsidP="007D598A">
      <w:pPr>
        <w:rPr>
          <w:b/>
          <w:sz w:val="28"/>
          <w:lang w:val="bg-BG"/>
        </w:rPr>
      </w:pPr>
      <w:r>
        <w:rPr>
          <w:b/>
          <w:sz w:val="28"/>
          <w:lang w:val="bg-BG"/>
        </w:rPr>
        <w:t>ОБЩИНСКИ СЪВЕТ</w:t>
      </w:r>
    </w:p>
    <w:p w:rsidR="007D598A" w:rsidRDefault="007D598A" w:rsidP="007D598A">
      <w:pPr>
        <w:pStyle w:val="Heading1"/>
        <w:jc w:val="left"/>
        <w:rPr>
          <w:b/>
        </w:rPr>
      </w:pPr>
      <w:r>
        <w:rPr>
          <w:b/>
        </w:rPr>
        <w:t>Б У Р Г А С</w:t>
      </w:r>
    </w:p>
    <w:p w:rsidR="007D598A" w:rsidRDefault="007D598A" w:rsidP="007D598A">
      <w:pPr>
        <w:jc w:val="both"/>
        <w:rPr>
          <w:sz w:val="28"/>
          <w:lang w:val="bg-BG"/>
        </w:rPr>
      </w:pPr>
    </w:p>
    <w:p w:rsidR="007D598A" w:rsidRDefault="007D598A" w:rsidP="007D598A">
      <w:pPr>
        <w:jc w:val="both"/>
        <w:rPr>
          <w:sz w:val="28"/>
          <w:lang w:val="bg-BG"/>
        </w:rPr>
      </w:pPr>
    </w:p>
    <w:p w:rsidR="000C3477" w:rsidRDefault="000C3477" w:rsidP="007D598A">
      <w:pPr>
        <w:jc w:val="both"/>
        <w:rPr>
          <w:sz w:val="28"/>
          <w:lang w:val="bg-BG"/>
        </w:rPr>
      </w:pPr>
    </w:p>
    <w:p w:rsidR="000C3477" w:rsidRDefault="000C3477" w:rsidP="007D598A">
      <w:pPr>
        <w:jc w:val="both"/>
        <w:rPr>
          <w:sz w:val="28"/>
          <w:lang w:val="bg-BG"/>
        </w:rPr>
      </w:pPr>
    </w:p>
    <w:p w:rsidR="007D598A" w:rsidRPr="00A42CD6" w:rsidRDefault="007D598A" w:rsidP="007D598A">
      <w:pPr>
        <w:pStyle w:val="Heading2"/>
        <w:rPr>
          <w:sz w:val="36"/>
          <w:szCs w:val="36"/>
        </w:rPr>
      </w:pPr>
      <w:r w:rsidRPr="00A42CD6">
        <w:rPr>
          <w:sz w:val="36"/>
          <w:szCs w:val="36"/>
        </w:rPr>
        <w:t>Д  О  К  Л  А  Д  Н  А    З  А  П  И  С  К  А</w:t>
      </w:r>
    </w:p>
    <w:p w:rsidR="007D598A" w:rsidRPr="006969C5" w:rsidRDefault="007D598A" w:rsidP="007D598A">
      <w:pPr>
        <w:rPr>
          <w:lang w:val="bg-BG" w:eastAsia="en-US"/>
        </w:rPr>
      </w:pPr>
    </w:p>
    <w:p w:rsidR="007D598A" w:rsidRDefault="007D598A" w:rsidP="007D598A">
      <w:pPr>
        <w:rPr>
          <w:lang w:val="bg-BG"/>
        </w:rPr>
      </w:pPr>
    </w:p>
    <w:p w:rsidR="007D598A" w:rsidRDefault="007D598A" w:rsidP="007D598A">
      <w:pPr>
        <w:pStyle w:val="Heading3"/>
        <w:jc w:val="center"/>
        <w:rPr>
          <w:b/>
        </w:rPr>
      </w:pPr>
      <w:r>
        <w:rPr>
          <w:b/>
        </w:rPr>
        <w:t xml:space="preserve">ОТ </w:t>
      </w:r>
      <w:r w:rsidR="008044E0">
        <w:rPr>
          <w:b/>
        </w:rPr>
        <w:t>ДИМИТЪР НИКОЛОВ НИКОЛОВ</w:t>
      </w:r>
    </w:p>
    <w:p w:rsidR="007D598A" w:rsidRDefault="007D598A" w:rsidP="007D598A">
      <w:pPr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 xml:space="preserve">КМЕТ </w:t>
      </w:r>
      <w:r w:rsidR="008044E0">
        <w:rPr>
          <w:b/>
          <w:sz w:val="28"/>
          <w:lang w:val="bg-BG"/>
        </w:rPr>
        <w:t>НА ОБЩИНА БУРГАС</w:t>
      </w:r>
    </w:p>
    <w:p w:rsidR="007D598A" w:rsidRDefault="007D598A" w:rsidP="007D598A">
      <w:pPr>
        <w:jc w:val="center"/>
        <w:rPr>
          <w:b/>
          <w:sz w:val="28"/>
          <w:lang w:val="bg-BG"/>
        </w:rPr>
      </w:pPr>
    </w:p>
    <w:p w:rsidR="00F14245" w:rsidRDefault="00F14245" w:rsidP="007D598A">
      <w:pPr>
        <w:jc w:val="center"/>
        <w:rPr>
          <w:b/>
          <w:sz w:val="28"/>
          <w:lang w:val="bg-BG"/>
        </w:rPr>
      </w:pPr>
    </w:p>
    <w:p w:rsidR="007D598A" w:rsidRPr="00A92D14" w:rsidRDefault="007D598A" w:rsidP="006D6E35">
      <w:pPr>
        <w:ind w:left="1276" w:hanging="1276"/>
        <w:jc w:val="both"/>
        <w:rPr>
          <w:sz w:val="28"/>
          <w:lang w:val="bg-BG"/>
        </w:rPr>
      </w:pPr>
      <w:r>
        <w:rPr>
          <w:b/>
          <w:sz w:val="28"/>
          <w:lang w:val="bg-BG"/>
        </w:rPr>
        <w:t xml:space="preserve">Относно: </w:t>
      </w:r>
      <w:bookmarkStart w:id="0" w:name="_GoBack"/>
      <w:r w:rsidR="00C025D5">
        <w:rPr>
          <w:sz w:val="28"/>
          <w:lang w:val="bg-BG"/>
        </w:rPr>
        <w:t>О</w:t>
      </w:r>
      <w:r w:rsidR="001A4B47" w:rsidRPr="00A92D14">
        <w:rPr>
          <w:sz w:val="28"/>
          <w:lang w:val="bg-BG"/>
        </w:rPr>
        <w:t>тдаване п</w:t>
      </w:r>
      <w:r w:rsidRPr="00A92D14">
        <w:rPr>
          <w:sz w:val="28"/>
          <w:lang w:val="bg-BG"/>
        </w:rPr>
        <w:t>од наем на обособена част от имот – публична общинска собственост</w:t>
      </w:r>
      <w:r w:rsidR="00A92D14">
        <w:rPr>
          <w:sz w:val="28"/>
          <w:lang w:val="bg-BG"/>
        </w:rPr>
        <w:t>, представляващ самостоятелен обект, изграден в учебно-производствения корпус на Професионална гимназия по туризъм „Асен Златаров“</w:t>
      </w:r>
      <w:r w:rsidRPr="00A92D14">
        <w:rPr>
          <w:sz w:val="28"/>
          <w:lang w:val="bg-BG"/>
        </w:rPr>
        <w:t>, чрез публично оповестен конкурс</w:t>
      </w:r>
    </w:p>
    <w:bookmarkEnd w:id="0"/>
    <w:p w:rsidR="007D598A" w:rsidRPr="00A92D14" w:rsidRDefault="007D598A" w:rsidP="007D598A">
      <w:pPr>
        <w:ind w:left="720"/>
        <w:jc w:val="both"/>
        <w:rPr>
          <w:sz w:val="28"/>
          <w:lang w:val="bg-BG"/>
        </w:rPr>
      </w:pPr>
    </w:p>
    <w:p w:rsidR="007D598A" w:rsidRDefault="007D598A" w:rsidP="007D598A">
      <w:pPr>
        <w:ind w:left="1440"/>
        <w:jc w:val="both"/>
        <w:rPr>
          <w:sz w:val="28"/>
          <w:lang w:val="bg-BG"/>
        </w:rPr>
      </w:pPr>
    </w:p>
    <w:p w:rsidR="007D598A" w:rsidRDefault="007D598A" w:rsidP="007D598A">
      <w:pPr>
        <w:ind w:firstLine="720"/>
        <w:jc w:val="both"/>
        <w:rPr>
          <w:b/>
          <w:sz w:val="28"/>
          <w:lang w:val="bg-BG"/>
        </w:rPr>
      </w:pPr>
      <w:r>
        <w:rPr>
          <w:b/>
          <w:sz w:val="28"/>
          <w:lang w:val="bg-BG"/>
        </w:rPr>
        <w:t>УВАЖАЕМИ ОБЩИНСКИ СЪВЕТНИЦИ,</w:t>
      </w:r>
    </w:p>
    <w:p w:rsidR="00C025D5" w:rsidRDefault="00C025D5" w:rsidP="007D598A">
      <w:pPr>
        <w:ind w:firstLine="720"/>
        <w:jc w:val="both"/>
        <w:rPr>
          <w:b/>
          <w:sz w:val="28"/>
          <w:lang w:val="bg-BG"/>
        </w:rPr>
      </w:pPr>
    </w:p>
    <w:p w:rsidR="00BB269B" w:rsidRDefault="00C025D5" w:rsidP="00C025D5">
      <w:pPr>
        <w:ind w:firstLine="720"/>
        <w:jc w:val="both"/>
        <w:rPr>
          <w:sz w:val="28"/>
          <w:szCs w:val="28"/>
          <w:lang w:val="bg-BG"/>
        </w:rPr>
      </w:pPr>
      <w:r w:rsidRPr="00C025D5">
        <w:rPr>
          <w:sz w:val="28"/>
          <w:lang w:val="bg-BG"/>
        </w:rPr>
        <w:t xml:space="preserve">Община Бургас е </w:t>
      </w:r>
      <w:r>
        <w:rPr>
          <w:sz w:val="28"/>
          <w:lang w:val="bg-BG"/>
        </w:rPr>
        <w:t xml:space="preserve">собственик на </w:t>
      </w:r>
      <w:r w:rsidRPr="00C025D5">
        <w:rPr>
          <w:sz w:val="28"/>
          <w:szCs w:val="28"/>
        </w:rPr>
        <w:t>обособена част от имот</w:t>
      </w:r>
      <w:r w:rsidR="00121782">
        <w:rPr>
          <w:sz w:val="28"/>
          <w:szCs w:val="28"/>
          <w:lang w:val="bg-BG"/>
        </w:rPr>
        <w:t>, актуван с Акт № 3612/25.03.2003 г.</w:t>
      </w:r>
      <w:r w:rsidR="00121782">
        <w:rPr>
          <w:sz w:val="28"/>
          <w:szCs w:val="28"/>
        </w:rPr>
        <w:t xml:space="preserve"> за </w:t>
      </w:r>
      <w:r w:rsidRPr="00C025D5">
        <w:rPr>
          <w:sz w:val="28"/>
          <w:szCs w:val="28"/>
        </w:rPr>
        <w:t>публична общинска собст</w:t>
      </w:r>
      <w:r>
        <w:rPr>
          <w:sz w:val="28"/>
          <w:szCs w:val="28"/>
        </w:rPr>
        <w:t>веност, представляващ</w:t>
      </w:r>
      <w:r w:rsidR="00121782">
        <w:rPr>
          <w:sz w:val="28"/>
          <w:szCs w:val="28"/>
          <w:lang w:val="bg-BG"/>
        </w:rPr>
        <w:t>а</w:t>
      </w:r>
      <w:r w:rsidR="00121782">
        <w:rPr>
          <w:sz w:val="28"/>
          <w:szCs w:val="28"/>
        </w:rPr>
        <w:t xml:space="preserve"> самостоятелен</w:t>
      </w:r>
      <w:r w:rsidRPr="00C025D5">
        <w:rPr>
          <w:sz w:val="28"/>
          <w:szCs w:val="28"/>
        </w:rPr>
        <w:t xml:space="preserve"> обект</w:t>
      </w:r>
      <w:r w:rsidR="00121782">
        <w:rPr>
          <w:sz w:val="28"/>
          <w:szCs w:val="28"/>
          <w:lang w:val="bg-BG"/>
        </w:rPr>
        <w:t xml:space="preserve">, </w:t>
      </w:r>
      <w:r w:rsidRPr="00C025D5">
        <w:rPr>
          <w:sz w:val="28"/>
          <w:szCs w:val="28"/>
        </w:rPr>
        <w:t xml:space="preserve">с </w:t>
      </w:r>
      <w:r>
        <w:rPr>
          <w:sz w:val="28"/>
          <w:szCs w:val="28"/>
        </w:rPr>
        <w:t>площ</w:t>
      </w:r>
      <w:r w:rsidRPr="00C025D5">
        <w:rPr>
          <w:sz w:val="28"/>
          <w:szCs w:val="28"/>
        </w:rPr>
        <w:t xml:space="preserve"> </w:t>
      </w:r>
      <w:r w:rsidRPr="00C025D5">
        <w:rPr>
          <w:sz w:val="28"/>
          <w:szCs w:val="28"/>
          <w:lang w:val="ru-RU"/>
        </w:rPr>
        <w:t>215</w:t>
      </w:r>
      <w:r w:rsidRPr="00C025D5">
        <w:rPr>
          <w:sz w:val="28"/>
          <w:szCs w:val="28"/>
        </w:rPr>
        <w:t>,25</w:t>
      </w:r>
      <w:r w:rsidRPr="00C025D5">
        <w:rPr>
          <w:sz w:val="28"/>
          <w:szCs w:val="28"/>
          <w:lang w:val="ru-RU"/>
        </w:rPr>
        <w:t xml:space="preserve"> </w:t>
      </w:r>
      <w:r w:rsidRPr="00C025D5">
        <w:rPr>
          <w:sz w:val="28"/>
          <w:szCs w:val="28"/>
        </w:rPr>
        <w:lastRenderedPageBreak/>
        <w:t>кв.м.,</w:t>
      </w:r>
      <w:r w:rsidR="00121782" w:rsidRPr="00121782">
        <w:rPr>
          <w:sz w:val="28"/>
          <w:szCs w:val="28"/>
        </w:rPr>
        <w:t xml:space="preserve"> с отделен вход</w:t>
      </w:r>
      <w:r w:rsidR="00121782">
        <w:rPr>
          <w:sz w:val="28"/>
          <w:szCs w:val="28"/>
          <w:lang w:val="bg-BG"/>
        </w:rPr>
        <w:t xml:space="preserve"> от към ул. „Стефан Стамболов“,</w:t>
      </w:r>
      <w:r w:rsidRPr="00C025D5">
        <w:rPr>
          <w:sz w:val="28"/>
          <w:szCs w:val="28"/>
        </w:rPr>
        <w:t xml:space="preserve"> </w:t>
      </w:r>
      <w:r w:rsidR="00121782">
        <w:rPr>
          <w:sz w:val="28"/>
          <w:szCs w:val="28"/>
          <w:lang w:val="bg-BG"/>
        </w:rPr>
        <w:t>разположен</w:t>
      </w:r>
      <w:r w:rsidRPr="00C025D5">
        <w:rPr>
          <w:sz w:val="28"/>
          <w:szCs w:val="28"/>
        </w:rPr>
        <w:t xml:space="preserve"> в учебно-производствения корпус на професионална гимназия по туризъм „Асен Златаров”, изграден</w:t>
      </w:r>
      <w:r w:rsidR="00121782">
        <w:rPr>
          <w:sz w:val="28"/>
          <w:szCs w:val="28"/>
          <w:lang w:val="bg-BG"/>
        </w:rPr>
        <w:t>а</w:t>
      </w:r>
      <w:r w:rsidRPr="00C025D5">
        <w:rPr>
          <w:sz w:val="28"/>
          <w:szCs w:val="28"/>
        </w:rPr>
        <w:t xml:space="preserve"> в УПИ I, в кв. 18 по плана на ж.к. „Братя Миладинови“</w:t>
      </w:r>
      <w:r>
        <w:rPr>
          <w:sz w:val="28"/>
          <w:szCs w:val="28"/>
          <w:lang w:val="bg-BG"/>
        </w:rPr>
        <w:t>,</w:t>
      </w:r>
      <w:r w:rsidRPr="00C025D5">
        <w:rPr>
          <w:sz w:val="28"/>
          <w:szCs w:val="28"/>
        </w:rPr>
        <w:t xml:space="preserve"> идентичен с поземлен имот с иде</w:t>
      </w:r>
      <w:r w:rsidR="00880F7B">
        <w:rPr>
          <w:sz w:val="28"/>
          <w:szCs w:val="28"/>
        </w:rPr>
        <w:t xml:space="preserve">нтификатор по КК на гр. Бургас </w:t>
      </w:r>
      <w:r w:rsidRPr="00C025D5">
        <w:rPr>
          <w:sz w:val="28"/>
          <w:szCs w:val="28"/>
        </w:rPr>
        <w:t>07079.619.2</w:t>
      </w:r>
      <w:r w:rsidR="00880F7B">
        <w:rPr>
          <w:sz w:val="28"/>
          <w:szCs w:val="28"/>
        </w:rPr>
        <w:t>3</w:t>
      </w:r>
      <w:r w:rsidRPr="00C025D5">
        <w:rPr>
          <w:sz w:val="28"/>
          <w:szCs w:val="28"/>
        </w:rPr>
        <w:t>, при граници на обекта: изто</w:t>
      </w:r>
      <w:r>
        <w:rPr>
          <w:sz w:val="28"/>
          <w:szCs w:val="28"/>
        </w:rPr>
        <w:t>к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двора на училището, запад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ул.</w:t>
      </w:r>
      <w:r w:rsidR="00073B94">
        <w:rPr>
          <w:sz w:val="28"/>
          <w:szCs w:val="28"/>
        </w:rPr>
        <w:t>”</w:t>
      </w:r>
      <w:r w:rsidRPr="00C025D5">
        <w:rPr>
          <w:sz w:val="28"/>
          <w:szCs w:val="28"/>
        </w:rPr>
        <w:t>Стефан Стамболов“, север</w:t>
      </w:r>
      <w:r>
        <w:rPr>
          <w:sz w:val="28"/>
          <w:szCs w:val="28"/>
          <w:lang w:val="bg-BG"/>
        </w:rPr>
        <w:t xml:space="preserve"> </w:t>
      </w:r>
      <w:r w:rsidRPr="00C025D5"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 xml:space="preserve"> </w:t>
      </w:r>
      <w:r w:rsidRPr="00C025D5">
        <w:rPr>
          <w:sz w:val="28"/>
          <w:szCs w:val="28"/>
        </w:rPr>
        <w:t>учебна зала №1, юг</w:t>
      </w:r>
      <w:r>
        <w:rPr>
          <w:sz w:val="28"/>
          <w:szCs w:val="28"/>
          <w:lang w:val="bg-BG"/>
        </w:rPr>
        <w:t xml:space="preserve"> </w:t>
      </w:r>
      <w:r w:rsidRPr="00C025D5"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 xml:space="preserve"> </w:t>
      </w:r>
      <w:r w:rsidRPr="00C025D5">
        <w:rPr>
          <w:sz w:val="28"/>
          <w:szCs w:val="28"/>
        </w:rPr>
        <w:t>ресторант „Младост”</w:t>
      </w:r>
      <w:r>
        <w:rPr>
          <w:sz w:val="28"/>
          <w:szCs w:val="28"/>
          <w:lang w:val="bg-BG"/>
        </w:rPr>
        <w:t xml:space="preserve">. </w:t>
      </w:r>
    </w:p>
    <w:p w:rsidR="00F654FF" w:rsidRDefault="00F654FF" w:rsidP="00C025D5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 Община Бургас е постъпила Докладна записка вх. № 67-00-290/19.02.18 г. от г-жа Павлина Градишка – Директор на Професионална гимназия по туризъм „Проф. д-р Асен Златаров“, гр. Бургас</w:t>
      </w:r>
      <w:r w:rsidR="006A5F8B">
        <w:rPr>
          <w:sz w:val="28"/>
          <w:szCs w:val="28"/>
          <w:lang w:val="bg-BG"/>
        </w:rPr>
        <w:t>, с която е оправено предложение, предвид изтичането на договора за отдаване под наем на обекта, същият да бъде отдаден отново.</w:t>
      </w:r>
    </w:p>
    <w:p w:rsidR="006764AD" w:rsidRDefault="006764AD" w:rsidP="00C025D5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Видно от горецитираното писмо, останалите обекти в </w:t>
      </w:r>
      <w:r w:rsidR="004C78B9">
        <w:rPr>
          <w:sz w:val="28"/>
          <w:szCs w:val="28"/>
          <w:lang w:val="bg-BG"/>
        </w:rPr>
        <w:t xml:space="preserve">учебно-производствен </w:t>
      </w:r>
      <w:r>
        <w:rPr>
          <w:sz w:val="28"/>
          <w:szCs w:val="28"/>
          <w:lang w:val="bg-BG"/>
        </w:rPr>
        <w:t>комплекс „Младост“</w:t>
      </w:r>
      <w:r w:rsidR="004C78B9">
        <w:rPr>
          <w:sz w:val="28"/>
          <w:szCs w:val="28"/>
          <w:lang w:val="bg-BG"/>
        </w:rPr>
        <w:t xml:space="preserve"> </w:t>
      </w:r>
      <w:r w:rsidR="000C3477">
        <w:rPr>
          <w:sz w:val="28"/>
          <w:szCs w:val="28"/>
          <w:lang w:val="bg-BG"/>
        </w:rPr>
        <w:t>задоволяват</w:t>
      </w:r>
      <w:r w:rsidR="004C78B9">
        <w:rPr>
          <w:sz w:val="28"/>
          <w:szCs w:val="28"/>
          <w:lang w:val="bg-BG"/>
        </w:rPr>
        <w:t xml:space="preserve"> напълно нуждите на училището от база за провеждане на практика и училището няма необходимост от ползване на кафе-сладкарница „Младост“.</w:t>
      </w:r>
    </w:p>
    <w:p w:rsidR="00AB6639" w:rsidRDefault="00AB6639" w:rsidP="00C025D5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Комплексът се състои от ресторант, закусвалня, кафе-сладкарница, магазин (преустроен на учебна зала) и складови помещения. Община Бургас към настоящия момент извършва ремонт и преустройство на ресторанта по Проект: </w:t>
      </w:r>
      <w:r w:rsidR="00B32DC9" w:rsidRPr="00B32DC9">
        <w:rPr>
          <w:sz w:val="28"/>
          <w:szCs w:val="28"/>
          <w:lang w:val="bg-BG"/>
        </w:rPr>
        <w:t xml:space="preserve">„Подкрепа на професионалните училища в Република България“ по процедура </w:t>
      </w:r>
      <w:r w:rsidR="00B32DC9" w:rsidRPr="00B32DC9">
        <w:rPr>
          <w:sz w:val="28"/>
          <w:szCs w:val="28"/>
        </w:rPr>
        <w:t xml:space="preserve">BG16RFOP001-3.002 </w:t>
      </w:r>
      <w:r w:rsidR="00B32DC9" w:rsidRPr="00B32DC9">
        <w:rPr>
          <w:sz w:val="28"/>
          <w:szCs w:val="28"/>
          <w:lang w:val="bg-BG"/>
        </w:rPr>
        <w:t>по Оперативна програма „Региони в растеж“2014-2020 г.</w:t>
      </w:r>
      <w:r>
        <w:rPr>
          <w:sz w:val="28"/>
          <w:szCs w:val="28"/>
          <w:lang w:val="bg-BG"/>
        </w:rPr>
        <w:t>, с цел модернизиране и осъвременяване на обекта, което ще доведе до цялостно нова визия на същия.</w:t>
      </w:r>
    </w:p>
    <w:p w:rsidR="00F14245" w:rsidRPr="00AB6639" w:rsidRDefault="00F14245" w:rsidP="00C025D5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 оглед на това, като необходимо условие за допускане до участие в конкурсната процедура, е целесъобразно кандидатите да представят цялостен идеен проект за визията на отдаваното под наем помещение, представляващо кафе-сладкарница, с цел двата обекта да получат единен външен облик.</w:t>
      </w:r>
    </w:p>
    <w:p w:rsidR="00105F78" w:rsidRDefault="000141D2" w:rsidP="00C025D5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Гореописаното</w:t>
      </w:r>
      <w:r w:rsidR="00105F78">
        <w:rPr>
          <w:sz w:val="28"/>
          <w:szCs w:val="28"/>
          <w:lang w:val="bg-BG"/>
        </w:rPr>
        <w:t xml:space="preserve"> помещение е с отделен вход и е отдалечено от централните входове за достъп на ученици и персонал, поради което не би създало затруднения за нормалното протичане дейностите на училището за осъществяване на образователно възпитателната подготовка при постигане на държавните образователни изисквания.</w:t>
      </w:r>
    </w:p>
    <w:p w:rsidR="00105F78" w:rsidRDefault="00F14245" w:rsidP="00C025D5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Предвид изложеното, ц</w:t>
      </w:r>
      <w:r w:rsidR="00105F78">
        <w:rPr>
          <w:sz w:val="28"/>
          <w:szCs w:val="28"/>
          <w:lang w:val="bg-BG"/>
        </w:rPr>
        <w:t xml:space="preserve">елесъобразно е помещението да се отдаде под наем с оглед предотвратяване на повреди и постъпване </w:t>
      </w:r>
      <w:r w:rsidR="00105F78">
        <w:rPr>
          <w:sz w:val="28"/>
          <w:szCs w:val="28"/>
          <w:lang w:val="bg-BG"/>
        </w:rPr>
        <w:lastRenderedPageBreak/>
        <w:t>на приходи от наем на същото</w:t>
      </w:r>
      <w:r w:rsidR="000A5237">
        <w:rPr>
          <w:sz w:val="28"/>
          <w:szCs w:val="28"/>
          <w:lang w:val="bg-BG"/>
        </w:rPr>
        <w:t>, като бъде предвидено, че основните и текущи ремонти, реконструкции, преустройства и подобрения в имота следва да се извършват изцяло за сметка на наемателя, след изрично писмено съгласие на наемодателя, а след прекратяване действието на договора подобренията остават собственост на наемодателя и наемателя няма право да претендира заплащането им.</w:t>
      </w:r>
    </w:p>
    <w:p w:rsidR="001E446D" w:rsidRPr="002068E3" w:rsidRDefault="001E446D" w:rsidP="001E446D">
      <w:pPr>
        <w:ind w:firstLine="720"/>
        <w:jc w:val="both"/>
        <w:rPr>
          <w:color w:val="000000" w:themeColor="text1"/>
          <w:sz w:val="28"/>
          <w:szCs w:val="28"/>
          <w:lang w:val="bg-BG"/>
        </w:rPr>
      </w:pPr>
      <w:r w:rsidRPr="002068E3">
        <w:rPr>
          <w:color w:val="000000" w:themeColor="text1"/>
          <w:sz w:val="28"/>
          <w:szCs w:val="28"/>
          <w:lang w:val="bg-BG"/>
        </w:rPr>
        <w:t>Началната месечна наемна цена за отдаване под наем на описания обект, представляващ кафе-сладкарница</w:t>
      </w:r>
      <w:r w:rsidRPr="002068E3">
        <w:rPr>
          <w:color w:val="000000" w:themeColor="text1"/>
          <w:sz w:val="28"/>
          <w:szCs w:val="28"/>
        </w:rPr>
        <w:t>, изграден в учебно-производствения корпус на професионална гимназия по туризъм „Асен Златаров</w:t>
      </w:r>
      <w:r w:rsidRPr="002068E3">
        <w:rPr>
          <w:color w:val="000000" w:themeColor="text1"/>
          <w:sz w:val="28"/>
          <w:szCs w:val="28"/>
          <w:lang w:val="bg-BG"/>
        </w:rPr>
        <w:t>, е определена въз основа на изготвена пазарна оценка от оценител, член на КНОБ, възложена по реда на чл.41, ал.2 във връзка с чл. 22, ал. 3 от ЗОС, приложена към настоящ</w:t>
      </w:r>
      <w:r w:rsidR="002068E3" w:rsidRPr="002068E3">
        <w:rPr>
          <w:color w:val="000000" w:themeColor="text1"/>
          <w:sz w:val="28"/>
          <w:szCs w:val="28"/>
          <w:lang w:val="bg-BG"/>
        </w:rPr>
        <w:t xml:space="preserve">ата докладна, в размер на 5590 (пет хиляди петстотин и деветдесет) </w:t>
      </w:r>
      <w:r w:rsidRPr="002068E3">
        <w:rPr>
          <w:color w:val="000000" w:themeColor="text1"/>
          <w:sz w:val="28"/>
          <w:szCs w:val="28"/>
          <w:lang w:val="bg-BG"/>
        </w:rPr>
        <w:t>лв., без ДДС.</w:t>
      </w:r>
    </w:p>
    <w:p w:rsidR="00405180" w:rsidRDefault="00405180" w:rsidP="00405180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Предвид гореизложеното, считам че е целесъобразно да бъде открита процедура за провеждане на публично оповестен конкурс за отдаване под наем на гореописаната част от имота.</w:t>
      </w:r>
    </w:p>
    <w:p w:rsidR="00F14245" w:rsidRDefault="001E446D" w:rsidP="000C3477">
      <w:pPr>
        <w:ind w:firstLine="720"/>
        <w:jc w:val="both"/>
        <w:rPr>
          <w:sz w:val="28"/>
          <w:szCs w:val="28"/>
          <w:lang w:val="bg-BG"/>
        </w:rPr>
      </w:pPr>
      <w:r w:rsidRPr="001E446D">
        <w:rPr>
          <w:sz w:val="28"/>
          <w:szCs w:val="28"/>
          <w:lang w:val="bg-BG"/>
        </w:rPr>
        <w:t xml:space="preserve">Съобразявайки действащите нормативни актове, конкурсът следва да </w:t>
      </w:r>
      <w:r w:rsidR="000C3477">
        <w:rPr>
          <w:sz w:val="28"/>
          <w:szCs w:val="28"/>
          <w:lang w:val="bg-BG"/>
        </w:rPr>
        <w:t>се проведе при следните условия</w:t>
      </w:r>
    </w:p>
    <w:p w:rsidR="00405180" w:rsidRPr="00405180" w:rsidRDefault="00405180" w:rsidP="00405180">
      <w:pPr>
        <w:widowControl w:val="0"/>
        <w:suppressAutoHyphens/>
        <w:spacing w:line="0" w:lineRule="atLeast"/>
        <w:ind w:left="-142" w:firstLine="709"/>
        <w:jc w:val="both"/>
        <w:rPr>
          <w:b/>
          <w:sz w:val="28"/>
          <w:szCs w:val="28"/>
          <w:lang w:val="bg-BG"/>
        </w:rPr>
      </w:pPr>
      <w:r w:rsidRPr="00405180">
        <w:rPr>
          <w:rFonts w:eastAsia="Lucida Sans Unicode"/>
          <w:b/>
          <w:sz w:val="28"/>
          <w:szCs w:val="28"/>
          <w:lang w:val="bg-BG"/>
        </w:rPr>
        <w:t>І. М</w:t>
      </w:r>
      <w:r w:rsidRPr="00405180">
        <w:rPr>
          <w:b/>
          <w:sz w:val="28"/>
          <w:szCs w:val="28"/>
          <w:lang w:val="bg-BG"/>
        </w:rPr>
        <w:t>ИНИМ</w:t>
      </w:r>
      <w:r w:rsidRPr="00405180">
        <w:rPr>
          <w:rFonts w:eastAsia="Lucida Sans Unicode"/>
          <w:b/>
          <w:sz w:val="28"/>
          <w:szCs w:val="28"/>
          <w:lang w:val="bg-BG"/>
        </w:rPr>
        <w:t xml:space="preserve">АЛНИ </w:t>
      </w:r>
      <w:r w:rsidRPr="00405180">
        <w:rPr>
          <w:b/>
          <w:sz w:val="28"/>
          <w:szCs w:val="28"/>
          <w:lang w:val="bg-BG"/>
        </w:rPr>
        <w:t>СПЕЦИ</w:t>
      </w:r>
      <w:r w:rsidR="007214EF">
        <w:rPr>
          <w:b/>
          <w:sz w:val="28"/>
          <w:szCs w:val="28"/>
          <w:lang w:val="bg-BG"/>
        </w:rPr>
        <w:t>АЛНИ ИЗИСКВАНИЯ КЪМ УЧАСТНИЦИТЕ</w:t>
      </w:r>
      <w:r w:rsidRPr="00405180">
        <w:rPr>
          <w:b/>
          <w:sz w:val="28"/>
          <w:szCs w:val="28"/>
          <w:lang w:val="bg-BG"/>
        </w:rPr>
        <w:t>:</w:t>
      </w:r>
    </w:p>
    <w:p w:rsidR="00405180" w:rsidRDefault="00405180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1. </w:t>
      </w:r>
      <w:r w:rsidRPr="00405180">
        <w:rPr>
          <w:color w:val="000000"/>
          <w:sz w:val="28"/>
          <w:szCs w:val="28"/>
          <w:lang w:val="bg-BG" w:eastAsia="en-US"/>
        </w:rPr>
        <w:t xml:space="preserve">Кандидатът да предложи инвестиции в лева, но не по-малко от </w:t>
      </w:r>
      <w:r w:rsidRPr="007214EF">
        <w:rPr>
          <w:color w:val="000000" w:themeColor="text1"/>
          <w:sz w:val="28"/>
          <w:szCs w:val="28"/>
          <w:lang w:val="bg-BG" w:eastAsia="en-US"/>
        </w:rPr>
        <w:t xml:space="preserve">5 000, за </w:t>
      </w:r>
      <w:r w:rsidRPr="00405180">
        <w:rPr>
          <w:color w:val="000000"/>
          <w:sz w:val="28"/>
          <w:szCs w:val="28"/>
          <w:lang w:val="bg-BG" w:eastAsia="en-US"/>
        </w:rPr>
        <w:t>подобряване на материално-техническата база в училището, коит</w:t>
      </w:r>
      <w:r w:rsidR="007214EF">
        <w:rPr>
          <w:color w:val="000000"/>
          <w:sz w:val="28"/>
          <w:szCs w:val="28"/>
          <w:lang w:val="bg-BG" w:eastAsia="en-US"/>
        </w:rPr>
        <w:t>о да бъдат изпълнени в срок до 2</w:t>
      </w:r>
      <w:r w:rsidR="007D3B90">
        <w:rPr>
          <w:color w:val="000000"/>
          <w:sz w:val="28"/>
          <w:szCs w:val="28"/>
          <w:lang w:val="bg-BG" w:eastAsia="en-US"/>
        </w:rPr>
        <w:t xml:space="preserve"> години</w:t>
      </w:r>
      <w:r w:rsidRPr="00405180">
        <w:rPr>
          <w:color w:val="000000"/>
          <w:sz w:val="28"/>
          <w:szCs w:val="28"/>
          <w:lang w:val="bg-BG" w:eastAsia="en-US"/>
        </w:rPr>
        <w:t xml:space="preserve"> от датата на подписване на договора.</w:t>
      </w:r>
    </w:p>
    <w:p w:rsidR="00405180" w:rsidRPr="00405180" w:rsidRDefault="00405180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color w:val="000000"/>
          <w:sz w:val="28"/>
          <w:szCs w:val="28"/>
          <w:lang w:val="bg-BG" w:eastAsia="en-US"/>
        </w:rPr>
        <w:t xml:space="preserve">2. </w:t>
      </w:r>
      <w:r w:rsidRPr="00405180">
        <w:rPr>
          <w:color w:val="000000"/>
          <w:sz w:val="28"/>
          <w:szCs w:val="28"/>
          <w:lang w:val="bg-BG" w:eastAsia="en-US"/>
        </w:rPr>
        <w:t xml:space="preserve">Кандидатът да предложи инвестиции в лева, но не по-малко от </w:t>
      </w:r>
      <w:r w:rsidRPr="007214EF">
        <w:rPr>
          <w:color w:val="000000" w:themeColor="text1"/>
          <w:sz w:val="28"/>
          <w:szCs w:val="28"/>
          <w:lang w:val="bg-BG" w:eastAsia="en-US"/>
        </w:rPr>
        <w:t xml:space="preserve">5 000, </w:t>
      </w:r>
      <w:r w:rsidRPr="00405180">
        <w:rPr>
          <w:color w:val="000000"/>
          <w:sz w:val="28"/>
          <w:szCs w:val="28"/>
          <w:lang w:val="bg-BG" w:eastAsia="en-US"/>
        </w:rPr>
        <w:t xml:space="preserve">за </w:t>
      </w:r>
      <w:r w:rsidR="00A16FAB">
        <w:rPr>
          <w:color w:val="000000"/>
          <w:sz w:val="28"/>
          <w:szCs w:val="28"/>
          <w:lang w:val="bg-BG" w:eastAsia="en-US"/>
        </w:rPr>
        <w:t>изграждане на достъпна архитектурна среда на училищната сграда и облагородяване на прилежащите пространства – градина и двор, както и допълнителна инвестиция за подсигуряване на достъпа към двора с цел недопускане навлизане на автомобили на случайни лица – монтаж на бариера или боларди с дистанционно управление</w:t>
      </w:r>
      <w:r w:rsidR="00FA6407">
        <w:rPr>
          <w:color w:val="000000"/>
          <w:sz w:val="28"/>
          <w:szCs w:val="28"/>
          <w:lang w:val="bg-BG" w:eastAsia="en-US"/>
        </w:rPr>
        <w:t>,</w:t>
      </w:r>
      <w:r w:rsidR="00FA6407" w:rsidRPr="00FA6407">
        <w:rPr>
          <w:color w:val="000000"/>
          <w:sz w:val="28"/>
          <w:szCs w:val="28"/>
          <w:lang w:val="bg-BG" w:eastAsia="en-US"/>
        </w:rPr>
        <w:t xml:space="preserve"> които да бъдат изпълнени в срок до 2</w:t>
      </w:r>
      <w:r w:rsidR="007D3B90">
        <w:rPr>
          <w:color w:val="000000"/>
          <w:sz w:val="28"/>
          <w:szCs w:val="28"/>
          <w:lang w:val="bg-BG" w:eastAsia="en-US"/>
        </w:rPr>
        <w:t xml:space="preserve"> години</w:t>
      </w:r>
      <w:r w:rsidR="00FA6407" w:rsidRPr="00FA6407">
        <w:rPr>
          <w:color w:val="000000"/>
          <w:sz w:val="28"/>
          <w:szCs w:val="28"/>
          <w:lang w:val="bg-BG" w:eastAsia="en-US"/>
        </w:rPr>
        <w:t xml:space="preserve"> от датата на подписване на договора</w:t>
      </w:r>
      <w:r w:rsidR="00A16FAB">
        <w:rPr>
          <w:color w:val="000000"/>
          <w:sz w:val="28"/>
          <w:szCs w:val="28"/>
          <w:lang w:val="bg-BG" w:eastAsia="en-US"/>
        </w:rPr>
        <w:t>.</w:t>
      </w:r>
    </w:p>
    <w:p w:rsidR="00405180" w:rsidRDefault="009611F2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 w:rsidRPr="009611F2">
        <w:rPr>
          <w:rFonts w:eastAsia="Calibri"/>
          <w:color w:val="000000"/>
          <w:sz w:val="28"/>
          <w:szCs w:val="28"/>
          <w:lang w:val="bg-BG" w:eastAsia="en-US"/>
        </w:rPr>
        <w:t>3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. </w:t>
      </w:r>
      <w:r w:rsidR="00405180" w:rsidRPr="00405180">
        <w:rPr>
          <w:color w:val="000000"/>
          <w:sz w:val="28"/>
          <w:szCs w:val="28"/>
          <w:lang w:val="bg-BG" w:eastAsia="en-US"/>
        </w:rPr>
        <w:t>Кандидатът, следва да изготви и представи към офертата си подробни количествено-стойностни сметки за видовете и количества строително-монтажни работи, които ще извърши в материално-техническата база в училището, които да съответстват на предложените инвестиции.</w:t>
      </w:r>
    </w:p>
    <w:p w:rsidR="007214EF" w:rsidRPr="007214EF" w:rsidRDefault="007214EF" w:rsidP="007214E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>
        <w:rPr>
          <w:color w:val="000000"/>
          <w:sz w:val="28"/>
          <w:szCs w:val="28"/>
          <w:lang w:val="bg-BG" w:eastAsia="en-US"/>
        </w:rPr>
        <w:lastRenderedPageBreak/>
        <w:t>4.</w:t>
      </w:r>
      <w:r w:rsidRPr="007214EF">
        <w:rPr>
          <w:color w:val="000000"/>
          <w:sz w:val="28"/>
          <w:szCs w:val="28"/>
          <w:lang w:val="bg-BG" w:eastAsia="en-US"/>
        </w:rPr>
        <w:t xml:space="preserve"> Кандидатът</w:t>
      </w:r>
      <w:r>
        <w:rPr>
          <w:color w:val="000000"/>
          <w:sz w:val="28"/>
          <w:szCs w:val="28"/>
          <w:lang w:val="bg-BG" w:eastAsia="en-US"/>
        </w:rPr>
        <w:t xml:space="preserve"> трябва да представи идеен проект</w:t>
      </w:r>
      <w:r w:rsidRPr="007214EF">
        <w:rPr>
          <w:sz w:val="28"/>
          <w:szCs w:val="28"/>
          <w:lang w:val="bg-BG"/>
        </w:rPr>
        <w:t xml:space="preserve"> </w:t>
      </w:r>
      <w:r w:rsidRPr="007214EF">
        <w:rPr>
          <w:color w:val="000000"/>
          <w:sz w:val="28"/>
          <w:szCs w:val="28"/>
          <w:lang w:val="bg-BG" w:eastAsia="en-US"/>
        </w:rPr>
        <w:t>за визията на отдаваното под наем помещение, представляващо кафе-сладкарница</w:t>
      </w:r>
      <w:r>
        <w:rPr>
          <w:color w:val="000000"/>
          <w:sz w:val="28"/>
          <w:szCs w:val="28"/>
          <w:lang w:val="bg-BG" w:eastAsia="en-US"/>
        </w:rPr>
        <w:t>, включващ количествено-стойностна сметка</w:t>
      </w:r>
      <w:r w:rsidRPr="007214EF">
        <w:rPr>
          <w:color w:val="000000"/>
          <w:sz w:val="28"/>
          <w:szCs w:val="28"/>
          <w:lang w:val="bg-BG" w:eastAsia="en-US"/>
        </w:rPr>
        <w:t xml:space="preserve">, </w:t>
      </w:r>
      <w:r>
        <w:rPr>
          <w:color w:val="000000"/>
          <w:sz w:val="28"/>
          <w:szCs w:val="28"/>
          <w:lang w:val="bg-BG" w:eastAsia="en-US"/>
        </w:rPr>
        <w:t xml:space="preserve">който ще бъде одобрен или отхвърлен от Комисията, съобразно това дали същия съответства на визията на ресторанта, </w:t>
      </w:r>
      <w:r w:rsidRPr="007214EF">
        <w:rPr>
          <w:color w:val="000000"/>
          <w:sz w:val="28"/>
          <w:szCs w:val="28"/>
          <w:lang w:val="bg-BG" w:eastAsia="en-US"/>
        </w:rPr>
        <w:t>с цел двата обекта да получат единен външен облик.</w:t>
      </w:r>
    </w:p>
    <w:p w:rsidR="00405180" w:rsidRPr="00405180" w:rsidRDefault="009002F6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>5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.  </w:t>
      </w:r>
      <w:r w:rsidR="00405180" w:rsidRPr="00405180">
        <w:rPr>
          <w:color w:val="000000"/>
          <w:sz w:val="28"/>
          <w:szCs w:val="28"/>
          <w:lang w:val="bg-BG" w:eastAsia="en-US"/>
        </w:rPr>
        <w:t>Да поема всички разходи, свързани с експлоатацията на имота - за вода, ел. енергия, такса смет и други консумативи.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 </w:t>
      </w:r>
    </w:p>
    <w:p w:rsidR="00405180" w:rsidRPr="00405180" w:rsidRDefault="009002F6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>6</w:t>
      </w:r>
      <w:r w:rsidR="009611F2" w:rsidRPr="007156CB">
        <w:rPr>
          <w:rFonts w:eastAsia="Calibri"/>
          <w:color w:val="000000"/>
          <w:sz w:val="28"/>
          <w:szCs w:val="28"/>
          <w:lang w:val="bg-BG" w:eastAsia="en-US"/>
        </w:rPr>
        <w:t xml:space="preserve">. </w:t>
      </w:r>
      <w:r w:rsidR="00405180" w:rsidRPr="00405180">
        <w:rPr>
          <w:color w:val="000000"/>
          <w:sz w:val="28"/>
          <w:szCs w:val="28"/>
          <w:lang w:val="bg-BG" w:eastAsia="en-US"/>
        </w:rPr>
        <w:t>Да поема всички разходи за основни и текущи ремонти, реконструкции, преустройства и подобрения в имота, които след прекратяване на договора за наем, остават в собственост на наемодателя.</w:t>
      </w:r>
    </w:p>
    <w:p w:rsidR="00405180" w:rsidRPr="00405180" w:rsidRDefault="009002F6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>7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.  </w:t>
      </w:r>
      <w:r w:rsidR="00405180" w:rsidRPr="00405180">
        <w:rPr>
          <w:color w:val="000000"/>
          <w:sz w:val="28"/>
          <w:szCs w:val="28"/>
          <w:lang w:val="bg-BG" w:eastAsia="en-US"/>
        </w:rPr>
        <w:t>Да поема всички разходи за виновно причинени от него вреди на имота.</w:t>
      </w:r>
    </w:p>
    <w:p w:rsidR="00405180" w:rsidRPr="00405180" w:rsidRDefault="009002F6" w:rsidP="009002F6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>8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. </w:t>
      </w:r>
      <w:r w:rsidR="00405180" w:rsidRPr="00405180">
        <w:rPr>
          <w:color w:val="000000"/>
          <w:sz w:val="28"/>
          <w:szCs w:val="28"/>
          <w:lang w:val="bg-BG" w:eastAsia="en-US"/>
        </w:rPr>
        <w:t>Да осигури целогодишно минимум 4/четири/ броя стажантски места за учебно-производствена практика на ученици от 11 и 12 клас</w:t>
      </w:r>
      <w:r>
        <w:rPr>
          <w:color w:val="000000"/>
          <w:sz w:val="28"/>
          <w:szCs w:val="28"/>
          <w:lang w:val="bg-BG" w:eastAsia="en-US"/>
        </w:rPr>
        <w:t>, за което подписва декларация</w:t>
      </w:r>
      <w:r w:rsidR="00405180" w:rsidRPr="00405180">
        <w:rPr>
          <w:color w:val="000000"/>
          <w:sz w:val="28"/>
          <w:szCs w:val="28"/>
          <w:lang w:val="bg-BG" w:eastAsia="en-US"/>
        </w:rPr>
        <w:t>.</w:t>
      </w:r>
    </w:p>
    <w:p w:rsidR="009002F6" w:rsidRPr="009002F6" w:rsidRDefault="009002F6" w:rsidP="009002F6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>9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.  </w:t>
      </w:r>
      <w:r w:rsidR="00405180" w:rsidRPr="00405180">
        <w:rPr>
          <w:color w:val="000000"/>
          <w:sz w:val="28"/>
          <w:szCs w:val="28"/>
          <w:lang w:val="bg-BG" w:eastAsia="en-US"/>
        </w:rPr>
        <w:t>Да осигури минимум две работни места на ученици по програма „Ученически и студентски практики" по време на проекта</w:t>
      </w:r>
      <w:r>
        <w:rPr>
          <w:color w:val="000000"/>
          <w:sz w:val="28"/>
          <w:szCs w:val="28"/>
          <w:lang w:val="bg-BG" w:eastAsia="en-US"/>
        </w:rPr>
        <w:t>,</w:t>
      </w:r>
      <w:r w:rsidRPr="009002F6">
        <w:rPr>
          <w:color w:val="000000"/>
          <w:sz w:val="28"/>
          <w:szCs w:val="28"/>
          <w:lang w:val="bg-BG" w:eastAsia="en-US"/>
        </w:rPr>
        <w:t xml:space="preserve"> за което подписва декларация.</w:t>
      </w:r>
    </w:p>
    <w:p w:rsidR="009002F6" w:rsidRPr="009002F6" w:rsidRDefault="009002F6" w:rsidP="009002F6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10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.  </w:t>
      </w:r>
      <w:r w:rsidR="00405180" w:rsidRPr="00405180">
        <w:rPr>
          <w:color w:val="000000"/>
          <w:sz w:val="28"/>
          <w:szCs w:val="28"/>
          <w:lang w:val="bg-BG" w:eastAsia="en-US"/>
        </w:rPr>
        <w:t xml:space="preserve">Да осигури 5/пет/ броя </w:t>
      </w:r>
      <w:r w:rsidR="00A62B94">
        <w:rPr>
          <w:color w:val="000000"/>
          <w:sz w:val="28"/>
          <w:szCs w:val="28"/>
          <w:lang w:val="bg-BG" w:eastAsia="en-US"/>
        </w:rPr>
        <w:t xml:space="preserve">годишни </w:t>
      </w:r>
      <w:r w:rsidR="00405180" w:rsidRPr="00405180">
        <w:rPr>
          <w:color w:val="000000"/>
          <w:sz w:val="28"/>
          <w:szCs w:val="28"/>
          <w:lang w:val="bg-BG" w:eastAsia="en-US"/>
        </w:rPr>
        <w:t>стипендии на социално слаби ученици на стойност минимум 50 лв.</w:t>
      </w:r>
      <w:r w:rsidR="00A62B94">
        <w:rPr>
          <w:color w:val="000000"/>
          <w:sz w:val="28"/>
          <w:szCs w:val="28"/>
          <w:lang w:val="bg-BG" w:eastAsia="en-US"/>
        </w:rPr>
        <w:t xml:space="preserve"> за срока на договора,</w:t>
      </w:r>
      <w:r w:rsidR="00405180" w:rsidRPr="00405180">
        <w:rPr>
          <w:color w:val="000000"/>
          <w:sz w:val="28"/>
          <w:szCs w:val="28"/>
          <w:lang w:val="bg-BG" w:eastAsia="en-US"/>
        </w:rPr>
        <w:t xml:space="preserve"> по списък, подаден от Директора на учебното заведение</w:t>
      </w:r>
      <w:r>
        <w:rPr>
          <w:color w:val="000000"/>
          <w:sz w:val="28"/>
          <w:szCs w:val="28"/>
          <w:lang w:val="bg-BG" w:eastAsia="en-US"/>
        </w:rPr>
        <w:t xml:space="preserve">, </w:t>
      </w:r>
      <w:r w:rsidRPr="009002F6">
        <w:rPr>
          <w:color w:val="000000"/>
          <w:sz w:val="28"/>
          <w:szCs w:val="28"/>
          <w:lang w:val="bg-BG" w:eastAsia="en-US"/>
        </w:rPr>
        <w:t>за което подписва декларация.</w:t>
      </w:r>
    </w:p>
    <w:p w:rsidR="00405180" w:rsidRPr="00405180" w:rsidRDefault="009002F6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>11</w:t>
      </w:r>
      <w:r w:rsidR="007156CB" w:rsidRPr="007156CB">
        <w:rPr>
          <w:rFonts w:eastAsia="Calibri"/>
          <w:color w:val="000000"/>
          <w:sz w:val="28"/>
          <w:szCs w:val="28"/>
          <w:lang w:val="bg-BG" w:eastAsia="en-US"/>
        </w:rPr>
        <w:t>.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 </w:t>
      </w:r>
      <w:r w:rsidR="00405180" w:rsidRPr="00405180">
        <w:rPr>
          <w:color w:val="000000"/>
          <w:sz w:val="28"/>
          <w:szCs w:val="28"/>
          <w:lang w:val="bg-BG" w:eastAsia="en-US"/>
        </w:rPr>
        <w:t>Да ползва имота според предназначението и спазва всички нормативни изисквания свързани с експлоатацията му.</w:t>
      </w:r>
    </w:p>
    <w:p w:rsidR="00405180" w:rsidRDefault="007156CB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 w:rsidRPr="007156CB">
        <w:rPr>
          <w:rFonts w:eastAsia="Calibri"/>
          <w:color w:val="000000"/>
          <w:sz w:val="28"/>
          <w:szCs w:val="28"/>
          <w:lang w:val="bg-BG" w:eastAsia="en-US"/>
        </w:rPr>
        <w:t>1</w:t>
      </w:r>
      <w:r w:rsidR="009002F6">
        <w:rPr>
          <w:rFonts w:eastAsia="Calibri"/>
          <w:color w:val="000000"/>
          <w:sz w:val="28"/>
          <w:szCs w:val="28"/>
          <w:lang w:val="bg-BG" w:eastAsia="en-US"/>
        </w:rPr>
        <w:t>2</w:t>
      </w:r>
      <w:r w:rsidR="00405180" w:rsidRPr="00405180">
        <w:rPr>
          <w:rFonts w:eastAsia="Calibri"/>
          <w:color w:val="000000"/>
          <w:sz w:val="28"/>
          <w:szCs w:val="28"/>
          <w:lang w:val="bg-BG" w:eastAsia="en-US"/>
        </w:rPr>
        <w:t xml:space="preserve">.   </w:t>
      </w:r>
      <w:r w:rsidR="00405180" w:rsidRPr="00405180">
        <w:rPr>
          <w:color w:val="000000"/>
          <w:sz w:val="28"/>
          <w:szCs w:val="28"/>
          <w:lang w:val="bg-BG" w:eastAsia="en-US"/>
        </w:rPr>
        <w:t>Да експлоатира обекта при спазване изискванията на Закона за здравето, предвид обстоятелството, че кафе-сладкарницата се намира в прилежащата територия на училището.</w:t>
      </w:r>
    </w:p>
    <w:p w:rsidR="00A62B94" w:rsidRDefault="00A62B94" w:rsidP="007156CB">
      <w:pPr>
        <w:suppressAutoHyphens/>
        <w:spacing w:line="0" w:lineRule="atLeast"/>
        <w:ind w:left="-142" w:firstLine="850"/>
        <w:jc w:val="both"/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</w:pPr>
    </w:p>
    <w:p w:rsidR="007156CB" w:rsidRPr="007156CB" w:rsidRDefault="007156CB" w:rsidP="007156CB">
      <w:pPr>
        <w:suppressAutoHyphens/>
        <w:spacing w:line="0" w:lineRule="atLeast"/>
        <w:ind w:left="-142" w:firstLine="850"/>
        <w:jc w:val="both"/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7156CB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ІІ. УСЛОВИЯ НА КОНКУРСА, ПО КОИТО ЩЕ СЕ ОЦЕНЯВАТ ОФЕРТИТЕ:</w:t>
      </w:r>
    </w:p>
    <w:p w:rsidR="00552DCD" w:rsidRPr="00552DCD" w:rsidRDefault="00552DCD" w:rsidP="00552DCD">
      <w:pPr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552DCD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Офертите, предоставени от участниците в конкурса, трябва да съдържат следните минимални условия:</w:t>
      </w:r>
    </w:p>
    <w:p w:rsidR="00A30FE3" w:rsidRPr="00A30FE3" w:rsidRDefault="00A30FE3" w:rsidP="00A30FE3">
      <w:pPr>
        <w:tabs>
          <w:tab w:val="left" w:pos="567"/>
        </w:tabs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1. Минимална конкурсна </w:t>
      </w:r>
      <w:r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месечна наемна 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цена в размер </w:t>
      </w:r>
      <w:r w:rsidR="002068E3" w:rsidRPr="002068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5590 (пет хиляди петстотин и деветдесет) </w:t>
      </w:r>
      <w:r w:rsidRPr="00A30FE3">
        <w:rPr>
          <w:rFonts w:eastAsia="Lucida Sans Unicode"/>
          <w:sz w:val="28"/>
          <w:szCs w:val="28"/>
          <w:lang w:val="bg-BG"/>
        </w:rPr>
        <w:t xml:space="preserve"> лева, без ДДС;</w:t>
      </w:r>
    </w:p>
    <w:p w:rsidR="00A30FE3" w:rsidRPr="00A30FE3" w:rsidRDefault="00A30FE3" w:rsidP="00A30FE3">
      <w:pPr>
        <w:widowControl w:val="0"/>
        <w:shd w:val="clear" w:color="auto" w:fill="FFFFFF"/>
        <w:tabs>
          <w:tab w:val="left" w:pos="567"/>
        </w:tabs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2. Размер на </w:t>
      </w:r>
      <w:r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стойността в лева за </w:t>
      </w:r>
      <w:r w:rsidR="00A62B94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годишна </w:t>
      </w:r>
      <w:r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стипендия на социално слаби ученици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, но не по-малко от </w:t>
      </w:r>
      <w:r w:rsidR="00C8336E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50 (петдесет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)</w:t>
      </w:r>
      <w:r w:rsidRPr="00A30FE3">
        <w:rPr>
          <w:rFonts w:eastAsia="Lucida Sans Unicode"/>
          <w:bCs/>
          <w:i/>
          <w:kern w:val="1"/>
          <w:sz w:val="28"/>
          <w:szCs w:val="28"/>
          <w:shd w:val="clear" w:color="auto" w:fill="FFFFFF"/>
          <w:lang w:val="bg-BG" w:eastAsia="ar-SA"/>
        </w:rPr>
        <w:t xml:space="preserve"> 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лева</w:t>
      </w:r>
      <w:r w:rsidR="00A62B94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, за срока на договора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;</w:t>
      </w:r>
    </w:p>
    <w:p w:rsidR="00A30FE3" w:rsidRPr="00A30FE3" w:rsidRDefault="00A30FE3" w:rsidP="00A30FE3">
      <w:pPr>
        <w:widowControl w:val="0"/>
        <w:shd w:val="clear" w:color="auto" w:fill="FFFFFF"/>
        <w:tabs>
          <w:tab w:val="left" w:pos="567"/>
        </w:tabs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lastRenderedPageBreak/>
        <w:t xml:space="preserve">3. </w:t>
      </w:r>
      <w:r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Размер на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 </w:t>
      </w:r>
      <w:r>
        <w:rPr>
          <w:color w:val="000000"/>
          <w:sz w:val="28"/>
          <w:szCs w:val="28"/>
          <w:lang w:val="bg-BG" w:eastAsia="en-US"/>
        </w:rPr>
        <w:t xml:space="preserve">инвестиции в лева </w:t>
      </w:r>
      <w:r w:rsidRPr="00405180">
        <w:rPr>
          <w:color w:val="000000"/>
          <w:sz w:val="28"/>
          <w:szCs w:val="28"/>
          <w:lang w:val="bg-BG" w:eastAsia="en-US"/>
        </w:rPr>
        <w:t xml:space="preserve">за подобряване на материално-техническата база в училището, които да бъдат изпълнени в срок до </w:t>
      </w:r>
      <w:r w:rsidR="00FA6407">
        <w:rPr>
          <w:color w:val="000000"/>
          <w:sz w:val="28"/>
          <w:szCs w:val="28"/>
          <w:lang w:val="bg-BG" w:eastAsia="en-US"/>
        </w:rPr>
        <w:t>2 години</w:t>
      </w:r>
      <w:r w:rsidRPr="00405180">
        <w:rPr>
          <w:color w:val="000000"/>
          <w:sz w:val="28"/>
          <w:szCs w:val="28"/>
          <w:lang w:val="bg-BG" w:eastAsia="en-US"/>
        </w:rPr>
        <w:t xml:space="preserve"> от датата на подписване на договора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, не по-малко от </w:t>
      </w:r>
      <w:r w:rsidR="00FA6407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5000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 (</w:t>
      </w:r>
      <w:r w:rsidR="00FA6407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пет хиляди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) лева;</w:t>
      </w:r>
    </w:p>
    <w:p w:rsidR="00A30FE3" w:rsidRDefault="00A30FE3" w:rsidP="00A30FE3">
      <w:pPr>
        <w:widowControl w:val="0"/>
        <w:shd w:val="clear" w:color="auto" w:fill="FFFFFF"/>
        <w:tabs>
          <w:tab w:val="left" w:pos="567"/>
        </w:tabs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4. </w:t>
      </w:r>
      <w:r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Размер на инвестиции в лева 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за изграждане на достъпна архитектурна среда на училищната сграда и облагородяване на прилежащите пространства – градина и двор, както и допълнителна инвестиция за подсигуряване на достъпа към двора с цел недопускане навлизане на автомобили на случайни лица – монтаж на бариера или боларди с дистанционно управление</w:t>
      </w:r>
      <w:r w:rsidR="00FA6407" w:rsidRPr="00FA6407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, които да бъдат изпълнени в срок до 2 години от датата на подписване на договора</w:t>
      </w:r>
      <w:r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,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 не по-малко от </w:t>
      </w:r>
      <w:r w:rsidR="00FA6407" w:rsidRPr="00FA6407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5000 (пет хиляди) </w:t>
      </w:r>
      <w:r w:rsidR="00D735FE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лева</w:t>
      </w:r>
      <w:r w:rsidRPr="00A30FE3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.</w:t>
      </w:r>
    </w:p>
    <w:p w:rsidR="000141D2" w:rsidRDefault="000141D2" w:rsidP="00FA6407">
      <w:pPr>
        <w:suppressAutoHyphens/>
        <w:spacing w:line="0" w:lineRule="atLeast"/>
        <w:jc w:val="both"/>
        <w:rPr>
          <w:b/>
          <w:color w:val="000000"/>
          <w:sz w:val="28"/>
          <w:szCs w:val="28"/>
          <w:lang w:val="bg-BG"/>
        </w:rPr>
      </w:pPr>
    </w:p>
    <w:p w:rsidR="00D735FE" w:rsidRPr="00D735FE" w:rsidRDefault="00D735FE" w:rsidP="00D735FE">
      <w:pPr>
        <w:suppressAutoHyphens/>
        <w:spacing w:line="0" w:lineRule="atLeast"/>
        <w:ind w:left="-142" w:firstLine="709"/>
        <w:jc w:val="both"/>
        <w:rPr>
          <w:rFonts w:eastAsia="Lucida Sans Unicode"/>
          <w:b/>
          <w:kern w:val="1"/>
          <w:sz w:val="28"/>
          <w:szCs w:val="28"/>
          <w:lang w:val="bg-BG" w:eastAsia="ar-SA"/>
        </w:rPr>
      </w:pPr>
      <w:r w:rsidRPr="00D735FE">
        <w:rPr>
          <w:b/>
          <w:color w:val="000000"/>
          <w:sz w:val="28"/>
          <w:szCs w:val="28"/>
          <w:lang w:val="bg-BG"/>
        </w:rPr>
        <w:t>ІІІ.</w:t>
      </w:r>
      <w:r w:rsidRPr="00D735FE">
        <w:rPr>
          <w:rFonts w:eastAsia="Lucida Sans Unicode"/>
          <w:b/>
          <w:color w:val="FF0000"/>
          <w:sz w:val="28"/>
          <w:szCs w:val="28"/>
          <w:lang w:val="bg-BG"/>
        </w:rPr>
        <w:t xml:space="preserve"> </w:t>
      </w:r>
      <w:r w:rsidRPr="00D735FE">
        <w:rPr>
          <w:rFonts w:eastAsia="Lucida Sans Unicode"/>
          <w:b/>
          <w:kern w:val="1"/>
          <w:sz w:val="28"/>
          <w:szCs w:val="28"/>
          <w:lang w:val="bg-BG" w:eastAsia="ar-SA"/>
        </w:rPr>
        <w:t>КРИТЕРИИ ЗА ОЦЕНЯВАНЕ НА ОФЕРТИТЕ И НАЧИНА НА ОПРЕДЕЛЯНЕ НА ТЕЖЕСТТА ИМ В КОМПЛЕКСНАТА ОЦЕНКА: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Критерии за оценка на предложената от участника цена и начин на определяне на тежестта им в комплексната оценка - икономически най -изгодното предложение, като класирането да се извърши на база следните критерии: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D735FE" w:rsidP="00D735FE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200" w:line="276" w:lineRule="auto"/>
        <w:ind w:left="426" w:firstLine="567"/>
        <w:contextualSpacing/>
        <w:rPr>
          <w:b/>
          <w:bCs/>
          <w:color w:val="000000"/>
          <w:sz w:val="28"/>
          <w:szCs w:val="28"/>
          <w:lang w:val="bg-BG" w:eastAsia="en-US"/>
        </w:rPr>
      </w:pPr>
      <w:r w:rsidRPr="000141D2">
        <w:rPr>
          <w:b/>
          <w:bCs/>
          <w:color w:val="000000"/>
          <w:sz w:val="28"/>
          <w:szCs w:val="28"/>
          <w:lang w:val="bg-BG" w:eastAsia="en-US"/>
        </w:rPr>
        <w:t>К</w:t>
      </w:r>
      <w:r w:rsidRPr="000141D2">
        <w:rPr>
          <w:b/>
          <w:bCs/>
          <w:color w:val="000000"/>
          <w:sz w:val="28"/>
          <w:szCs w:val="28"/>
          <w:vertAlign w:val="subscript"/>
          <w:lang w:val="bg-BG" w:eastAsia="en-US"/>
        </w:rPr>
        <w:t>1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 xml:space="preserve"> </w:t>
      </w:r>
      <w:r w:rsidRPr="000141D2">
        <w:rPr>
          <w:color w:val="000000"/>
          <w:sz w:val="28"/>
          <w:szCs w:val="28"/>
          <w:lang w:val="bg-BG" w:eastAsia="en-US"/>
        </w:rPr>
        <w:t xml:space="preserve">- 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>Цена (месечна наемна цена, в лева, без ДДС):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left="360"/>
        <w:contextualSpacing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0141D2" w:rsidP="00D735FE">
      <w:pPr>
        <w:shd w:val="clear" w:color="auto" w:fill="FFFFFF"/>
        <w:autoSpaceDE w:val="0"/>
        <w:autoSpaceDN w:val="0"/>
        <w:adjustRightInd w:val="0"/>
        <w:ind w:firstLine="426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Кандидатите получават от 1 до 5</w:t>
      </w:r>
      <w:r w:rsidR="00D735FE" w:rsidRPr="000141D2">
        <w:rPr>
          <w:color w:val="000000"/>
          <w:sz w:val="28"/>
          <w:szCs w:val="28"/>
          <w:lang w:val="bg-BG" w:eastAsia="en-US"/>
        </w:rPr>
        <w:t xml:space="preserve">0 точки. 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firstLine="426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Оценяването се извършва по формулата: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firstLine="426"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left="708" w:firstLine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</w:t>
      </w:r>
      <w:r w:rsidRPr="000141D2">
        <w:rPr>
          <w:color w:val="000000"/>
          <w:sz w:val="28"/>
          <w:szCs w:val="28"/>
          <w:vertAlign w:val="subscript"/>
          <w:lang w:val="bg-BG" w:eastAsia="en-US"/>
        </w:rPr>
        <w:t>1</w:t>
      </w:r>
      <w:r w:rsidRPr="000141D2">
        <w:rPr>
          <w:color w:val="000000"/>
          <w:sz w:val="28"/>
          <w:szCs w:val="28"/>
          <w:lang w:val="bg-BG" w:eastAsia="en-US"/>
        </w:rPr>
        <w:t xml:space="preserve"> =   </w:t>
      </w:r>
      <w:r w:rsidRPr="000141D2">
        <w:rPr>
          <w:color w:val="000000"/>
          <w:sz w:val="28"/>
          <w:szCs w:val="28"/>
          <w:u w:val="single"/>
          <w:lang w:val="bg-BG" w:eastAsia="en-US"/>
        </w:rPr>
        <w:t>С(участник)</w:t>
      </w:r>
      <w:r w:rsidR="000141D2" w:rsidRPr="000141D2">
        <w:rPr>
          <w:color w:val="000000"/>
          <w:sz w:val="28"/>
          <w:szCs w:val="28"/>
          <w:lang w:val="bg-BG" w:eastAsia="en-US"/>
        </w:rPr>
        <w:t xml:space="preserve">   х 5</w:t>
      </w:r>
      <w:r w:rsidRPr="000141D2">
        <w:rPr>
          <w:color w:val="000000"/>
          <w:sz w:val="28"/>
          <w:szCs w:val="28"/>
          <w:lang w:val="bg-BG" w:eastAsia="en-US"/>
        </w:rPr>
        <w:t xml:space="preserve">0, 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left="1416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        С(максимална)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left="1416"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където С (участник) е предложената от кандидата цена, а С(максимална) е най-високата предложена такава.</w:t>
      </w:r>
    </w:p>
    <w:p w:rsidR="00D735FE" w:rsidRPr="00D735FE" w:rsidRDefault="00D735FE" w:rsidP="00D735FE">
      <w:pPr>
        <w:shd w:val="clear" w:color="auto" w:fill="FFFFFF"/>
        <w:autoSpaceDE w:val="0"/>
        <w:autoSpaceDN w:val="0"/>
        <w:adjustRightInd w:val="0"/>
        <w:rPr>
          <w:rFonts w:eastAsia="Calibri"/>
          <w:sz w:val="24"/>
          <w:szCs w:val="24"/>
          <w:lang w:val="bg-BG" w:eastAsia="en-US"/>
        </w:rPr>
      </w:pP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left="1416" w:firstLine="708"/>
        <w:rPr>
          <w:b/>
          <w:bCs/>
          <w:color w:val="000000"/>
          <w:sz w:val="28"/>
          <w:szCs w:val="28"/>
          <w:lang w:val="bg-BG" w:eastAsia="en-US"/>
        </w:rPr>
      </w:pPr>
      <w:r w:rsidRPr="000141D2"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0141D2">
        <w:rPr>
          <w:b/>
          <w:bCs/>
          <w:color w:val="000000"/>
          <w:sz w:val="28"/>
          <w:szCs w:val="28"/>
          <w:vertAlign w:val="subscript"/>
          <w:lang w:val="bg-BG" w:eastAsia="en-US"/>
        </w:rPr>
        <w:t>1</w:t>
      </w:r>
      <w:r w:rsidR="000141D2" w:rsidRPr="000141D2">
        <w:rPr>
          <w:b/>
          <w:bCs/>
          <w:color w:val="000000"/>
          <w:sz w:val="28"/>
          <w:szCs w:val="28"/>
          <w:lang w:val="bg-BG" w:eastAsia="en-US"/>
        </w:rPr>
        <w:t>=0,5</w:t>
      </w:r>
    </w:p>
    <w:p w:rsidR="00D735FE" w:rsidRPr="00D735FE" w:rsidRDefault="00D735FE" w:rsidP="003259A1">
      <w:pPr>
        <w:shd w:val="clear" w:color="auto" w:fill="FFFFFF"/>
        <w:autoSpaceDE w:val="0"/>
        <w:autoSpaceDN w:val="0"/>
        <w:adjustRightInd w:val="0"/>
        <w:ind w:left="1416" w:firstLine="708"/>
        <w:jc w:val="both"/>
        <w:rPr>
          <w:rFonts w:eastAsia="Calibri"/>
          <w:sz w:val="24"/>
          <w:szCs w:val="24"/>
          <w:lang w:val="bg-BG" w:eastAsia="en-US"/>
        </w:rPr>
      </w:pPr>
    </w:p>
    <w:p w:rsidR="00D735FE" w:rsidRPr="000141D2" w:rsidRDefault="00D735FE" w:rsidP="003259A1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200" w:line="276" w:lineRule="auto"/>
        <w:ind w:firstLine="774"/>
        <w:contextualSpacing/>
        <w:rPr>
          <w:rFonts w:eastAsia="Calibri"/>
          <w:sz w:val="28"/>
          <w:szCs w:val="28"/>
          <w:lang w:val="bg-BG" w:eastAsia="en-US"/>
        </w:rPr>
      </w:pPr>
      <w:r w:rsidRPr="000141D2">
        <w:rPr>
          <w:b/>
          <w:bCs/>
          <w:color w:val="000000"/>
          <w:sz w:val="28"/>
          <w:szCs w:val="28"/>
          <w:lang w:val="bg-BG" w:eastAsia="en-US"/>
        </w:rPr>
        <w:t>К</w:t>
      </w:r>
      <w:r w:rsidRPr="000141D2">
        <w:rPr>
          <w:b/>
          <w:bCs/>
          <w:color w:val="000000"/>
          <w:sz w:val="28"/>
          <w:szCs w:val="28"/>
          <w:vertAlign w:val="subscript"/>
          <w:lang w:val="bg-BG" w:eastAsia="en-US"/>
        </w:rPr>
        <w:t>2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 xml:space="preserve"> - Предложена стойност в лева за </w:t>
      </w:r>
      <w:r w:rsidR="00A62B94">
        <w:rPr>
          <w:b/>
          <w:bCs/>
          <w:color w:val="000000"/>
          <w:sz w:val="28"/>
          <w:szCs w:val="28"/>
          <w:lang w:val="bg-BG" w:eastAsia="en-US"/>
        </w:rPr>
        <w:t xml:space="preserve">годишна 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>стипендия на социално слаби ученици</w:t>
      </w:r>
      <w:r w:rsidR="00A62B94">
        <w:rPr>
          <w:b/>
          <w:bCs/>
          <w:color w:val="000000"/>
          <w:sz w:val="28"/>
          <w:szCs w:val="28"/>
          <w:lang w:val="bg-BG" w:eastAsia="en-US"/>
        </w:rPr>
        <w:t xml:space="preserve"> за срока на договора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>: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left="993"/>
        <w:contextualSpacing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0141D2" w:rsidP="00D735FE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Кандидатите получават от 1 до 10</w:t>
      </w:r>
      <w:r w:rsidR="00D735FE" w:rsidRPr="000141D2">
        <w:rPr>
          <w:color w:val="000000"/>
          <w:sz w:val="28"/>
          <w:szCs w:val="28"/>
          <w:lang w:val="bg-BG" w:eastAsia="en-US"/>
        </w:rPr>
        <w:t xml:space="preserve"> точки. 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Оценяването се извършва по формулата: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firstLine="708"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</w:t>
      </w:r>
      <w:r w:rsidRPr="000141D2">
        <w:rPr>
          <w:color w:val="000000"/>
          <w:sz w:val="28"/>
          <w:szCs w:val="28"/>
          <w:vertAlign w:val="subscript"/>
          <w:lang w:val="bg-BG" w:eastAsia="en-US"/>
        </w:rPr>
        <w:t>2</w:t>
      </w:r>
      <w:r w:rsidRPr="000141D2">
        <w:rPr>
          <w:color w:val="000000"/>
          <w:sz w:val="28"/>
          <w:szCs w:val="28"/>
          <w:lang w:val="bg-BG" w:eastAsia="en-US"/>
        </w:rPr>
        <w:t xml:space="preserve"> = </w:t>
      </w:r>
      <w:r w:rsidRPr="000141D2">
        <w:rPr>
          <w:color w:val="000000"/>
          <w:sz w:val="28"/>
          <w:szCs w:val="28"/>
          <w:u w:val="single"/>
          <w:lang w:eastAsia="en-US"/>
        </w:rPr>
        <w:t>S</w:t>
      </w:r>
      <w:r w:rsidRPr="000141D2">
        <w:rPr>
          <w:color w:val="000000"/>
          <w:sz w:val="28"/>
          <w:szCs w:val="28"/>
          <w:u w:val="single"/>
          <w:lang w:val="bg-BG" w:eastAsia="en-US"/>
        </w:rPr>
        <w:t>(уч.</w:t>
      </w:r>
      <w:r w:rsidR="000141D2" w:rsidRPr="000141D2">
        <w:rPr>
          <w:color w:val="000000"/>
          <w:sz w:val="28"/>
          <w:szCs w:val="28"/>
          <w:lang w:val="bg-BG" w:eastAsia="en-US"/>
        </w:rPr>
        <w:t>) х10</w:t>
      </w:r>
      <w:r w:rsidRPr="000141D2">
        <w:rPr>
          <w:color w:val="000000"/>
          <w:sz w:val="28"/>
          <w:szCs w:val="28"/>
          <w:lang w:val="bg-BG" w:eastAsia="en-US"/>
        </w:rPr>
        <w:t xml:space="preserve">, </w:t>
      </w:r>
    </w:p>
    <w:p w:rsidR="00D735FE" w:rsidRPr="000141D2" w:rsidRDefault="000141D2" w:rsidP="000141D2">
      <w:pPr>
        <w:shd w:val="clear" w:color="auto" w:fill="FFFFFF"/>
        <w:autoSpaceDE w:val="0"/>
        <w:autoSpaceDN w:val="0"/>
        <w:adjustRightInd w:val="0"/>
        <w:ind w:left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         </w:t>
      </w:r>
      <w:r w:rsidR="00D735FE" w:rsidRPr="000141D2">
        <w:rPr>
          <w:color w:val="000000"/>
          <w:sz w:val="28"/>
          <w:szCs w:val="28"/>
          <w:lang w:eastAsia="en-US"/>
        </w:rPr>
        <w:t>S</w:t>
      </w:r>
      <w:r w:rsidR="00D735FE" w:rsidRPr="000141D2">
        <w:rPr>
          <w:color w:val="000000"/>
          <w:sz w:val="28"/>
          <w:szCs w:val="28"/>
          <w:lang w:val="bg-BG" w:eastAsia="en-US"/>
        </w:rPr>
        <w:t xml:space="preserve"> (макс.)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ind w:left="708" w:firstLine="708"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където </w:t>
      </w:r>
      <w:r w:rsidRPr="000141D2">
        <w:rPr>
          <w:color w:val="000000"/>
          <w:sz w:val="28"/>
          <w:szCs w:val="28"/>
          <w:lang w:eastAsia="en-US"/>
        </w:rPr>
        <w:t>S</w:t>
      </w:r>
      <w:r w:rsidRPr="000141D2">
        <w:rPr>
          <w:color w:val="000000"/>
          <w:sz w:val="28"/>
          <w:szCs w:val="28"/>
          <w:lang w:val="bg-BG" w:eastAsia="en-US"/>
        </w:rPr>
        <w:t xml:space="preserve"> (уч.) е предложената от кандидата стойност за една стипендия, на социално слаби ученици, а </w:t>
      </w:r>
      <w:r w:rsidRPr="000141D2">
        <w:rPr>
          <w:color w:val="000000"/>
          <w:sz w:val="28"/>
          <w:szCs w:val="28"/>
          <w:lang w:eastAsia="en-US"/>
        </w:rPr>
        <w:t>S</w:t>
      </w:r>
      <w:r w:rsidRPr="000141D2">
        <w:rPr>
          <w:color w:val="000000"/>
          <w:sz w:val="28"/>
          <w:szCs w:val="28"/>
          <w:lang w:val="bg-BG" w:eastAsia="en-US"/>
        </w:rPr>
        <w:t xml:space="preserve"> (макс.) е най-голямата стойност в лева, която участникът предлага.</w:t>
      </w:r>
    </w:p>
    <w:p w:rsidR="00D735FE" w:rsidRPr="000141D2" w:rsidRDefault="00D735FE" w:rsidP="00D735F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val="bg-BG" w:eastAsia="en-US"/>
        </w:rPr>
      </w:pPr>
    </w:p>
    <w:p w:rsidR="00D735FE" w:rsidRPr="000141D2" w:rsidRDefault="000141D2" w:rsidP="00D735FE">
      <w:pPr>
        <w:shd w:val="clear" w:color="auto" w:fill="FFFFFF"/>
        <w:autoSpaceDE w:val="0"/>
        <w:autoSpaceDN w:val="0"/>
        <w:adjustRightInd w:val="0"/>
        <w:ind w:firstLine="708"/>
        <w:rPr>
          <w:b/>
          <w:bCs/>
          <w:color w:val="000000"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0141D2">
        <w:rPr>
          <w:b/>
          <w:bCs/>
          <w:color w:val="000000"/>
          <w:sz w:val="28"/>
          <w:szCs w:val="28"/>
          <w:vertAlign w:val="subscript"/>
          <w:rtl/>
          <w:lang w:val="bg-BG" w:eastAsia="en-US" w:bidi="he-IL"/>
        </w:rPr>
        <w:t>2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>=0,10</w:t>
      </w:r>
    </w:p>
    <w:p w:rsidR="00D735FE" w:rsidRPr="00D735FE" w:rsidRDefault="00D735FE" w:rsidP="00D735FE">
      <w:pPr>
        <w:shd w:val="clear" w:color="auto" w:fill="FFFFFF"/>
        <w:autoSpaceDE w:val="0"/>
        <w:autoSpaceDN w:val="0"/>
        <w:adjustRightInd w:val="0"/>
        <w:ind w:firstLine="708"/>
        <w:rPr>
          <w:b/>
          <w:bCs/>
          <w:color w:val="000000"/>
          <w:sz w:val="24"/>
          <w:szCs w:val="24"/>
          <w:lang w:val="bg-BG" w:eastAsia="en-US"/>
        </w:rPr>
      </w:pPr>
    </w:p>
    <w:p w:rsidR="00D735FE" w:rsidRPr="003259A1" w:rsidRDefault="003259A1" w:rsidP="003259A1">
      <w:pPr>
        <w:shd w:val="clear" w:color="auto" w:fill="FFFFFF"/>
        <w:autoSpaceDE w:val="0"/>
        <w:autoSpaceDN w:val="0"/>
        <w:adjustRightInd w:val="0"/>
        <w:spacing w:after="200" w:line="276" w:lineRule="auto"/>
        <w:ind w:firstLine="708"/>
        <w:jc w:val="both"/>
        <w:rPr>
          <w:b/>
          <w:bCs/>
          <w:color w:val="000000"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t>3.</w:t>
      </w:r>
      <w:r w:rsidR="00D735FE" w:rsidRPr="003259A1">
        <w:rPr>
          <w:b/>
          <w:bCs/>
          <w:color w:val="000000"/>
          <w:sz w:val="28"/>
          <w:szCs w:val="28"/>
          <w:lang w:val="bg-BG" w:eastAsia="en-US"/>
        </w:rPr>
        <w:t>К</w:t>
      </w:r>
      <w:r w:rsidR="00D735FE" w:rsidRPr="003259A1">
        <w:rPr>
          <w:b/>
          <w:bCs/>
          <w:color w:val="000000"/>
          <w:sz w:val="28"/>
          <w:szCs w:val="28"/>
          <w:vertAlign w:val="subscript"/>
          <w:lang w:val="bg-BG" w:eastAsia="en-US"/>
        </w:rPr>
        <w:t>3</w:t>
      </w:r>
      <w:r w:rsidR="00D735FE" w:rsidRPr="003259A1">
        <w:rPr>
          <w:b/>
          <w:bCs/>
          <w:color w:val="000000"/>
          <w:sz w:val="28"/>
          <w:szCs w:val="28"/>
          <w:lang w:val="bg-BG" w:eastAsia="en-US"/>
        </w:rPr>
        <w:t xml:space="preserve"> - Инвестиции в лева за подобряване на материално-техническ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 xml:space="preserve">ата база в училището в срок до </w:t>
      </w:r>
      <w:r w:rsidR="00FA6407">
        <w:rPr>
          <w:b/>
          <w:bCs/>
          <w:color w:val="000000"/>
          <w:sz w:val="28"/>
          <w:szCs w:val="28"/>
          <w:lang w:val="bg-BG" w:eastAsia="en-US"/>
        </w:rPr>
        <w:t>2 години</w:t>
      </w:r>
      <w:r w:rsidR="00D735FE" w:rsidRPr="003259A1">
        <w:rPr>
          <w:b/>
          <w:bCs/>
          <w:color w:val="000000"/>
          <w:sz w:val="28"/>
          <w:szCs w:val="28"/>
          <w:lang w:val="bg-BG" w:eastAsia="en-US"/>
        </w:rPr>
        <w:t xml:space="preserve"> от датата на подписване на договора:</w:t>
      </w:r>
    </w:p>
    <w:p w:rsidR="00D735FE" w:rsidRPr="003259A1" w:rsidRDefault="00D735FE" w:rsidP="00D735FE">
      <w:pPr>
        <w:shd w:val="clear" w:color="auto" w:fill="FFFFFF"/>
        <w:autoSpaceDE w:val="0"/>
        <w:autoSpaceDN w:val="0"/>
        <w:adjustRightInd w:val="0"/>
        <w:ind w:left="360"/>
        <w:contextualSpacing/>
        <w:jc w:val="both"/>
        <w:rPr>
          <w:rFonts w:eastAsia="Calibri"/>
          <w:sz w:val="28"/>
          <w:szCs w:val="28"/>
          <w:lang w:val="bg-BG" w:eastAsia="en-US"/>
        </w:rPr>
      </w:pPr>
    </w:p>
    <w:p w:rsidR="00D735FE" w:rsidRPr="003259A1" w:rsidRDefault="003259A1" w:rsidP="00D735FE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>Кандидатите получават от 1 до 20</w:t>
      </w:r>
      <w:r w:rsidR="00D735FE" w:rsidRPr="003259A1">
        <w:rPr>
          <w:color w:val="000000"/>
          <w:sz w:val="28"/>
          <w:szCs w:val="28"/>
          <w:lang w:val="bg-BG" w:eastAsia="en-US"/>
        </w:rPr>
        <w:t xml:space="preserve"> точки.</w:t>
      </w:r>
    </w:p>
    <w:p w:rsidR="00D735FE" w:rsidRDefault="00D735FE" w:rsidP="00D735FE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 Оценяването се извършва по формулата:</w:t>
      </w:r>
    </w:p>
    <w:p w:rsidR="003259A1" w:rsidRPr="003259A1" w:rsidRDefault="003259A1" w:rsidP="00D735FE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</w:p>
    <w:p w:rsidR="00D735FE" w:rsidRPr="003259A1" w:rsidRDefault="00D735FE" w:rsidP="00D735FE">
      <w:pPr>
        <w:shd w:val="clear" w:color="auto" w:fill="FFFFFF"/>
        <w:autoSpaceDE w:val="0"/>
        <w:autoSpaceDN w:val="0"/>
        <w:adjustRightInd w:val="0"/>
        <w:ind w:firstLine="1068"/>
        <w:rPr>
          <w:rFonts w:eastAsia="Calibri"/>
          <w:sz w:val="28"/>
          <w:szCs w:val="28"/>
          <w:lang w:val="bg-BG" w:eastAsia="en-US"/>
        </w:rPr>
      </w:pPr>
    </w:p>
    <w:p w:rsidR="00D735FE" w:rsidRPr="003259A1" w:rsidRDefault="00D735FE" w:rsidP="00D735FE">
      <w:pPr>
        <w:shd w:val="clear" w:color="auto" w:fill="FFFFFF"/>
        <w:autoSpaceDE w:val="0"/>
        <w:autoSpaceDN w:val="0"/>
        <w:adjustRightInd w:val="0"/>
        <w:ind w:left="2124" w:firstLine="708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>К</w:t>
      </w:r>
      <w:r w:rsidRPr="003259A1">
        <w:rPr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color w:val="000000"/>
          <w:sz w:val="28"/>
          <w:szCs w:val="28"/>
          <w:lang w:val="bg-BG" w:eastAsia="en-US"/>
        </w:rPr>
        <w:t xml:space="preserve"> = </w:t>
      </w:r>
      <w:r w:rsidRPr="003259A1">
        <w:rPr>
          <w:color w:val="000000"/>
          <w:sz w:val="28"/>
          <w:szCs w:val="28"/>
          <w:u w:val="single"/>
          <w:lang w:eastAsia="en-US"/>
        </w:rPr>
        <w:t>I</w:t>
      </w:r>
      <w:r w:rsidRPr="003259A1">
        <w:rPr>
          <w:color w:val="000000"/>
          <w:sz w:val="28"/>
          <w:szCs w:val="28"/>
          <w:u w:val="single"/>
          <w:lang w:val="bg-BG" w:eastAsia="en-US"/>
        </w:rPr>
        <w:t>(уч.)</w:t>
      </w:r>
      <w:r w:rsidRPr="003259A1">
        <w:rPr>
          <w:color w:val="000000"/>
          <w:sz w:val="28"/>
          <w:szCs w:val="28"/>
          <w:u w:val="single"/>
          <w:lang w:eastAsia="en-US"/>
        </w:rPr>
        <w:t xml:space="preserve"> </w:t>
      </w:r>
      <w:r w:rsidRPr="003259A1">
        <w:rPr>
          <w:color w:val="000000"/>
          <w:sz w:val="28"/>
          <w:szCs w:val="28"/>
          <w:u w:val="single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x</w:t>
      </w:r>
      <w:r w:rsidR="000141D2" w:rsidRPr="003259A1">
        <w:rPr>
          <w:color w:val="000000"/>
          <w:sz w:val="28"/>
          <w:szCs w:val="28"/>
          <w:lang w:val="bg-BG" w:eastAsia="en-US"/>
        </w:rPr>
        <w:t xml:space="preserve"> 2</w:t>
      </w:r>
      <w:r w:rsidR="003259A1" w:rsidRPr="003259A1">
        <w:rPr>
          <w:color w:val="000000"/>
          <w:sz w:val="28"/>
          <w:szCs w:val="28"/>
          <w:lang w:val="bg-BG" w:eastAsia="en-US"/>
        </w:rPr>
        <w:t>0</w:t>
      </w:r>
      <w:r w:rsidRPr="003259A1">
        <w:rPr>
          <w:color w:val="000000"/>
          <w:sz w:val="28"/>
          <w:szCs w:val="28"/>
          <w:lang w:val="bg-BG" w:eastAsia="en-US"/>
        </w:rPr>
        <w:t xml:space="preserve">, </w:t>
      </w:r>
    </w:p>
    <w:p w:rsidR="00D735FE" w:rsidRPr="003259A1" w:rsidRDefault="00D735FE" w:rsidP="00D735F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eastAsia="en-US"/>
        </w:rPr>
        <w:t xml:space="preserve">                 </w:t>
      </w:r>
      <w:r w:rsidR="003259A1">
        <w:rPr>
          <w:color w:val="000000"/>
          <w:sz w:val="28"/>
          <w:szCs w:val="28"/>
          <w:lang w:eastAsia="en-US"/>
        </w:rPr>
        <w:t xml:space="preserve">                             </w:t>
      </w:r>
      <w:r w:rsidR="003259A1" w:rsidRPr="003259A1">
        <w:rPr>
          <w:color w:val="000000"/>
          <w:sz w:val="28"/>
          <w:szCs w:val="28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I</w:t>
      </w:r>
      <w:r w:rsidRPr="003259A1">
        <w:rPr>
          <w:color w:val="000000"/>
          <w:sz w:val="28"/>
          <w:szCs w:val="28"/>
          <w:lang w:val="bg-BG" w:eastAsia="en-US"/>
        </w:rPr>
        <w:t>(макс.)</w:t>
      </w:r>
      <w:r w:rsidRPr="003259A1">
        <w:rPr>
          <w:color w:val="000000"/>
          <w:sz w:val="28"/>
          <w:szCs w:val="28"/>
          <w:lang w:eastAsia="en-US"/>
        </w:rPr>
        <w:t>,</w:t>
      </w:r>
    </w:p>
    <w:p w:rsidR="00D735FE" w:rsidRPr="003259A1" w:rsidRDefault="00D735FE" w:rsidP="00D735F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D735FE" w:rsidRPr="003259A1" w:rsidRDefault="00D735FE" w:rsidP="00D735F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където </w:t>
      </w:r>
      <w:r w:rsidRPr="003259A1">
        <w:rPr>
          <w:color w:val="000000"/>
          <w:sz w:val="28"/>
          <w:szCs w:val="28"/>
          <w:lang w:eastAsia="en-US"/>
        </w:rPr>
        <w:t xml:space="preserve">I </w:t>
      </w:r>
      <w:r w:rsidRPr="003259A1">
        <w:rPr>
          <w:color w:val="000000"/>
          <w:sz w:val="28"/>
          <w:szCs w:val="28"/>
          <w:lang w:val="bg-BG" w:eastAsia="en-US"/>
        </w:rPr>
        <w:t xml:space="preserve">(уч.) е предложената от кандидата инвестиция в лева, а </w:t>
      </w:r>
      <w:r w:rsidRPr="003259A1">
        <w:rPr>
          <w:color w:val="000000"/>
          <w:sz w:val="28"/>
          <w:szCs w:val="28"/>
          <w:lang w:eastAsia="en-US"/>
        </w:rPr>
        <w:t>I</w:t>
      </w:r>
      <w:r w:rsidRPr="003259A1">
        <w:rPr>
          <w:color w:val="000000"/>
          <w:sz w:val="28"/>
          <w:szCs w:val="28"/>
          <w:lang w:val="bg-BG" w:eastAsia="en-US"/>
        </w:rPr>
        <w:t xml:space="preserve"> (макс.) е най-голямата предложена инвестиция в лева, която участникът предлага.</w:t>
      </w:r>
    </w:p>
    <w:p w:rsidR="00D735FE" w:rsidRPr="003259A1" w:rsidRDefault="00D735FE" w:rsidP="00D735FE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D735FE" w:rsidRDefault="00D735FE" w:rsidP="00D735FE">
      <w:pPr>
        <w:shd w:val="clear" w:color="auto" w:fill="FFFFFF"/>
        <w:autoSpaceDE w:val="0"/>
        <w:autoSpaceDN w:val="0"/>
        <w:adjustRightInd w:val="0"/>
        <w:ind w:left="708" w:firstLine="708"/>
        <w:rPr>
          <w:b/>
          <w:bCs/>
          <w:color w:val="000000"/>
          <w:sz w:val="28"/>
          <w:szCs w:val="28"/>
          <w:lang w:val="bg-BG" w:eastAsia="en-US"/>
        </w:rPr>
      </w:pPr>
      <w:r w:rsidRPr="003259A1"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3259A1">
        <w:rPr>
          <w:b/>
          <w:bCs/>
          <w:color w:val="000000"/>
          <w:sz w:val="28"/>
          <w:szCs w:val="28"/>
          <w:vertAlign w:val="subscript"/>
          <w:lang w:val="bg-BG" w:eastAsia="en-US"/>
        </w:rPr>
        <w:t>3</w:t>
      </w:r>
      <w:r w:rsidR="003259A1" w:rsidRPr="003259A1">
        <w:rPr>
          <w:b/>
          <w:bCs/>
          <w:color w:val="000000"/>
          <w:sz w:val="28"/>
          <w:szCs w:val="28"/>
          <w:lang w:val="bg-BG" w:eastAsia="en-US"/>
        </w:rPr>
        <w:t>=0,20</w:t>
      </w:r>
    </w:p>
    <w:p w:rsidR="003259A1" w:rsidRDefault="003259A1" w:rsidP="003259A1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bg-BG" w:eastAsia="en-US"/>
        </w:rPr>
      </w:pP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spacing w:after="200" w:line="276" w:lineRule="auto"/>
        <w:ind w:firstLine="708"/>
        <w:contextualSpacing/>
        <w:jc w:val="both"/>
        <w:rPr>
          <w:rFonts w:eastAsia="Calibri"/>
          <w:b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t>4.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>К</w:t>
      </w:r>
      <w:r>
        <w:rPr>
          <w:b/>
          <w:bCs/>
          <w:color w:val="000000"/>
          <w:sz w:val="28"/>
          <w:szCs w:val="28"/>
          <w:vertAlign w:val="subscript"/>
          <w:lang w:val="bg-BG" w:eastAsia="en-US"/>
        </w:rPr>
        <w:t>4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 xml:space="preserve"> - Инвестиции в лева за </w:t>
      </w:r>
      <w:r w:rsidRPr="003259A1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изграждане на достъпна архитектурна среда на училищната сграда и облагородяване на прилежащите пространства – градина и двор, както и допълнителна инвестиция за подсигуряване на достъпа към двора с цел недопускане навлизане на автомобили на случайни лица – монтаж на бариера или боларди с дистанционно управление,</w:t>
      </w:r>
      <w:r w:rsidR="00FA6407" w:rsidRPr="00FA6407">
        <w:rPr>
          <w:b/>
          <w:bCs/>
          <w:color w:val="000000"/>
          <w:sz w:val="28"/>
          <w:szCs w:val="28"/>
          <w:lang w:val="bg-BG" w:eastAsia="en-US"/>
        </w:rPr>
        <w:t xml:space="preserve"> </w:t>
      </w:r>
      <w:r w:rsidR="00FA6407" w:rsidRPr="00FA6407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в срок до 2 години от датата на подписване на договора</w:t>
      </w:r>
      <w:r w:rsidR="00FA6407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:</w:t>
      </w: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lastRenderedPageBreak/>
        <w:t>Кандидатите получават от 1 до 20 точки.</w:t>
      </w:r>
    </w:p>
    <w:p w:rsidR="003259A1" w:rsidRDefault="003259A1" w:rsidP="003259A1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 Оценяването се извършва по формулата:</w:t>
      </w: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ind w:firstLine="1068"/>
        <w:rPr>
          <w:rFonts w:eastAsia="Calibri"/>
          <w:sz w:val="28"/>
          <w:szCs w:val="28"/>
          <w:lang w:val="bg-BG" w:eastAsia="en-US"/>
        </w:rPr>
      </w:pP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ind w:left="2124" w:firstLine="708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>К</w:t>
      </w:r>
      <w:r w:rsidRPr="003259A1">
        <w:rPr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color w:val="000000"/>
          <w:sz w:val="28"/>
          <w:szCs w:val="28"/>
          <w:lang w:val="bg-BG" w:eastAsia="en-US"/>
        </w:rPr>
        <w:t xml:space="preserve"> = </w:t>
      </w:r>
      <w:r w:rsidRPr="003259A1">
        <w:rPr>
          <w:color w:val="000000"/>
          <w:sz w:val="28"/>
          <w:szCs w:val="28"/>
          <w:u w:val="single"/>
          <w:lang w:eastAsia="en-US"/>
        </w:rPr>
        <w:t>I</w:t>
      </w:r>
      <w:r w:rsidR="0067534C">
        <w:rPr>
          <w:color w:val="000000"/>
          <w:sz w:val="28"/>
          <w:szCs w:val="28"/>
          <w:u w:val="single"/>
          <w:lang w:eastAsia="en-US"/>
        </w:rPr>
        <w:t>D</w:t>
      </w:r>
      <w:r w:rsidRPr="003259A1">
        <w:rPr>
          <w:color w:val="000000"/>
          <w:sz w:val="28"/>
          <w:szCs w:val="28"/>
          <w:u w:val="single"/>
          <w:lang w:val="bg-BG" w:eastAsia="en-US"/>
        </w:rPr>
        <w:t>(уч.)</w:t>
      </w:r>
      <w:r w:rsidRPr="003259A1">
        <w:rPr>
          <w:color w:val="000000"/>
          <w:sz w:val="28"/>
          <w:szCs w:val="28"/>
          <w:u w:val="single"/>
          <w:lang w:eastAsia="en-US"/>
        </w:rPr>
        <w:t xml:space="preserve"> </w:t>
      </w:r>
      <w:r w:rsidRPr="003259A1">
        <w:rPr>
          <w:color w:val="000000"/>
          <w:sz w:val="28"/>
          <w:szCs w:val="28"/>
          <w:u w:val="single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x</w:t>
      </w:r>
      <w:r w:rsidRPr="003259A1">
        <w:rPr>
          <w:color w:val="000000"/>
          <w:sz w:val="28"/>
          <w:szCs w:val="28"/>
          <w:lang w:val="bg-BG" w:eastAsia="en-US"/>
        </w:rPr>
        <w:t xml:space="preserve"> 20, </w:t>
      </w: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eastAsia="en-US"/>
        </w:rPr>
        <w:t xml:space="preserve">                 </w:t>
      </w:r>
      <w:r>
        <w:rPr>
          <w:color w:val="000000"/>
          <w:sz w:val="28"/>
          <w:szCs w:val="28"/>
          <w:lang w:eastAsia="en-US"/>
        </w:rPr>
        <w:t xml:space="preserve">                             </w:t>
      </w:r>
      <w:r w:rsidRPr="003259A1">
        <w:rPr>
          <w:color w:val="000000"/>
          <w:sz w:val="28"/>
          <w:szCs w:val="28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I</w:t>
      </w:r>
      <w:r w:rsidR="0067534C">
        <w:rPr>
          <w:color w:val="000000"/>
          <w:sz w:val="28"/>
          <w:szCs w:val="28"/>
          <w:lang w:eastAsia="en-US"/>
        </w:rPr>
        <w:t>D</w:t>
      </w:r>
      <w:r w:rsidRPr="003259A1">
        <w:rPr>
          <w:color w:val="000000"/>
          <w:sz w:val="28"/>
          <w:szCs w:val="28"/>
          <w:lang w:val="bg-BG" w:eastAsia="en-US"/>
        </w:rPr>
        <w:t>(макс.)</w:t>
      </w:r>
      <w:r w:rsidRPr="003259A1">
        <w:rPr>
          <w:color w:val="000000"/>
          <w:sz w:val="28"/>
          <w:szCs w:val="28"/>
          <w:lang w:eastAsia="en-US"/>
        </w:rPr>
        <w:t>,</w:t>
      </w: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където </w:t>
      </w:r>
      <w:r w:rsidRPr="003259A1">
        <w:rPr>
          <w:color w:val="000000"/>
          <w:sz w:val="28"/>
          <w:szCs w:val="28"/>
          <w:lang w:eastAsia="en-US"/>
        </w:rPr>
        <w:t>I</w:t>
      </w:r>
      <w:r w:rsidR="0067534C">
        <w:rPr>
          <w:color w:val="000000"/>
          <w:sz w:val="28"/>
          <w:szCs w:val="28"/>
          <w:lang w:eastAsia="en-US"/>
        </w:rPr>
        <w:t>D</w:t>
      </w:r>
      <w:r w:rsidRPr="003259A1">
        <w:rPr>
          <w:color w:val="000000"/>
          <w:sz w:val="28"/>
          <w:szCs w:val="28"/>
          <w:lang w:eastAsia="en-US"/>
        </w:rPr>
        <w:t xml:space="preserve"> </w:t>
      </w:r>
      <w:r w:rsidRPr="003259A1">
        <w:rPr>
          <w:color w:val="000000"/>
          <w:sz w:val="28"/>
          <w:szCs w:val="28"/>
          <w:lang w:val="bg-BG" w:eastAsia="en-US"/>
        </w:rPr>
        <w:t xml:space="preserve">(уч.) е предложената от кандидата инвестиция в лева, а </w:t>
      </w:r>
      <w:r w:rsidRPr="003259A1">
        <w:rPr>
          <w:color w:val="000000"/>
          <w:sz w:val="28"/>
          <w:szCs w:val="28"/>
          <w:lang w:eastAsia="en-US"/>
        </w:rPr>
        <w:t>I</w:t>
      </w:r>
      <w:r w:rsidR="0067534C">
        <w:rPr>
          <w:color w:val="000000"/>
          <w:sz w:val="28"/>
          <w:szCs w:val="28"/>
          <w:lang w:eastAsia="en-US"/>
        </w:rPr>
        <w:t>D</w:t>
      </w:r>
      <w:r w:rsidRPr="003259A1">
        <w:rPr>
          <w:color w:val="000000"/>
          <w:sz w:val="28"/>
          <w:szCs w:val="28"/>
          <w:lang w:val="bg-BG" w:eastAsia="en-US"/>
        </w:rPr>
        <w:t xml:space="preserve"> (макс.) е най-голямата предложена инвестиция в лева, която участникът предлага.</w:t>
      </w: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ind w:left="708" w:firstLine="708"/>
        <w:rPr>
          <w:b/>
          <w:bCs/>
          <w:color w:val="000000"/>
          <w:sz w:val="28"/>
          <w:szCs w:val="28"/>
          <w:lang w:eastAsia="en-US"/>
        </w:rPr>
      </w:pPr>
      <w:r w:rsidRPr="003259A1"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3259A1">
        <w:rPr>
          <w:b/>
          <w:bCs/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>=0,20</w:t>
      </w:r>
    </w:p>
    <w:p w:rsidR="003259A1" w:rsidRPr="00D735FE" w:rsidRDefault="003259A1" w:rsidP="003259A1">
      <w:pPr>
        <w:shd w:val="clear" w:color="auto" w:fill="FFFFFF"/>
        <w:autoSpaceDE w:val="0"/>
        <w:autoSpaceDN w:val="0"/>
        <w:adjustRightInd w:val="0"/>
        <w:ind w:left="708" w:firstLine="708"/>
        <w:rPr>
          <w:rFonts w:eastAsia="Calibri"/>
          <w:sz w:val="24"/>
          <w:szCs w:val="24"/>
          <w:lang w:eastAsia="en-US"/>
        </w:rPr>
      </w:pPr>
    </w:p>
    <w:p w:rsidR="003259A1" w:rsidRPr="003259A1" w:rsidRDefault="003259A1" w:rsidP="003259A1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eastAsia="en-US"/>
        </w:rPr>
      </w:pPr>
    </w:p>
    <w:p w:rsidR="00D735FE" w:rsidRPr="00D735FE" w:rsidRDefault="00D735FE" w:rsidP="00D735FE">
      <w:pPr>
        <w:shd w:val="clear" w:color="auto" w:fill="FFFFFF"/>
        <w:autoSpaceDE w:val="0"/>
        <w:autoSpaceDN w:val="0"/>
        <w:adjustRightInd w:val="0"/>
        <w:ind w:left="708" w:firstLine="708"/>
        <w:rPr>
          <w:rFonts w:eastAsia="Calibri"/>
          <w:sz w:val="24"/>
          <w:szCs w:val="24"/>
          <w:lang w:eastAsia="en-US"/>
        </w:rPr>
      </w:pPr>
    </w:p>
    <w:p w:rsidR="00D735FE" w:rsidRPr="0067534C" w:rsidRDefault="00D735FE" w:rsidP="00D735FE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eastAsia="en-US"/>
        </w:rPr>
      </w:pPr>
      <w:r w:rsidRPr="0067534C">
        <w:rPr>
          <w:color w:val="000000"/>
          <w:sz w:val="28"/>
          <w:szCs w:val="28"/>
          <w:lang w:val="bg-BG" w:eastAsia="en-US"/>
        </w:rPr>
        <w:t>Комплексната оценка на предложенията на допуснатите кандидати се извършва по формулата:</w:t>
      </w:r>
    </w:p>
    <w:p w:rsidR="00D735FE" w:rsidRPr="0067534C" w:rsidRDefault="00D735FE" w:rsidP="00D735FE">
      <w:pPr>
        <w:shd w:val="clear" w:color="auto" w:fill="FFFFFF"/>
        <w:autoSpaceDE w:val="0"/>
        <w:autoSpaceDN w:val="0"/>
        <w:adjustRightInd w:val="0"/>
        <w:ind w:firstLine="708"/>
        <w:rPr>
          <w:rFonts w:eastAsia="Calibri"/>
          <w:sz w:val="28"/>
          <w:szCs w:val="28"/>
          <w:lang w:eastAsia="en-US"/>
        </w:rPr>
      </w:pPr>
    </w:p>
    <w:p w:rsidR="00D735FE" w:rsidRPr="0067534C" w:rsidRDefault="00D735FE" w:rsidP="00D735FE">
      <w:pPr>
        <w:shd w:val="clear" w:color="auto" w:fill="FFFFFF"/>
        <w:autoSpaceDE w:val="0"/>
        <w:autoSpaceDN w:val="0"/>
        <w:adjustRightInd w:val="0"/>
        <w:ind w:left="2832" w:firstLine="708"/>
        <w:rPr>
          <w:b/>
          <w:color w:val="000000"/>
          <w:sz w:val="28"/>
          <w:szCs w:val="28"/>
          <w:lang w:val="bg-BG" w:eastAsia="en-US"/>
        </w:rPr>
      </w:pPr>
      <w:r w:rsidRPr="0067534C">
        <w:rPr>
          <w:b/>
          <w:color w:val="000000"/>
          <w:sz w:val="28"/>
          <w:szCs w:val="28"/>
          <w:lang w:val="bg-BG" w:eastAsia="en-US"/>
        </w:rPr>
        <w:t>К=К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1</w:t>
      </w:r>
      <w:r w:rsidRPr="0067534C">
        <w:rPr>
          <w:b/>
          <w:color w:val="000000"/>
          <w:sz w:val="28"/>
          <w:szCs w:val="28"/>
          <w:lang w:eastAsia="en-US"/>
        </w:rPr>
        <w:t>xN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1</w:t>
      </w:r>
      <w:r w:rsidRPr="0067534C">
        <w:rPr>
          <w:b/>
          <w:color w:val="000000"/>
          <w:sz w:val="28"/>
          <w:szCs w:val="28"/>
          <w:lang w:val="bg-BG" w:eastAsia="en-US"/>
        </w:rPr>
        <w:t>+К</w:t>
      </w:r>
      <w:r w:rsidRPr="0067534C">
        <w:rPr>
          <w:b/>
          <w:color w:val="000000"/>
          <w:sz w:val="28"/>
          <w:szCs w:val="28"/>
          <w:vertAlign w:val="subscript"/>
          <w:lang w:val="bg-BG" w:eastAsia="en-US"/>
        </w:rPr>
        <w:t>2</w:t>
      </w:r>
      <w:r w:rsidRPr="0067534C">
        <w:rPr>
          <w:b/>
          <w:color w:val="000000"/>
          <w:sz w:val="28"/>
          <w:szCs w:val="28"/>
          <w:lang w:val="bg-BG" w:eastAsia="en-US"/>
        </w:rPr>
        <w:t>х</w:t>
      </w:r>
      <w:r w:rsidRPr="0067534C">
        <w:rPr>
          <w:b/>
          <w:color w:val="000000"/>
          <w:sz w:val="28"/>
          <w:szCs w:val="28"/>
          <w:lang w:eastAsia="en-US"/>
        </w:rPr>
        <w:t xml:space="preserve"> N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2</w:t>
      </w:r>
      <w:r w:rsidRPr="0067534C">
        <w:rPr>
          <w:b/>
          <w:color w:val="000000"/>
          <w:sz w:val="28"/>
          <w:szCs w:val="28"/>
          <w:lang w:val="bg-BG" w:eastAsia="en-US"/>
        </w:rPr>
        <w:t>+К</w:t>
      </w:r>
      <w:r w:rsidRPr="0067534C">
        <w:rPr>
          <w:b/>
          <w:color w:val="000000"/>
          <w:sz w:val="28"/>
          <w:szCs w:val="28"/>
          <w:vertAlign w:val="subscript"/>
          <w:lang w:val="bg-BG" w:eastAsia="en-US"/>
        </w:rPr>
        <w:t>3</w:t>
      </w:r>
      <w:r w:rsidRPr="0067534C">
        <w:rPr>
          <w:b/>
          <w:color w:val="000000"/>
          <w:sz w:val="28"/>
          <w:szCs w:val="28"/>
          <w:lang w:val="bg-BG" w:eastAsia="en-US"/>
        </w:rPr>
        <w:t>х</w:t>
      </w:r>
      <w:r w:rsidRPr="0067534C">
        <w:rPr>
          <w:b/>
          <w:color w:val="000000"/>
          <w:sz w:val="28"/>
          <w:szCs w:val="28"/>
          <w:lang w:eastAsia="en-US"/>
        </w:rPr>
        <w:t xml:space="preserve"> N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3</w:t>
      </w:r>
      <w:r w:rsidR="0067534C" w:rsidRPr="0067534C">
        <w:rPr>
          <w:b/>
          <w:color w:val="000000"/>
          <w:sz w:val="28"/>
          <w:szCs w:val="28"/>
          <w:lang w:val="bg-BG" w:eastAsia="en-US"/>
        </w:rPr>
        <w:t>+ К</w:t>
      </w:r>
      <w:r w:rsidR="0067534C">
        <w:rPr>
          <w:b/>
          <w:color w:val="000000"/>
          <w:sz w:val="28"/>
          <w:szCs w:val="28"/>
          <w:vertAlign w:val="subscript"/>
          <w:lang w:eastAsia="en-US"/>
        </w:rPr>
        <w:t>4</w:t>
      </w:r>
      <w:r w:rsidR="0067534C" w:rsidRPr="0067534C">
        <w:rPr>
          <w:b/>
          <w:color w:val="000000"/>
          <w:sz w:val="28"/>
          <w:szCs w:val="28"/>
          <w:lang w:eastAsia="en-US"/>
        </w:rPr>
        <w:t>xN</w:t>
      </w:r>
      <w:r w:rsidR="0067534C">
        <w:rPr>
          <w:b/>
          <w:color w:val="000000"/>
          <w:sz w:val="28"/>
          <w:szCs w:val="28"/>
          <w:vertAlign w:val="subscript"/>
          <w:lang w:eastAsia="en-US"/>
        </w:rPr>
        <w:t>4</w:t>
      </w:r>
    </w:p>
    <w:p w:rsidR="00D735FE" w:rsidRPr="0067534C" w:rsidRDefault="00D735FE" w:rsidP="00D735FE">
      <w:pPr>
        <w:shd w:val="clear" w:color="auto" w:fill="FFFFFF"/>
        <w:autoSpaceDE w:val="0"/>
        <w:autoSpaceDN w:val="0"/>
        <w:adjustRightInd w:val="0"/>
        <w:ind w:left="2832" w:firstLine="708"/>
        <w:rPr>
          <w:rFonts w:eastAsia="Calibri"/>
          <w:sz w:val="28"/>
          <w:szCs w:val="28"/>
          <w:lang w:eastAsia="en-US"/>
        </w:rPr>
      </w:pPr>
    </w:p>
    <w:p w:rsidR="00D735FE" w:rsidRDefault="00D735FE" w:rsidP="00D735FE">
      <w:pPr>
        <w:ind w:firstLine="708"/>
        <w:jc w:val="both"/>
        <w:rPr>
          <w:color w:val="000000"/>
          <w:sz w:val="28"/>
          <w:szCs w:val="28"/>
          <w:lang w:val="bg-BG" w:eastAsia="en-US"/>
        </w:rPr>
      </w:pPr>
      <w:r w:rsidRPr="0067534C">
        <w:rPr>
          <w:color w:val="000000"/>
          <w:sz w:val="28"/>
          <w:szCs w:val="28"/>
          <w:lang w:val="bg-BG" w:eastAsia="en-US"/>
        </w:rPr>
        <w:t>На първо място да бъде класиран кандидатът</w:t>
      </w:r>
      <w:r w:rsidRPr="0067534C">
        <w:rPr>
          <w:color w:val="000000"/>
          <w:sz w:val="28"/>
          <w:szCs w:val="28"/>
          <w:lang w:eastAsia="en-US"/>
        </w:rPr>
        <w:t>,</w:t>
      </w:r>
      <w:r w:rsidRPr="0067534C">
        <w:rPr>
          <w:color w:val="000000"/>
          <w:sz w:val="28"/>
          <w:szCs w:val="28"/>
          <w:lang w:val="bg-BG" w:eastAsia="en-US"/>
        </w:rPr>
        <w:t xml:space="preserve"> получил най</w:t>
      </w:r>
      <w:r w:rsidRPr="0067534C">
        <w:rPr>
          <w:color w:val="000000"/>
          <w:sz w:val="28"/>
          <w:szCs w:val="28"/>
          <w:lang w:eastAsia="en-US"/>
        </w:rPr>
        <w:t>-</w:t>
      </w:r>
      <w:r w:rsidRPr="0067534C">
        <w:rPr>
          <w:color w:val="000000"/>
          <w:sz w:val="28"/>
          <w:szCs w:val="28"/>
          <w:lang w:val="bg-BG" w:eastAsia="en-US"/>
        </w:rPr>
        <w:t xml:space="preserve">висока комплексна оценка </w:t>
      </w:r>
      <w:r w:rsidRPr="0067534C">
        <w:rPr>
          <w:b/>
          <w:color w:val="000000"/>
          <w:sz w:val="28"/>
          <w:szCs w:val="28"/>
          <w:lang w:val="bg-BG" w:eastAsia="en-US"/>
        </w:rPr>
        <w:t>К</w:t>
      </w:r>
      <w:r w:rsidRPr="0067534C">
        <w:rPr>
          <w:color w:val="000000"/>
          <w:sz w:val="28"/>
          <w:szCs w:val="28"/>
          <w:lang w:val="bg-BG" w:eastAsia="en-US"/>
        </w:rPr>
        <w:t>.</w:t>
      </w:r>
    </w:p>
    <w:p w:rsidR="0067534C" w:rsidRPr="0067534C" w:rsidRDefault="0067534C" w:rsidP="00D735FE">
      <w:pPr>
        <w:ind w:firstLine="708"/>
        <w:jc w:val="both"/>
        <w:rPr>
          <w:color w:val="000000"/>
          <w:sz w:val="28"/>
          <w:szCs w:val="28"/>
          <w:lang w:val="bg-BG" w:eastAsia="en-US"/>
        </w:rPr>
      </w:pPr>
    </w:p>
    <w:p w:rsidR="00552DCD" w:rsidRPr="0067534C" w:rsidRDefault="00D735FE" w:rsidP="0067534C">
      <w:pPr>
        <w:suppressAutoHyphens/>
        <w:spacing w:line="100" w:lineRule="atLeast"/>
        <w:ind w:left="-142" w:firstLine="709"/>
        <w:jc w:val="both"/>
        <w:rPr>
          <w:b/>
          <w:sz w:val="28"/>
          <w:szCs w:val="28"/>
          <w:lang w:val="bg-BG"/>
        </w:rPr>
      </w:pPr>
      <w:r w:rsidRPr="00D735FE">
        <w:rPr>
          <w:b/>
          <w:sz w:val="28"/>
          <w:szCs w:val="28"/>
          <w:lang w:val="bg-BG"/>
        </w:rPr>
        <w:t xml:space="preserve">ІV. В ДОГОВОРА ЗА </w:t>
      </w:r>
      <w:r w:rsidR="0067534C">
        <w:rPr>
          <w:b/>
          <w:sz w:val="28"/>
          <w:szCs w:val="28"/>
          <w:lang w:val="bg-BG"/>
        </w:rPr>
        <w:t>НАЕМ</w:t>
      </w:r>
      <w:r w:rsidRPr="00D735FE">
        <w:rPr>
          <w:b/>
          <w:sz w:val="28"/>
          <w:szCs w:val="28"/>
          <w:lang w:val="bg-BG"/>
        </w:rPr>
        <w:t xml:space="preserve"> ДА БЪДАТ ВКЛЮЧЕНИ МИНИМУМ СЛЕДНИТЕ ЗАДЪЛЖЕНИЯ ЗА </w:t>
      </w:r>
      <w:r w:rsidR="0067534C">
        <w:rPr>
          <w:b/>
          <w:sz w:val="28"/>
          <w:szCs w:val="28"/>
          <w:lang w:val="bg-BG"/>
        </w:rPr>
        <w:t>НАЕМАТЕЛЯ</w:t>
      </w:r>
      <w:r w:rsidRPr="00D735FE">
        <w:rPr>
          <w:b/>
          <w:sz w:val="28"/>
          <w:szCs w:val="28"/>
          <w:lang w:val="bg-BG"/>
        </w:rPr>
        <w:t xml:space="preserve">: </w:t>
      </w:r>
    </w:p>
    <w:p w:rsidR="00405180" w:rsidRPr="00EB6024" w:rsidRDefault="00405180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 w:rsidRPr="00EB6024">
        <w:rPr>
          <w:rFonts w:eastAsia="Calibri"/>
          <w:color w:val="000000"/>
          <w:sz w:val="28"/>
          <w:szCs w:val="28"/>
          <w:lang w:val="bg-BG" w:eastAsia="en-US"/>
        </w:rPr>
        <w:t xml:space="preserve">1.   </w:t>
      </w:r>
      <w:r w:rsidRPr="00EB6024">
        <w:rPr>
          <w:color w:val="000000"/>
          <w:sz w:val="28"/>
          <w:szCs w:val="28"/>
          <w:lang w:val="bg-BG" w:eastAsia="en-US"/>
        </w:rPr>
        <w:t>Наемателят е длъжен да експлоатира обекта при спазване изискванията на Закона за здравето.</w:t>
      </w:r>
    </w:p>
    <w:p w:rsidR="00405180" w:rsidRPr="00EB6024" w:rsidRDefault="00EB6024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2.  </w:t>
      </w:r>
      <w:r w:rsidR="00405180" w:rsidRPr="00EB6024">
        <w:rPr>
          <w:color w:val="000000"/>
          <w:sz w:val="28"/>
          <w:szCs w:val="28"/>
          <w:lang w:val="bg-BG" w:eastAsia="en-US"/>
        </w:rPr>
        <w:t>Да осигури целогодишно минимум 4/четири/ броя стажантски места за учебно-производствена практика на ученици от 11 и 12 клас.</w:t>
      </w:r>
    </w:p>
    <w:p w:rsidR="00405180" w:rsidRPr="00EB6024" w:rsidRDefault="00EB6024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3. </w:t>
      </w:r>
      <w:r w:rsidR="00405180" w:rsidRPr="00EB6024">
        <w:rPr>
          <w:color w:val="000000"/>
          <w:sz w:val="28"/>
          <w:szCs w:val="28"/>
          <w:lang w:val="bg-BG" w:eastAsia="en-US"/>
        </w:rPr>
        <w:t>Наемателят е длъжен да осигури минимум две работни места на ученици по програма „Ученически и студентски практики" по време на проекта.</w:t>
      </w:r>
    </w:p>
    <w:p w:rsidR="00405180" w:rsidRPr="00EB6024" w:rsidRDefault="00EB6024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4. </w:t>
      </w:r>
      <w:r w:rsidR="00405180" w:rsidRPr="00EB6024">
        <w:rPr>
          <w:color w:val="000000"/>
          <w:sz w:val="28"/>
          <w:szCs w:val="28"/>
          <w:lang w:val="bg-BG" w:eastAsia="en-US"/>
        </w:rPr>
        <w:t xml:space="preserve">Наемателят да осигури 5/пет/ броя </w:t>
      </w:r>
      <w:r w:rsidR="00A62B94">
        <w:rPr>
          <w:color w:val="000000"/>
          <w:sz w:val="28"/>
          <w:szCs w:val="28"/>
          <w:lang w:val="bg-BG" w:eastAsia="en-US"/>
        </w:rPr>
        <w:t xml:space="preserve">годишни </w:t>
      </w:r>
      <w:r w:rsidR="00405180" w:rsidRPr="00EB6024">
        <w:rPr>
          <w:color w:val="000000"/>
          <w:sz w:val="28"/>
          <w:szCs w:val="28"/>
          <w:lang w:val="bg-BG" w:eastAsia="en-US"/>
        </w:rPr>
        <w:t xml:space="preserve">стипендии на социално слаби ученици на стойност минимум 50 лв. </w:t>
      </w:r>
      <w:r w:rsidR="00A62B94">
        <w:rPr>
          <w:color w:val="000000"/>
          <w:sz w:val="28"/>
          <w:szCs w:val="28"/>
          <w:lang w:val="bg-BG" w:eastAsia="en-US"/>
        </w:rPr>
        <w:t xml:space="preserve">за срока на договора, </w:t>
      </w:r>
      <w:r w:rsidR="00405180" w:rsidRPr="00EB6024">
        <w:rPr>
          <w:color w:val="000000"/>
          <w:sz w:val="28"/>
          <w:szCs w:val="28"/>
          <w:lang w:val="bg-BG" w:eastAsia="en-US"/>
        </w:rPr>
        <w:t>по списък, подаден от Директора на учебното заведение.</w:t>
      </w:r>
    </w:p>
    <w:p w:rsidR="00405180" w:rsidRPr="00EB6024" w:rsidRDefault="00EB6024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5. </w:t>
      </w:r>
      <w:r w:rsidR="00405180" w:rsidRPr="00EB6024">
        <w:rPr>
          <w:color w:val="000000"/>
          <w:sz w:val="28"/>
          <w:szCs w:val="28"/>
          <w:lang w:val="bg-BG" w:eastAsia="en-US"/>
        </w:rPr>
        <w:t>Наемателят е длъжен да направи предложената в офертата му инвестиция, като представи за одобрение от Наемодателя съот</w:t>
      </w:r>
      <w:r w:rsidR="00405180" w:rsidRPr="00EB6024">
        <w:rPr>
          <w:color w:val="000000"/>
          <w:sz w:val="28"/>
          <w:szCs w:val="28"/>
          <w:lang w:val="bg-BG" w:eastAsia="en-US"/>
        </w:rPr>
        <w:lastRenderedPageBreak/>
        <w:t>ветната количествено-стойностна сметка, съответстваща на офертата. Инвестицията следва да бъде извършена в срок, който тече от одобряването на количествено-стойност</w:t>
      </w:r>
      <w:r w:rsidR="00C863EC" w:rsidRPr="00EB6024">
        <w:rPr>
          <w:color w:val="000000"/>
          <w:sz w:val="28"/>
          <w:szCs w:val="28"/>
          <w:lang w:val="bg-BG" w:eastAsia="en-US"/>
        </w:rPr>
        <w:t xml:space="preserve">ната </w:t>
      </w:r>
      <w:r w:rsidR="00FA6407">
        <w:rPr>
          <w:color w:val="000000"/>
          <w:sz w:val="28"/>
          <w:szCs w:val="28"/>
          <w:lang w:val="bg-BG" w:eastAsia="en-US"/>
        </w:rPr>
        <w:t>сметка, но не по-дълъг от 2 години</w:t>
      </w:r>
      <w:r w:rsidR="00405180" w:rsidRPr="00EB6024">
        <w:rPr>
          <w:color w:val="000000"/>
          <w:sz w:val="28"/>
          <w:szCs w:val="28"/>
          <w:lang w:val="bg-BG" w:eastAsia="en-US"/>
        </w:rPr>
        <w:t xml:space="preserve"> от подписване на договора.</w:t>
      </w:r>
    </w:p>
    <w:p w:rsidR="00405180" w:rsidRPr="00EB6024" w:rsidRDefault="00EB6024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6. </w:t>
      </w:r>
      <w:r w:rsidR="00405180" w:rsidRPr="00EB6024">
        <w:rPr>
          <w:color w:val="000000"/>
          <w:sz w:val="28"/>
          <w:szCs w:val="28"/>
          <w:lang w:val="bg-BG" w:eastAsia="en-US"/>
        </w:rPr>
        <w:t>Направената инвестиция се доказва с представени съответни документи, фактури за извършена дейност и след получаване на Акт 19 при извършени проверки на обекта от комисия, назначена със Заповед на Заместник-кмет „Култура и образование" при Община Бургас.</w:t>
      </w:r>
    </w:p>
    <w:p w:rsidR="00405180" w:rsidRPr="00EB6024" w:rsidRDefault="00405180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EB6024">
        <w:rPr>
          <w:rFonts w:eastAsia="Calibri"/>
          <w:color w:val="000000"/>
          <w:sz w:val="28"/>
          <w:szCs w:val="28"/>
          <w:lang w:val="bg-BG" w:eastAsia="en-US"/>
        </w:rPr>
        <w:t xml:space="preserve">7.  </w:t>
      </w:r>
      <w:r w:rsidRPr="00EB6024">
        <w:rPr>
          <w:color w:val="000000"/>
          <w:sz w:val="28"/>
          <w:szCs w:val="28"/>
          <w:lang w:val="bg-BG" w:eastAsia="en-US"/>
        </w:rPr>
        <w:t>В случай че направената инвестиция в материлно-техническата база на училището е с по-голяма стойност от размера на предложената в офертата на наемателя, същият не може да претендира заплащането на разликата от Община Бургас.</w:t>
      </w:r>
      <w:r w:rsidRPr="00EB6024">
        <w:rPr>
          <w:rFonts w:eastAsia="Calibri"/>
          <w:color w:val="000000"/>
          <w:sz w:val="28"/>
          <w:szCs w:val="28"/>
          <w:lang w:val="bg-BG" w:eastAsia="en-US"/>
        </w:rPr>
        <w:t xml:space="preserve"> </w:t>
      </w:r>
    </w:p>
    <w:p w:rsidR="00405180" w:rsidRPr="00EB6024" w:rsidRDefault="00EB6024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8. </w:t>
      </w:r>
      <w:r w:rsidR="00405180" w:rsidRPr="00EB6024">
        <w:rPr>
          <w:color w:val="000000"/>
          <w:sz w:val="28"/>
          <w:szCs w:val="28"/>
          <w:lang w:val="bg-BG" w:eastAsia="en-US"/>
        </w:rPr>
        <w:t>Основни и текущи ремонти, реконструкции, преустройства и подобрения в имота да се извършват от наемателя, изцяло за негова сметка, след изрично писмено съгласие от страна на наемодателя, а след прекратяване действието на договора, подобренията остават в собственост на наемодателя и наемателят няма право да претендира заплащането им.</w:t>
      </w:r>
    </w:p>
    <w:p w:rsidR="00405180" w:rsidRPr="00EB6024" w:rsidRDefault="00EB6024" w:rsidP="004051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9. </w:t>
      </w:r>
      <w:r w:rsidR="00405180" w:rsidRPr="00EB6024">
        <w:rPr>
          <w:color w:val="000000"/>
          <w:sz w:val="28"/>
          <w:szCs w:val="28"/>
          <w:lang w:val="bg-BG" w:eastAsia="en-US"/>
        </w:rPr>
        <w:t>Наемателят поема всички разходи за наетия имот за ел.енергия, топлинна енергия, вода и причинени от него вреди на имота, както и всички разходи по издаване на разрешителни за дейността на обекта.</w:t>
      </w:r>
    </w:p>
    <w:p w:rsidR="00405180" w:rsidRDefault="00405180" w:rsidP="00C863E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 w:rsidRPr="00EB6024">
        <w:rPr>
          <w:rFonts w:eastAsia="Calibri"/>
          <w:color w:val="000000"/>
          <w:sz w:val="28"/>
          <w:szCs w:val="28"/>
          <w:lang w:val="bg-BG" w:eastAsia="en-US"/>
        </w:rPr>
        <w:t>10.</w:t>
      </w:r>
      <w:r w:rsidR="00EB6024">
        <w:rPr>
          <w:rFonts w:eastAsia="Calibri"/>
          <w:color w:val="000000"/>
          <w:sz w:val="28"/>
          <w:szCs w:val="28"/>
          <w:lang w:val="bg-BG" w:eastAsia="en-US"/>
        </w:rPr>
        <w:t xml:space="preserve"> </w:t>
      </w:r>
      <w:r w:rsidRPr="00EB6024">
        <w:rPr>
          <w:color w:val="000000"/>
          <w:sz w:val="28"/>
          <w:szCs w:val="28"/>
          <w:lang w:val="bg-BG" w:eastAsia="en-US"/>
        </w:rPr>
        <w:t>Наемателят поема всички отговорности, свързани с изискванията на нормативните документи на РЗИ, БАБХ, Областна инспекция по труда и др. държавни и общински институции, свързани с дейността на обекта.</w:t>
      </w:r>
    </w:p>
    <w:p w:rsidR="00FA6407" w:rsidRPr="00EB6024" w:rsidRDefault="00FA6407" w:rsidP="00C863E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>
        <w:rPr>
          <w:color w:val="000000"/>
          <w:sz w:val="28"/>
          <w:szCs w:val="28"/>
          <w:lang w:val="bg-BG" w:eastAsia="en-US"/>
        </w:rPr>
        <w:t>С оглед значителния размер на инвестициите, целесъобразно е обектът – кафе-сладкарница, да бъде отдаден под наем за максималния възможен срок от 10 (десет) години.</w:t>
      </w:r>
    </w:p>
    <w:p w:rsidR="007D598A" w:rsidRDefault="007D598A" w:rsidP="007D598A">
      <w:pPr>
        <w:ind w:firstLine="720"/>
        <w:jc w:val="both"/>
        <w:rPr>
          <w:sz w:val="28"/>
          <w:szCs w:val="28"/>
          <w:lang w:val="bg-BG"/>
        </w:rPr>
      </w:pPr>
      <w:r w:rsidRPr="00682941">
        <w:rPr>
          <w:sz w:val="28"/>
          <w:szCs w:val="28"/>
          <w:lang w:val="bg-BG"/>
        </w:rPr>
        <w:t xml:space="preserve">Ето защо, предлагам на Общински съвет - Бургас, на основание чл.21, ал.1, т.8 от Закона за местното самоуправление и местната администрация, </w:t>
      </w:r>
      <w:r w:rsidR="00EB6024">
        <w:rPr>
          <w:sz w:val="28"/>
          <w:szCs w:val="28"/>
          <w:lang w:val="bg-BG"/>
        </w:rPr>
        <w:t>чл.14, ал. 7</w:t>
      </w:r>
      <w:r w:rsidR="00BB269B">
        <w:rPr>
          <w:sz w:val="28"/>
          <w:szCs w:val="28"/>
          <w:lang w:val="bg-BG"/>
        </w:rPr>
        <w:t xml:space="preserve"> от </w:t>
      </w:r>
      <w:r w:rsidR="00EB6024">
        <w:rPr>
          <w:sz w:val="28"/>
          <w:szCs w:val="28"/>
          <w:lang w:val="bg-BG"/>
        </w:rPr>
        <w:t xml:space="preserve">Закона за общинската собственост и чл. 14 от Наредбата за реда за придобиване, управление и разпореждане с общински имоти и вещи, приета от </w:t>
      </w:r>
      <w:r w:rsidRPr="00682941">
        <w:rPr>
          <w:sz w:val="28"/>
          <w:szCs w:val="28"/>
          <w:lang w:val="bg-BG"/>
        </w:rPr>
        <w:t>Общинския съвет - Бургас, да вземе следното</w:t>
      </w:r>
    </w:p>
    <w:p w:rsidR="00FA6407" w:rsidRPr="00682941" w:rsidRDefault="00FA6407" w:rsidP="007D598A">
      <w:pPr>
        <w:ind w:firstLine="720"/>
        <w:jc w:val="both"/>
        <w:rPr>
          <w:sz w:val="28"/>
          <w:szCs w:val="28"/>
          <w:lang w:val="bg-BG"/>
        </w:rPr>
      </w:pPr>
    </w:p>
    <w:p w:rsidR="007D598A" w:rsidRPr="00A43357" w:rsidRDefault="007D598A" w:rsidP="007D598A">
      <w:pPr>
        <w:jc w:val="both"/>
        <w:rPr>
          <w:sz w:val="24"/>
          <w:szCs w:val="24"/>
          <w:lang w:val="bg-BG"/>
        </w:rPr>
      </w:pPr>
    </w:p>
    <w:p w:rsidR="007D598A" w:rsidRPr="00630FD9" w:rsidRDefault="007D598A" w:rsidP="007D598A">
      <w:pPr>
        <w:ind w:firstLine="720"/>
        <w:jc w:val="center"/>
        <w:rPr>
          <w:b/>
          <w:sz w:val="28"/>
          <w:szCs w:val="28"/>
          <w:lang w:val="bg-BG"/>
        </w:rPr>
      </w:pPr>
      <w:r w:rsidRPr="00630FD9">
        <w:rPr>
          <w:b/>
          <w:sz w:val="28"/>
          <w:szCs w:val="28"/>
          <w:lang w:val="bg-BG"/>
        </w:rPr>
        <w:t>Р  Е  Ш  Е  Н  И  Е:</w:t>
      </w:r>
    </w:p>
    <w:p w:rsidR="00FA6407" w:rsidRPr="00A43357" w:rsidRDefault="00FA6407" w:rsidP="007D598A">
      <w:pPr>
        <w:ind w:firstLine="720"/>
        <w:jc w:val="center"/>
        <w:rPr>
          <w:b/>
          <w:sz w:val="24"/>
          <w:szCs w:val="24"/>
          <w:lang w:val="bg-BG"/>
        </w:rPr>
      </w:pPr>
    </w:p>
    <w:p w:rsidR="007D598A" w:rsidRPr="00A43357" w:rsidRDefault="007D598A" w:rsidP="007D598A">
      <w:pPr>
        <w:jc w:val="both"/>
        <w:rPr>
          <w:sz w:val="24"/>
          <w:szCs w:val="24"/>
          <w:lang w:val="bg-BG"/>
        </w:rPr>
      </w:pPr>
    </w:p>
    <w:p w:rsidR="004E7855" w:rsidRPr="00C946A6" w:rsidRDefault="00EB6024" w:rsidP="00EB6024">
      <w:pPr>
        <w:pStyle w:val="BodyTextIndent"/>
        <w:rPr>
          <w:szCs w:val="28"/>
        </w:rPr>
      </w:pPr>
      <w:r>
        <w:rPr>
          <w:szCs w:val="28"/>
          <w:lang w:val="en-US"/>
        </w:rPr>
        <w:t>I</w:t>
      </w:r>
      <w:r>
        <w:rPr>
          <w:szCs w:val="28"/>
        </w:rPr>
        <w:t>.</w:t>
      </w:r>
      <w:r w:rsidR="00C946A6" w:rsidRPr="00C946A6">
        <w:rPr>
          <w:szCs w:val="28"/>
        </w:rPr>
        <w:t xml:space="preserve"> Допълва годишната Програма за управление и разпореждане с имоти за 2018г. на Община Бургас, приета по т. 1 от дневния ред на проведеното на 30.01.2018г. заседание на Общински съвет – Бургас (Протокол №37) в частта на </w:t>
      </w:r>
      <w:r w:rsidR="00C946A6">
        <w:rPr>
          <w:szCs w:val="28"/>
        </w:rPr>
        <w:t>Раздел ІV</w:t>
      </w:r>
      <w:r w:rsidR="00C946A6" w:rsidRPr="00C946A6">
        <w:rPr>
          <w:szCs w:val="28"/>
        </w:rPr>
        <w:t>. „</w:t>
      </w:r>
      <w:r w:rsidR="00C946A6">
        <w:rPr>
          <w:szCs w:val="28"/>
        </w:rPr>
        <w:t>Общински нежилищни имоти за отдаване под наем чрез провеждане на публично оповестен търг/конкурс”, Точка 1</w:t>
      </w:r>
      <w:r w:rsidR="00C946A6" w:rsidRPr="00C946A6">
        <w:rPr>
          <w:szCs w:val="28"/>
        </w:rPr>
        <w:t>. „</w:t>
      </w:r>
      <w:r w:rsidR="00C946A6">
        <w:rPr>
          <w:szCs w:val="28"/>
        </w:rPr>
        <w:t>Нежилищни помещения/обекти за отдаване под наем</w:t>
      </w:r>
      <w:r w:rsidR="00C946A6" w:rsidRPr="00C946A6">
        <w:rPr>
          <w:szCs w:val="28"/>
        </w:rPr>
        <w:t xml:space="preserve">“ с нова </w:t>
      </w:r>
      <w:r w:rsidR="00C946A6">
        <w:rPr>
          <w:szCs w:val="28"/>
        </w:rPr>
        <w:t>под</w:t>
      </w:r>
      <w:r w:rsidR="00C946A6" w:rsidRPr="00C946A6">
        <w:rPr>
          <w:szCs w:val="28"/>
        </w:rPr>
        <w:t xml:space="preserve">точка: </w:t>
      </w:r>
      <w:r w:rsidR="00C946A6" w:rsidRPr="00C946A6">
        <w:rPr>
          <w:bCs/>
          <w:szCs w:val="28"/>
          <w:lang w:val="en-US"/>
        </w:rPr>
        <w:t xml:space="preserve">самостоятелен обект, с площ от </w:t>
      </w:r>
      <w:r w:rsidR="00C946A6" w:rsidRPr="00C946A6">
        <w:rPr>
          <w:bCs/>
          <w:szCs w:val="28"/>
          <w:lang w:val="ru-RU"/>
        </w:rPr>
        <w:t>215</w:t>
      </w:r>
      <w:r w:rsidR="00C946A6" w:rsidRPr="00C946A6">
        <w:rPr>
          <w:bCs/>
          <w:szCs w:val="28"/>
          <w:lang w:val="en-US"/>
        </w:rPr>
        <w:t>,25</w:t>
      </w:r>
      <w:r w:rsidR="00C946A6" w:rsidRPr="00C946A6">
        <w:rPr>
          <w:bCs/>
          <w:szCs w:val="28"/>
          <w:lang w:val="ru-RU"/>
        </w:rPr>
        <w:t xml:space="preserve"> </w:t>
      </w:r>
      <w:r w:rsidR="00C946A6" w:rsidRPr="00C946A6">
        <w:rPr>
          <w:bCs/>
          <w:szCs w:val="28"/>
          <w:lang w:val="en-US"/>
        </w:rPr>
        <w:t>кв.м., изграден в учебно-производствения корпус на професионална гимназия по туризъм „Асен Златаров”</w:t>
      </w:r>
      <w:r w:rsidR="00C946A6">
        <w:rPr>
          <w:bCs/>
          <w:szCs w:val="28"/>
        </w:rPr>
        <w:t xml:space="preserve">, </w:t>
      </w:r>
      <w:r w:rsidR="00C946A6" w:rsidRPr="00C946A6">
        <w:rPr>
          <w:bCs/>
          <w:szCs w:val="28"/>
          <w:lang w:val="en-US"/>
        </w:rPr>
        <w:t>на ж.к. „Братя Миладинови“</w:t>
      </w:r>
      <w:r w:rsidR="00C946A6">
        <w:rPr>
          <w:bCs/>
          <w:szCs w:val="28"/>
        </w:rPr>
        <w:t>.</w:t>
      </w:r>
    </w:p>
    <w:p w:rsidR="00AC0643" w:rsidRDefault="00EB6024" w:rsidP="00880F7B">
      <w:pPr>
        <w:pStyle w:val="BodyTextIndent"/>
        <w:rPr>
          <w:szCs w:val="28"/>
        </w:rPr>
      </w:pPr>
      <w:r>
        <w:rPr>
          <w:szCs w:val="28"/>
          <w:lang w:val="en-US"/>
        </w:rPr>
        <w:t>II</w:t>
      </w:r>
      <w:r>
        <w:rPr>
          <w:szCs w:val="28"/>
        </w:rPr>
        <w:t>.</w:t>
      </w:r>
      <w:r w:rsidR="007D598A" w:rsidRPr="00517C74">
        <w:rPr>
          <w:szCs w:val="28"/>
        </w:rPr>
        <w:t>Да се отдаде под наем</w:t>
      </w:r>
      <w:r>
        <w:rPr>
          <w:szCs w:val="28"/>
        </w:rPr>
        <w:t>,</w:t>
      </w:r>
      <w:r w:rsidR="007D598A" w:rsidRPr="00517C74">
        <w:rPr>
          <w:szCs w:val="28"/>
        </w:rPr>
        <w:t xml:space="preserve"> за срок от </w:t>
      </w:r>
      <w:r w:rsidR="00FA6407" w:rsidRPr="00FA6407">
        <w:rPr>
          <w:szCs w:val="28"/>
          <w:lang w:val="en-US"/>
        </w:rPr>
        <w:t xml:space="preserve">10 (десет) </w:t>
      </w:r>
      <w:r w:rsidR="007D598A" w:rsidRPr="00517C74">
        <w:rPr>
          <w:szCs w:val="28"/>
        </w:rPr>
        <w:t xml:space="preserve">години, чрез провеждане на публично оповестен конкурс, </w:t>
      </w:r>
      <w:r w:rsidR="00880F7B" w:rsidRPr="00880F7B">
        <w:rPr>
          <w:szCs w:val="28"/>
          <w:lang w:val="en-US"/>
        </w:rPr>
        <w:t>обособена част от имот</w:t>
      </w:r>
      <w:r w:rsidR="00880F7B" w:rsidRPr="00880F7B">
        <w:rPr>
          <w:szCs w:val="28"/>
        </w:rPr>
        <w:t>, актуван с Акт № 3612/25.03.2003 г.</w:t>
      </w:r>
      <w:r w:rsidR="00880F7B" w:rsidRPr="00880F7B">
        <w:rPr>
          <w:szCs w:val="28"/>
          <w:lang w:val="en-US"/>
        </w:rPr>
        <w:t xml:space="preserve"> за публична общинска собственост, представляващ</w:t>
      </w:r>
      <w:r w:rsidR="00880F7B" w:rsidRPr="00880F7B">
        <w:rPr>
          <w:szCs w:val="28"/>
        </w:rPr>
        <w:t>а</w:t>
      </w:r>
      <w:r w:rsidR="00880F7B" w:rsidRPr="00880F7B">
        <w:rPr>
          <w:szCs w:val="28"/>
          <w:lang w:val="en-US"/>
        </w:rPr>
        <w:t xml:space="preserve"> самостоятелен обект</w:t>
      </w:r>
      <w:r w:rsidR="00880F7B" w:rsidRPr="00880F7B">
        <w:rPr>
          <w:szCs w:val="28"/>
        </w:rPr>
        <w:t xml:space="preserve">, </w:t>
      </w:r>
      <w:r w:rsidR="00880F7B" w:rsidRPr="00880F7B">
        <w:rPr>
          <w:szCs w:val="28"/>
          <w:lang w:val="en-US"/>
        </w:rPr>
        <w:t xml:space="preserve">с площ </w:t>
      </w:r>
      <w:r w:rsidR="00880F7B" w:rsidRPr="00880F7B">
        <w:rPr>
          <w:szCs w:val="28"/>
          <w:lang w:val="ru-RU"/>
        </w:rPr>
        <w:t>215</w:t>
      </w:r>
      <w:r w:rsidR="00880F7B" w:rsidRPr="00880F7B">
        <w:rPr>
          <w:szCs w:val="28"/>
          <w:lang w:val="en-US"/>
        </w:rPr>
        <w:t>,25</w:t>
      </w:r>
      <w:r w:rsidR="00880F7B" w:rsidRPr="00880F7B">
        <w:rPr>
          <w:szCs w:val="28"/>
          <w:lang w:val="ru-RU"/>
        </w:rPr>
        <w:t xml:space="preserve"> </w:t>
      </w:r>
      <w:r w:rsidR="00880F7B" w:rsidRPr="00880F7B">
        <w:rPr>
          <w:szCs w:val="28"/>
          <w:lang w:val="en-US"/>
        </w:rPr>
        <w:t>кв.м., с отделен вход</w:t>
      </w:r>
      <w:r w:rsidR="00880F7B" w:rsidRPr="00880F7B">
        <w:rPr>
          <w:szCs w:val="28"/>
        </w:rPr>
        <w:t xml:space="preserve"> от към ул. „Стефан Стамболов“,</w:t>
      </w:r>
      <w:r w:rsidR="00880F7B" w:rsidRPr="00880F7B">
        <w:rPr>
          <w:szCs w:val="28"/>
          <w:lang w:val="en-US"/>
        </w:rPr>
        <w:t xml:space="preserve"> </w:t>
      </w:r>
      <w:r w:rsidR="00880F7B" w:rsidRPr="00880F7B">
        <w:rPr>
          <w:szCs w:val="28"/>
        </w:rPr>
        <w:t>разположен</w:t>
      </w:r>
      <w:r w:rsidR="00880F7B" w:rsidRPr="00880F7B">
        <w:rPr>
          <w:szCs w:val="28"/>
          <w:lang w:val="en-US"/>
        </w:rPr>
        <w:t xml:space="preserve"> в учебно-производствения корпус на професионална гимназия по туризъм „Асен Златаров”, изграден</w:t>
      </w:r>
      <w:r w:rsidR="00880F7B" w:rsidRPr="00880F7B">
        <w:rPr>
          <w:szCs w:val="28"/>
        </w:rPr>
        <w:t>а</w:t>
      </w:r>
      <w:r w:rsidR="00880F7B" w:rsidRPr="00880F7B">
        <w:rPr>
          <w:szCs w:val="28"/>
          <w:lang w:val="en-US"/>
        </w:rPr>
        <w:t xml:space="preserve"> в УПИ I, в кв. 18 по плана на ж.к. „Братя Миладинови“</w:t>
      </w:r>
      <w:r w:rsidR="00880F7B" w:rsidRPr="00880F7B">
        <w:rPr>
          <w:szCs w:val="28"/>
        </w:rPr>
        <w:t>,</w:t>
      </w:r>
      <w:r w:rsidR="00880F7B" w:rsidRPr="00880F7B">
        <w:rPr>
          <w:szCs w:val="28"/>
          <w:lang w:val="en-US"/>
        </w:rPr>
        <w:t xml:space="preserve"> идентичен с поземлен имот с иде</w:t>
      </w:r>
      <w:r w:rsidR="00880F7B">
        <w:rPr>
          <w:szCs w:val="28"/>
          <w:lang w:val="en-US"/>
        </w:rPr>
        <w:t xml:space="preserve">нтификатор по КК на гр. Бургас </w:t>
      </w:r>
      <w:r w:rsidR="00880F7B" w:rsidRPr="00880F7B">
        <w:rPr>
          <w:szCs w:val="28"/>
          <w:lang w:val="en-US"/>
        </w:rPr>
        <w:t>07079.619.23, при граници на обекта: изток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-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двора на училището, запад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–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ул.”Стефан Стамболов“, север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-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учебна зала №1, юг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-</w:t>
      </w:r>
      <w:r w:rsidR="00880F7B" w:rsidRPr="00880F7B">
        <w:rPr>
          <w:szCs w:val="28"/>
        </w:rPr>
        <w:t xml:space="preserve"> </w:t>
      </w:r>
      <w:r w:rsidR="00880F7B" w:rsidRPr="00880F7B">
        <w:rPr>
          <w:szCs w:val="28"/>
          <w:lang w:val="en-US"/>
        </w:rPr>
        <w:t>ресторант „Младост”</w:t>
      </w:r>
      <w:r w:rsidR="00AC0643">
        <w:rPr>
          <w:szCs w:val="28"/>
        </w:rPr>
        <w:t xml:space="preserve">, с </w:t>
      </w:r>
      <w:r w:rsidR="007D598A">
        <w:rPr>
          <w:szCs w:val="28"/>
        </w:rPr>
        <w:t xml:space="preserve">начална </w:t>
      </w:r>
      <w:r w:rsidR="00D90CC0">
        <w:rPr>
          <w:szCs w:val="28"/>
        </w:rPr>
        <w:t>месечна</w:t>
      </w:r>
      <w:r w:rsidR="0034396B">
        <w:rPr>
          <w:szCs w:val="28"/>
        </w:rPr>
        <w:t xml:space="preserve"> наемна</w:t>
      </w:r>
      <w:r w:rsidR="007D598A">
        <w:rPr>
          <w:szCs w:val="28"/>
        </w:rPr>
        <w:t xml:space="preserve"> цена</w:t>
      </w:r>
      <w:r w:rsidR="00865147">
        <w:rPr>
          <w:szCs w:val="28"/>
          <w:lang w:val="en-US"/>
        </w:rPr>
        <w:t xml:space="preserve"> </w:t>
      </w:r>
      <w:r w:rsidR="002068E3" w:rsidRPr="002068E3">
        <w:rPr>
          <w:szCs w:val="28"/>
          <w:lang w:val="en-US"/>
        </w:rPr>
        <w:t xml:space="preserve">5590 (пет хиляди петстотин и деветдесет) </w:t>
      </w:r>
      <w:r w:rsidR="00AC0643" w:rsidRPr="004C6320">
        <w:rPr>
          <w:szCs w:val="28"/>
        </w:rPr>
        <w:t>лева, без ДДС</w:t>
      </w:r>
      <w:r w:rsidR="00AC0643">
        <w:rPr>
          <w:szCs w:val="28"/>
        </w:rPr>
        <w:t xml:space="preserve"> по реда на </w:t>
      </w:r>
      <w:r w:rsidR="00AC0643" w:rsidRPr="00682941">
        <w:rPr>
          <w:szCs w:val="28"/>
        </w:rPr>
        <w:t xml:space="preserve">Наредбата за реда за придобиване, управление и разпореждане с общински имоти и вещи, приета от Общинския съвет </w:t>
      </w:r>
      <w:r w:rsidR="00AC0643">
        <w:rPr>
          <w:szCs w:val="28"/>
        </w:rPr>
        <w:t>–</w:t>
      </w:r>
      <w:r w:rsidR="00AC0643" w:rsidRPr="00682941">
        <w:rPr>
          <w:szCs w:val="28"/>
        </w:rPr>
        <w:t xml:space="preserve"> Бургас</w:t>
      </w:r>
      <w:r w:rsidR="00AC0643">
        <w:rPr>
          <w:szCs w:val="28"/>
        </w:rPr>
        <w:t>.</w:t>
      </w:r>
      <w:r w:rsidR="007D598A" w:rsidRPr="00517C74">
        <w:rPr>
          <w:szCs w:val="28"/>
        </w:rPr>
        <w:t xml:space="preserve"> </w:t>
      </w:r>
    </w:p>
    <w:p w:rsidR="007D598A" w:rsidRDefault="007D598A" w:rsidP="007D598A">
      <w:pPr>
        <w:pStyle w:val="BodyTextIndent"/>
        <w:rPr>
          <w:szCs w:val="28"/>
        </w:rPr>
      </w:pPr>
      <w:r w:rsidRPr="00517C74">
        <w:rPr>
          <w:szCs w:val="28"/>
        </w:rPr>
        <w:t>Обект</w:t>
      </w:r>
      <w:r w:rsidR="00AC0643">
        <w:rPr>
          <w:szCs w:val="28"/>
        </w:rPr>
        <w:t>ът</w:t>
      </w:r>
      <w:r w:rsidRPr="00517C74">
        <w:rPr>
          <w:szCs w:val="28"/>
        </w:rPr>
        <w:t xml:space="preserve"> да се ползва за кафе-сладкарница.</w:t>
      </w:r>
    </w:p>
    <w:p w:rsidR="00FA6407" w:rsidRDefault="00FA6407" w:rsidP="00466FA0">
      <w:pPr>
        <w:widowControl w:val="0"/>
        <w:suppressAutoHyphens/>
        <w:spacing w:line="0" w:lineRule="atLeast"/>
        <w:ind w:left="-142" w:firstLine="709"/>
        <w:jc w:val="both"/>
        <w:rPr>
          <w:rFonts w:eastAsia="Lucida Sans Unicode"/>
          <w:b/>
          <w:sz w:val="28"/>
          <w:szCs w:val="28"/>
        </w:rPr>
      </w:pPr>
    </w:p>
    <w:p w:rsidR="00A62B94" w:rsidRDefault="00A62B94" w:rsidP="000C3477">
      <w:pPr>
        <w:widowControl w:val="0"/>
        <w:suppressAutoHyphens/>
        <w:spacing w:line="0" w:lineRule="atLeast"/>
        <w:ind w:firstLine="708"/>
        <w:jc w:val="both"/>
        <w:rPr>
          <w:rFonts w:eastAsia="Lucida Sans Unicode"/>
          <w:b/>
          <w:sz w:val="28"/>
          <w:szCs w:val="28"/>
        </w:rPr>
      </w:pPr>
    </w:p>
    <w:p w:rsidR="00466FA0" w:rsidRPr="00466FA0" w:rsidRDefault="00466FA0" w:rsidP="000C3477">
      <w:pPr>
        <w:widowControl w:val="0"/>
        <w:suppressAutoHyphens/>
        <w:spacing w:line="0" w:lineRule="atLeast"/>
        <w:ind w:firstLine="708"/>
        <w:jc w:val="both"/>
        <w:rPr>
          <w:b/>
          <w:sz w:val="28"/>
          <w:szCs w:val="28"/>
          <w:lang w:val="bg-BG"/>
        </w:rPr>
      </w:pPr>
      <w:r w:rsidRPr="00466FA0">
        <w:rPr>
          <w:rFonts w:eastAsia="Lucida Sans Unicode"/>
          <w:b/>
          <w:sz w:val="28"/>
          <w:szCs w:val="28"/>
        </w:rPr>
        <w:t>III</w:t>
      </w:r>
      <w:r w:rsidRPr="00466FA0">
        <w:rPr>
          <w:rFonts w:eastAsia="Lucida Sans Unicode"/>
          <w:b/>
          <w:sz w:val="28"/>
          <w:szCs w:val="28"/>
          <w:lang w:val="bg-BG"/>
        </w:rPr>
        <w:t>. М</w:t>
      </w:r>
      <w:r w:rsidRPr="00466FA0">
        <w:rPr>
          <w:b/>
          <w:sz w:val="28"/>
          <w:szCs w:val="28"/>
          <w:lang w:val="bg-BG"/>
        </w:rPr>
        <w:t>ИНИМ</w:t>
      </w:r>
      <w:r w:rsidRPr="00466FA0">
        <w:rPr>
          <w:rFonts w:eastAsia="Lucida Sans Unicode"/>
          <w:b/>
          <w:sz w:val="28"/>
          <w:szCs w:val="28"/>
          <w:lang w:val="bg-BG"/>
        </w:rPr>
        <w:t xml:space="preserve">АЛНИ </w:t>
      </w:r>
      <w:r w:rsidRPr="00466FA0">
        <w:rPr>
          <w:b/>
          <w:sz w:val="28"/>
          <w:szCs w:val="28"/>
          <w:lang w:val="bg-BG"/>
        </w:rPr>
        <w:t>СПЕЦИ</w:t>
      </w:r>
      <w:r w:rsidR="007D3B90">
        <w:rPr>
          <w:b/>
          <w:sz w:val="28"/>
          <w:szCs w:val="28"/>
          <w:lang w:val="bg-BG"/>
        </w:rPr>
        <w:t>АЛНИ ИЗИСКВАНИЯ КЪМ УЧАСТНИЦИТЕ</w:t>
      </w:r>
      <w:r w:rsidRPr="00466FA0">
        <w:rPr>
          <w:b/>
          <w:sz w:val="28"/>
          <w:szCs w:val="28"/>
          <w:lang w:val="bg-BG"/>
        </w:rPr>
        <w:t>: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1. Кандидатът да предложи инвестиции в лева, но не по-малко от 5 000, за подобряване на материално-техническата база в училището, които да бъдат изпълнени в срок до 2</w:t>
      </w:r>
      <w:r>
        <w:rPr>
          <w:rFonts w:eastAsia="Calibri"/>
          <w:color w:val="000000"/>
          <w:sz w:val="28"/>
          <w:szCs w:val="28"/>
          <w:lang w:val="bg-BG" w:eastAsia="en-US"/>
        </w:rPr>
        <w:t xml:space="preserve"> години</w:t>
      </w:r>
      <w:r w:rsidRPr="007D3B90">
        <w:rPr>
          <w:rFonts w:eastAsia="Calibri"/>
          <w:color w:val="000000"/>
          <w:sz w:val="28"/>
          <w:szCs w:val="28"/>
          <w:lang w:val="bg-BG" w:eastAsia="en-US"/>
        </w:rPr>
        <w:t xml:space="preserve"> от датата на подписване на договора.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 xml:space="preserve">2. Кандидатът да предложи инвестиции в лева, но не по-малко от 5 000, за изграждане на достъпна архитектурна среда на училищната сграда и облагородяване на прилежащите </w:t>
      </w:r>
      <w:r w:rsidRPr="007D3B90">
        <w:rPr>
          <w:rFonts w:eastAsia="Calibri"/>
          <w:color w:val="000000"/>
          <w:sz w:val="28"/>
          <w:szCs w:val="28"/>
          <w:lang w:val="bg-BG" w:eastAsia="en-US"/>
        </w:rPr>
        <w:lastRenderedPageBreak/>
        <w:t>пространства – градина и двор, както и допълнителна инвестиция за подсигуряване на достъпа към двора с цел недопускане навлизане на автомобили на случайни лица – монтаж на бариера или боларди с дистанционно управление, които да бъдат изпълнени в срок до 2</w:t>
      </w:r>
      <w:r>
        <w:rPr>
          <w:rFonts w:eastAsia="Calibri"/>
          <w:color w:val="000000"/>
          <w:sz w:val="28"/>
          <w:szCs w:val="28"/>
          <w:lang w:val="bg-BG" w:eastAsia="en-US"/>
        </w:rPr>
        <w:t xml:space="preserve"> години</w:t>
      </w:r>
      <w:r w:rsidRPr="007D3B90">
        <w:rPr>
          <w:rFonts w:eastAsia="Calibri"/>
          <w:color w:val="000000"/>
          <w:sz w:val="28"/>
          <w:szCs w:val="28"/>
          <w:lang w:val="bg-BG" w:eastAsia="en-US"/>
        </w:rPr>
        <w:t xml:space="preserve"> от датата на подписване на договора.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3. Кандидатът, следва да изготви и представи към офертата си подробни количествено-стойностни сметки за видовете и количества строително-монтажни работи, които ще извърши в материално-техническата база в училището, които да съответстват на предложените инвестиции.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4. Кандидатът трябва да представи идеен проект за визията на отдаваното под наем помещение, представляващо кафе-сладкарница, включващ количествено-стойностна сметка, който ще бъде одобрен или отхвърлен от Комисията, съобразно това дали същия съответства на визията на ресторанта, с цел двата обекта да получат единен външен облик.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 xml:space="preserve">5.  Да поема всички разходи, свързани с експлоатацията на имота - за вода, ел. енергия, такса смет и други консумативи. 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6. Да поема всички разходи за основни и текущи ремонти, реконструкции, преустройства и подобрения в имота, които след прекратяване на договора за наем, остават в собственост на наемодателя.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7.  Да поема всички разходи за виновно причинени от него вреди на имота.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8. Да осигури целогодишно минимум 4/четири/ броя стажантски места за учебно-производствена практика на ученици от 11 и 12 клас, за което подписва декларация.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9.  Да осигури минимум две работни места на ученици по програма „Ученически и студентски практики" по време на проекта, за което подписва декларация.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eastAsia="en-US"/>
        </w:rPr>
        <w:t>10</w:t>
      </w:r>
      <w:r w:rsidRPr="007D3B90">
        <w:rPr>
          <w:rFonts w:eastAsia="Calibri"/>
          <w:color w:val="000000"/>
          <w:sz w:val="28"/>
          <w:szCs w:val="28"/>
          <w:lang w:val="bg-BG" w:eastAsia="en-US"/>
        </w:rPr>
        <w:t xml:space="preserve">.  Да осигури 5/пет/ броя </w:t>
      </w:r>
      <w:r w:rsidR="00A62B94">
        <w:rPr>
          <w:rFonts w:eastAsia="Calibri"/>
          <w:color w:val="000000"/>
          <w:sz w:val="28"/>
          <w:szCs w:val="28"/>
          <w:lang w:val="bg-BG" w:eastAsia="en-US"/>
        </w:rPr>
        <w:t xml:space="preserve">годишни </w:t>
      </w:r>
      <w:r w:rsidRPr="007D3B90">
        <w:rPr>
          <w:rFonts w:eastAsia="Calibri"/>
          <w:color w:val="000000"/>
          <w:sz w:val="28"/>
          <w:szCs w:val="28"/>
          <w:lang w:val="bg-BG" w:eastAsia="en-US"/>
        </w:rPr>
        <w:t>стипендии на социално слаби ученици на стойност минимум 50 лв.</w:t>
      </w:r>
      <w:r w:rsidR="00A62B94">
        <w:rPr>
          <w:rFonts w:eastAsia="Calibri"/>
          <w:color w:val="000000"/>
          <w:sz w:val="28"/>
          <w:szCs w:val="28"/>
          <w:lang w:val="bg-BG" w:eastAsia="en-US"/>
        </w:rPr>
        <w:t xml:space="preserve"> за срока на договора,</w:t>
      </w:r>
      <w:r w:rsidRPr="007D3B90">
        <w:rPr>
          <w:rFonts w:eastAsia="Calibri"/>
          <w:color w:val="000000"/>
          <w:sz w:val="28"/>
          <w:szCs w:val="28"/>
          <w:lang w:val="bg-BG" w:eastAsia="en-US"/>
        </w:rPr>
        <w:t xml:space="preserve"> по списък, подаден от Директора на учебното заведение, за което подписва декларация.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11. Да ползва имота според предназначението и спазва всички нормативни изисквания свързани с експлоатацията му.</w:t>
      </w:r>
    </w:p>
    <w:p w:rsid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7D3B90">
        <w:rPr>
          <w:rFonts w:eastAsia="Calibri"/>
          <w:color w:val="000000"/>
          <w:sz w:val="28"/>
          <w:szCs w:val="28"/>
          <w:lang w:val="bg-BG" w:eastAsia="en-US"/>
        </w:rPr>
        <w:t>12.   Да експлоатира обекта при спазване изискванията на Закона за здравето, предвид обстоятелството, че кафе-сладкарницата се намира в прилежащата територия на училището.</w:t>
      </w:r>
    </w:p>
    <w:p w:rsidR="007D3B90" w:rsidRPr="007D3B90" w:rsidRDefault="007D3B90" w:rsidP="007D3B90">
      <w:pPr>
        <w:suppressAutoHyphens/>
        <w:spacing w:line="0" w:lineRule="atLeast"/>
        <w:ind w:left="-142" w:firstLine="850"/>
        <w:jc w:val="both"/>
        <w:rPr>
          <w:rFonts w:eastAsia="Calibri"/>
          <w:color w:val="000000"/>
          <w:sz w:val="28"/>
          <w:szCs w:val="28"/>
          <w:lang w:val="bg-BG" w:eastAsia="en-US"/>
        </w:rPr>
      </w:pPr>
    </w:p>
    <w:p w:rsidR="00466FA0" w:rsidRPr="007156CB" w:rsidRDefault="00466FA0" w:rsidP="00466FA0">
      <w:pPr>
        <w:suppressAutoHyphens/>
        <w:spacing w:line="0" w:lineRule="atLeast"/>
        <w:ind w:left="-142" w:firstLine="850"/>
        <w:jc w:val="both"/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7156CB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І</w:t>
      </w:r>
      <w:r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eastAsia="ar-SA"/>
        </w:rPr>
        <w:t>V</w:t>
      </w:r>
      <w:r w:rsidRPr="007156CB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. УСЛОВИЯ НА КОНКУРСА, ПО КОИТО ЩЕ СЕ ОЦЕНЯВАТ ОФЕРТИТЕ:</w:t>
      </w:r>
    </w:p>
    <w:p w:rsidR="007D3B90" w:rsidRPr="007D3B90" w:rsidRDefault="007D3B90" w:rsidP="007D3B90">
      <w:pPr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Офертите, предоставени от участниците в конкурса, трябва да съдържат следните минимални условия:</w:t>
      </w:r>
    </w:p>
    <w:p w:rsidR="007D3B90" w:rsidRPr="007D3B90" w:rsidRDefault="007D3B90" w:rsidP="007D3B90">
      <w:pPr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1. Минимална конкурсна месечна наемна цена в размер 5590 (пет хиляди петстотин и деветдесет)  лева, без ДДС;</w:t>
      </w:r>
    </w:p>
    <w:p w:rsidR="007D3B90" w:rsidRPr="007D3B90" w:rsidRDefault="007D3B90" w:rsidP="007D3B90">
      <w:pPr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2. Размер на стойността в лева за </w:t>
      </w:r>
      <w:r w:rsidR="00A62B94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годишна </w:t>
      </w: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стипендия на социално слаби ученици, но не по-малко от 50 (петдесет)</w:t>
      </w:r>
      <w:r w:rsidRPr="007D3B90">
        <w:rPr>
          <w:rFonts w:eastAsia="Lucida Sans Unicode"/>
          <w:bCs/>
          <w:i/>
          <w:kern w:val="1"/>
          <w:sz w:val="28"/>
          <w:szCs w:val="28"/>
          <w:shd w:val="clear" w:color="auto" w:fill="FFFFFF"/>
          <w:lang w:val="bg-BG" w:eastAsia="ar-SA"/>
        </w:rPr>
        <w:t xml:space="preserve"> </w:t>
      </w: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лева</w:t>
      </w:r>
      <w:r w:rsidR="00A62B94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, за срока на договора</w:t>
      </w: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;</w:t>
      </w:r>
    </w:p>
    <w:p w:rsidR="007D3B90" w:rsidRPr="007D3B90" w:rsidRDefault="007D3B90" w:rsidP="007D3B90">
      <w:pPr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3. Размер на инвестиции в лева за подобряване на материално-техническата база в училището, които да бъдат изпълнени в срок до 2 години от датата на подписване на договора, не по-малко от 5000 (пет хиляди) лева;</w:t>
      </w:r>
    </w:p>
    <w:p w:rsidR="007D3B90" w:rsidRPr="007D3B90" w:rsidRDefault="007D3B90" w:rsidP="007D3B90">
      <w:pPr>
        <w:suppressAutoHyphens/>
        <w:spacing w:line="0" w:lineRule="atLeast"/>
        <w:ind w:left="-142" w:firstLine="709"/>
        <w:jc w:val="both"/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</w:pPr>
      <w:r w:rsidRPr="007D3B90">
        <w:rPr>
          <w:rFonts w:eastAsia="Lucida Sans Unicode"/>
          <w:bCs/>
          <w:kern w:val="1"/>
          <w:sz w:val="28"/>
          <w:szCs w:val="28"/>
          <w:shd w:val="clear" w:color="auto" w:fill="FFFFFF"/>
          <w:lang w:val="bg-BG" w:eastAsia="ar-SA"/>
        </w:rPr>
        <w:t>4. Размер на инвестиции в лева за изграждане на достъпна архитектурна среда на училищната сграда и облагородяване на прилежащите пространства – градина и двор, както и допълнителна инвестиция за подсигуряване на достъпа към двора с цел недопускане навлизане на автомобили на случайни лица – монтаж на бариера или боларди с дистанционно управление, които да бъдат изпълнени в срок до 2 години от датата на подписване на договора, не по-малко от 5000 (пет хиляди) лева.</w:t>
      </w:r>
    </w:p>
    <w:p w:rsidR="00466FA0" w:rsidRDefault="00466FA0" w:rsidP="00466FA0">
      <w:pPr>
        <w:suppressAutoHyphens/>
        <w:spacing w:line="0" w:lineRule="atLeast"/>
        <w:ind w:left="-142" w:firstLine="709"/>
        <w:jc w:val="both"/>
        <w:rPr>
          <w:b/>
          <w:color w:val="000000"/>
          <w:sz w:val="28"/>
          <w:szCs w:val="28"/>
          <w:lang w:val="bg-BG"/>
        </w:rPr>
      </w:pPr>
    </w:p>
    <w:p w:rsidR="00466FA0" w:rsidRPr="00D735FE" w:rsidRDefault="00466FA0" w:rsidP="00466FA0">
      <w:pPr>
        <w:suppressAutoHyphens/>
        <w:spacing w:line="0" w:lineRule="atLeast"/>
        <w:ind w:left="-142" w:firstLine="709"/>
        <w:jc w:val="both"/>
        <w:rPr>
          <w:rFonts w:eastAsia="Lucida Sans Unicode"/>
          <w:b/>
          <w:kern w:val="1"/>
          <w:sz w:val="28"/>
          <w:szCs w:val="28"/>
          <w:lang w:val="bg-BG" w:eastAsia="ar-SA"/>
        </w:rPr>
      </w:pPr>
      <w:r>
        <w:rPr>
          <w:b/>
          <w:color w:val="000000"/>
          <w:sz w:val="28"/>
          <w:szCs w:val="28"/>
          <w:lang w:val="bg-BG"/>
        </w:rPr>
        <w:t>V</w:t>
      </w:r>
      <w:r w:rsidRPr="00D735FE">
        <w:rPr>
          <w:b/>
          <w:color w:val="000000"/>
          <w:sz w:val="28"/>
          <w:szCs w:val="28"/>
          <w:lang w:val="bg-BG"/>
        </w:rPr>
        <w:t>.</w:t>
      </w:r>
      <w:r w:rsidRPr="00D735FE">
        <w:rPr>
          <w:rFonts w:eastAsia="Lucida Sans Unicode"/>
          <w:b/>
          <w:color w:val="FF0000"/>
          <w:sz w:val="28"/>
          <w:szCs w:val="28"/>
          <w:lang w:val="bg-BG"/>
        </w:rPr>
        <w:t xml:space="preserve"> </w:t>
      </w:r>
      <w:r w:rsidRPr="00D735FE">
        <w:rPr>
          <w:rFonts w:eastAsia="Lucida Sans Unicode"/>
          <w:b/>
          <w:kern w:val="1"/>
          <w:sz w:val="28"/>
          <w:szCs w:val="28"/>
          <w:lang w:val="bg-BG" w:eastAsia="ar-SA"/>
        </w:rPr>
        <w:t>КРИТЕРИИ ЗА ОЦЕНЯВАНЕ НА ОФЕРТИТЕ И НАЧИНА НА ОПРЕДЕЛЯНЕ НА ТЕЖЕСТТА ИМ В КОМПЛЕКСНАТА ОЦЕНКА: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Критерии за оценка на предложената от участника цена и начин на определяне на тежестта им в комплексната оценка - икономически най -изгодното предложение, като класирането да се извърши на база следните критерии: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0C3477" w:rsidP="00A62B94">
      <w:pPr>
        <w:shd w:val="clear" w:color="auto" w:fill="FFFFFF"/>
        <w:autoSpaceDE w:val="0"/>
        <w:autoSpaceDN w:val="0"/>
        <w:adjustRightInd w:val="0"/>
        <w:spacing w:after="200" w:line="276" w:lineRule="auto"/>
        <w:ind w:firstLine="708"/>
        <w:contextualSpacing/>
        <w:rPr>
          <w:b/>
          <w:bCs/>
          <w:color w:val="000000"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t>1.</w:t>
      </w:r>
      <w:r w:rsidR="00466FA0" w:rsidRPr="000141D2">
        <w:rPr>
          <w:b/>
          <w:bCs/>
          <w:color w:val="000000"/>
          <w:sz w:val="28"/>
          <w:szCs w:val="28"/>
          <w:lang w:val="bg-BG" w:eastAsia="en-US"/>
        </w:rPr>
        <w:t>К</w:t>
      </w:r>
      <w:r w:rsidR="00466FA0" w:rsidRPr="000141D2">
        <w:rPr>
          <w:b/>
          <w:bCs/>
          <w:color w:val="000000"/>
          <w:sz w:val="28"/>
          <w:szCs w:val="28"/>
          <w:vertAlign w:val="subscript"/>
          <w:lang w:val="bg-BG" w:eastAsia="en-US"/>
        </w:rPr>
        <w:t>1</w:t>
      </w:r>
      <w:r w:rsidR="00466FA0" w:rsidRPr="000141D2">
        <w:rPr>
          <w:b/>
          <w:bCs/>
          <w:color w:val="000000"/>
          <w:sz w:val="28"/>
          <w:szCs w:val="28"/>
          <w:lang w:val="bg-BG" w:eastAsia="en-US"/>
        </w:rPr>
        <w:t xml:space="preserve"> </w:t>
      </w:r>
      <w:r w:rsidR="00466FA0" w:rsidRPr="000141D2">
        <w:rPr>
          <w:color w:val="000000"/>
          <w:sz w:val="28"/>
          <w:szCs w:val="28"/>
          <w:lang w:val="bg-BG" w:eastAsia="en-US"/>
        </w:rPr>
        <w:t xml:space="preserve">- </w:t>
      </w:r>
      <w:r w:rsidR="00466FA0" w:rsidRPr="000141D2">
        <w:rPr>
          <w:b/>
          <w:bCs/>
          <w:color w:val="000000"/>
          <w:sz w:val="28"/>
          <w:szCs w:val="28"/>
          <w:lang w:val="bg-BG" w:eastAsia="en-US"/>
        </w:rPr>
        <w:t>Цена (месечна наемна цена, в лева, без ДДС):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360"/>
        <w:contextualSpacing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426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Кандидатите получават от 1 до 50 точки. 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426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Оценяването се извършва по формулата: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426"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708" w:firstLine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</w:t>
      </w:r>
      <w:r w:rsidRPr="000141D2">
        <w:rPr>
          <w:color w:val="000000"/>
          <w:sz w:val="28"/>
          <w:szCs w:val="28"/>
          <w:vertAlign w:val="subscript"/>
          <w:lang w:val="bg-BG" w:eastAsia="en-US"/>
        </w:rPr>
        <w:t>1</w:t>
      </w:r>
      <w:r w:rsidRPr="000141D2">
        <w:rPr>
          <w:color w:val="000000"/>
          <w:sz w:val="28"/>
          <w:szCs w:val="28"/>
          <w:lang w:val="bg-BG" w:eastAsia="en-US"/>
        </w:rPr>
        <w:t xml:space="preserve"> =   </w:t>
      </w:r>
      <w:r w:rsidRPr="000141D2">
        <w:rPr>
          <w:color w:val="000000"/>
          <w:sz w:val="28"/>
          <w:szCs w:val="28"/>
          <w:u w:val="single"/>
          <w:lang w:val="bg-BG" w:eastAsia="en-US"/>
        </w:rPr>
        <w:t>С(участник)</w:t>
      </w:r>
      <w:r w:rsidRPr="000141D2">
        <w:rPr>
          <w:color w:val="000000"/>
          <w:sz w:val="28"/>
          <w:szCs w:val="28"/>
          <w:lang w:val="bg-BG" w:eastAsia="en-US"/>
        </w:rPr>
        <w:t xml:space="preserve">   х 50, 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1416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        С(максимална)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1416"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lastRenderedPageBreak/>
        <w:t>където С (участник) е предложената от кандидата цена, а С(максимална) е най-високата предложена такава.</w:t>
      </w:r>
    </w:p>
    <w:p w:rsidR="00466FA0" w:rsidRPr="00D735FE" w:rsidRDefault="00466FA0" w:rsidP="00466FA0">
      <w:pPr>
        <w:shd w:val="clear" w:color="auto" w:fill="FFFFFF"/>
        <w:autoSpaceDE w:val="0"/>
        <w:autoSpaceDN w:val="0"/>
        <w:adjustRightInd w:val="0"/>
        <w:rPr>
          <w:rFonts w:eastAsia="Calibri"/>
          <w:sz w:val="24"/>
          <w:szCs w:val="24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1416" w:firstLine="708"/>
        <w:rPr>
          <w:b/>
          <w:bCs/>
          <w:color w:val="000000"/>
          <w:sz w:val="28"/>
          <w:szCs w:val="28"/>
          <w:lang w:val="bg-BG" w:eastAsia="en-US"/>
        </w:rPr>
      </w:pPr>
      <w:r w:rsidRPr="000141D2"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0141D2">
        <w:rPr>
          <w:b/>
          <w:bCs/>
          <w:color w:val="000000"/>
          <w:sz w:val="28"/>
          <w:szCs w:val="28"/>
          <w:vertAlign w:val="subscript"/>
          <w:lang w:val="bg-BG" w:eastAsia="en-US"/>
        </w:rPr>
        <w:t>1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>=0,5</w:t>
      </w:r>
    </w:p>
    <w:p w:rsidR="00466FA0" w:rsidRPr="00D735FE" w:rsidRDefault="00466FA0" w:rsidP="00466FA0">
      <w:pPr>
        <w:shd w:val="clear" w:color="auto" w:fill="FFFFFF"/>
        <w:autoSpaceDE w:val="0"/>
        <w:autoSpaceDN w:val="0"/>
        <w:adjustRightInd w:val="0"/>
        <w:ind w:left="1416" w:firstLine="708"/>
        <w:jc w:val="both"/>
        <w:rPr>
          <w:rFonts w:eastAsia="Calibri"/>
          <w:sz w:val="24"/>
          <w:szCs w:val="24"/>
          <w:lang w:val="bg-BG" w:eastAsia="en-US"/>
        </w:rPr>
      </w:pPr>
    </w:p>
    <w:p w:rsidR="00466FA0" w:rsidRPr="000141D2" w:rsidRDefault="000C3477" w:rsidP="000C3477">
      <w:pPr>
        <w:shd w:val="clear" w:color="auto" w:fill="FFFFFF"/>
        <w:autoSpaceDE w:val="0"/>
        <w:autoSpaceDN w:val="0"/>
        <w:adjustRightInd w:val="0"/>
        <w:spacing w:after="200" w:line="276" w:lineRule="auto"/>
        <w:ind w:left="708"/>
        <w:contextualSpacing/>
        <w:jc w:val="both"/>
        <w:rPr>
          <w:rFonts w:eastAsia="Calibri"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t>2.</w:t>
      </w:r>
      <w:r w:rsidR="00466FA0" w:rsidRPr="000141D2">
        <w:rPr>
          <w:b/>
          <w:bCs/>
          <w:color w:val="000000"/>
          <w:sz w:val="28"/>
          <w:szCs w:val="28"/>
          <w:lang w:val="bg-BG" w:eastAsia="en-US"/>
        </w:rPr>
        <w:t>К</w:t>
      </w:r>
      <w:r w:rsidR="00466FA0" w:rsidRPr="000141D2">
        <w:rPr>
          <w:b/>
          <w:bCs/>
          <w:color w:val="000000"/>
          <w:sz w:val="28"/>
          <w:szCs w:val="28"/>
          <w:vertAlign w:val="subscript"/>
          <w:lang w:val="bg-BG" w:eastAsia="en-US"/>
        </w:rPr>
        <w:t>2</w:t>
      </w:r>
      <w:r w:rsidR="00466FA0" w:rsidRPr="000141D2">
        <w:rPr>
          <w:b/>
          <w:bCs/>
          <w:color w:val="000000"/>
          <w:sz w:val="28"/>
          <w:szCs w:val="28"/>
          <w:lang w:val="bg-BG" w:eastAsia="en-US"/>
        </w:rPr>
        <w:t xml:space="preserve"> - Предложена стойност в лева за стипендия на социално слаби ученици: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993"/>
        <w:contextualSpacing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Кандидатите получават от 1 до 10 точки. 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Оценяването се извършва по формулата: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>К</w:t>
      </w:r>
      <w:r w:rsidRPr="000141D2">
        <w:rPr>
          <w:color w:val="000000"/>
          <w:sz w:val="28"/>
          <w:szCs w:val="28"/>
          <w:vertAlign w:val="subscript"/>
          <w:lang w:val="bg-BG" w:eastAsia="en-US"/>
        </w:rPr>
        <w:t>2</w:t>
      </w:r>
      <w:r w:rsidRPr="000141D2">
        <w:rPr>
          <w:color w:val="000000"/>
          <w:sz w:val="28"/>
          <w:szCs w:val="28"/>
          <w:lang w:val="bg-BG" w:eastAsia="en-US"/>
        </w:rPr>
        <w:t xml:space="preserve"> = </w:t>
      </w:r>
      <w:r w:rsidRPr="000141D2">
        <w:rPr>
          <w:color w:val="000000"/>
          <w:sz w:val="28"/>
          <w:szCs w:val="28"/>
          <w:u w:val="single"/>
          <w:lang w:eastAsia="en-US"/>
        </w:rPr>
        <w:t>S</w:t>
      </w:r>
      <w:r w:rsidRPr="000141D2">
        <w:rPr>
          <w:color w:val="000000"/>
          <w:sz w:val="28"/>
          <w:szCs w:val="28"/>
          <w:u w:val="single"/>
          <w:lang w:val="bg-BG" w:eastAsia="en-US"/>
        </w:rPr>
        <w:t>(уч.</w:t>
      </w:r>
      <w:r w:rsidRPr="000141D2">
        <w:rPr>
          <w:color w:val="000000"/>
          <w:sz w:val="28"/>
          <w:szCs w:val="28"/>
          <w:lang w:val="bg-BG" w:eastAsia="en-US"/>
        </w:rPr>
        <w:t xml:space="preserve">) х10, 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708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         </w:t>
      </w:r>
      <w:r w:rsidRPr="000141D2">
        <w:rPr>
          <w:color w:val="000000"/>
          <w:sz w:val="28"/>
          <w:szCs w:val="28"/>
          <w:lang w:eastAsia="en-US"/>
        </w:rPr>
        <w:t>S</w:t>
      </w:r>
      <w:r w:rsidRPr="000141D2">
        <w:rPr>
          <w:color w:val="000000"/>
          <w:sz w:val="28"/>
          <w:szCs w:val="28"/>
          <w:lang w:val="bg-BG" w:eastAsia="en-US"/>
        </w:rPr>
        <w:t xml:space="preserve"> (макс.)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left="708" w:firstLine="708"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val="bg-BG" w:eastAsia="en-US"/>
        </w:rPr>
      </w:pPr>
      <w:r w:rsidRPr="000141D2">
        <w:rPr>
          <w:color w:val="000000"/>
          <w:sz w:val="28"/>
          <w:szCs w:val="28"/>
          <w:lang w:val="bg-BG" w:eastAsia="en-US"/>
        </w:rPr>
        <w:t xml:space="preserve">където </w:t>
      </w:r>
      <w:r w:rsidRPr="000141D2">
        <w:rPr>
          <w:color w:val="000000"/>
          <w:sz w:val="28"/>
          <w:szCs w:val="28"/>
          <w:lang w:eastAsia="en-US"/>
        </w:rPr>
        <w:t>S</w:t>
      </w:r>
      <w:r w:rsidRPr="000141D2">
        <w:rPr>
          <w:color w:val="000000"/>
          <w:sz w:val="28"/>
          <w:szCs w:val="28"/>
          <w:lang w:val="bg-BG" w:eastAsia="en-US"/>
        </w:rPr>
        <w:t xml:space="preserve"> (уч.) е предложената от кандидата стойност за една стипендия, на социално слаби ученици, а </w:t>
      </w:r>
      <w:r w:rsidRPr="000141D2">
        <w:rPr>
          <w:color w:val="000000"/>
          <w:sz w:val="28"/>
          <w:szCs w:val="28"/>
          <w:lang w:eastAsia="en-US"/>
        </w:rPr>
        <w:t>S</w:t>
      </w:r>
      <w:r w:rsidRPr="000141D2">
        <w:rPr>
          <w:color w:val="000000"/>
          <w:sz w:val="28"/>
          <w:szCs w:val="28"/>
          <w:lang w:val="bg-BG" w:eastAsia="en-US"/>
        </w:rPr>
        <w:t xml:space="preserve"> (макс.) е най-голямата стойност в лева, която участникът предлага.</w:t>
      </w: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val="bg-BG" w:eastAsia="en-US"/>
        </w:rPr>
      </w:pPr>
    </w:p>
    <w:p w:rsidR="00466FA0" w:rsidRPr="000141D2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b/>
          <w:bCs/>
          <w:color w:val="000000"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0141D2">
        <w:rPr>
          <w:b/>
          <w:bCs/>
          <w:color w:val="000000"/>
          <w:sz w:val="28"/>
          <w:szCs w:val="28"/>
          <w:vertAlign w:val="subscript"/>
          <w:rtl/>
          <w:lang w:val="bg-BG" w:eastAsia="en-US" w:bidi="he-IL"/>
        </w:rPr>
        <w:t>2</w:t>
      </w:r>
      <w:r w:rsidRPr="000141D2">
        <w:rPr>
          <w:b/>
          <w:bCs/>
          <w:color w:val="000000"/>
          <w:sz w:val="28"/>
          <w:szCs w:val="28"/>
          <w:lang w:val="bg-BG" w:eastAsia="en-US"/>
        </w:rPr>
        <w:t>=0,10</w:t>
      </w:r>
    </w:p>
    <w:p w:rsidR="00466FA0" w:rsidRPr="00D735FE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b/>
          <w:bCs/>
          <w:color w:val="000000"/>
          <w:sz w:val="24"/>
          <w:szCs w:val="24"/>
          <w:lang w:val="bg-BG"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spacing w:after="200" w:line="276" w:lineRule="auto"/>
        <w:ind w:firstLine="708"/>
        <w:jc w:val="both"/>
        <w:rPr>
          <w:b/>
          <w:bCs/>
          <w:color w:val="000000"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t>3.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>К</w:t>
      </w:r>
      <w:r w:rsidRPr="003259A1">
        <w:rPr>
          <w:b/>
          <w:bCs/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 xml:space="preserve"> - Инвестиции в лева за подобряване на материално-техническ</w:t>
      </w:r>
      <w:r w:rsidR="00EB386B">
        <w:rPr>
          <w:b/>
          <w:bCs/>
          <w:color w:val="000000"/>
          <w:sz w:val="28"/>
          <w:szCs w:val="28"/>
          <w:lang w:val="bg-BG" w:eastAsia="en-US"/>
        </w:rPr>
        <w:t>ата база в училището в срок до 2 години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 xml:space="preserve"> от датата на подписване на договора: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left="360"/>
        <w:contextualSpacing/>
        <w:jc w:val="both"/>
        <w:rPr>
          <w:rFonts w:eastAsia="Calibri"/>
          <w:sz w:val="28"/>
          <w:szCs w:val="28"/>
          <w:lang w:val="bg-BG"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>Кандидатите получават от 1 до 20 точки.</w:t>
      </w:r>
    </w:p>
    <w:p w:rsidR="00466FA0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 Оценяването се извършва по формулата: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rFonts w:eastAsia="Calibri"/>
          <w:sz w:val="28"/>
          <w:szCs w:val="28"/>
          <w:lang w:val="bg-BG"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left="2124" w:firstLine="708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>К</w:t>
      </w:r>
      <w:r w:rsidRPr="003259A1">
        <w:rPr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color w:val="000000"/>
          <w:sz w:val="28"/>
          <w:szCs w:val="28"/>
          <w:lang w:val="bg-BG" w:eastAsia="en-US"/>
        </w:rPr>
        <w:t xml:space="preserve"> = </w:t>
      </w:r>
      <w:r w:rsidRPr="003259A1">
        <w:rPr>
          <w:color w:val="000000"/>
          <w:sz w:val="28"/>
          <w:szCs w:val="28"/>
          <w:u w:val="single"/>
          <w:lang w:eastAsia="en-US"/>
        </w:rPr>
        <w:t>I</w:t>
      </w:r>
      <w:r w:rsidRPr="003259A1">
        <w:rPr>
          <w:color w:val="000000"/>
          <w:sz w:val="28"/>
          <w:szCs w:val="28"/>
          <w:u w:val="single"/>
          <w:lang w:val="bg-BG" w:eastAsia="en-US"/>
        </w:rPr>
        <w:t>(уч.)</w:t>
      </w:r>
      <w:r w:rsidRPr="003259A1">
        <w:rPr>
          <w:color w:val="000000"/>
          <w:sz w:val="28"/>
          <w:szCs w:val="28"/>
          <w:u w:val="single"/>
          <w:lang w:eastAsia="en-US"/>
        </w:rPr>
        <w:t xml:space="preserve"> </w:t>
      </w:r>
      <w:r w:rsidRPr="003259A1">
        <w:rPr>
          <w:color w:val="000000"/>
          <w:sz w:val="28"/>
          <w:szCs w:val="28"/>
          <w:u w:val="single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x</w:t>
      </w:r>
      <w:r w:rsidRPr="003259A1">
        <w:rPr>
          <w:color w:val="000000"/>
          <w:sz w:val="28"/>
          <w:szCs w:val="28"/>
          <w:lang w:val="bg-BG" w:eastAsia="en-US"/>
        </w:rPr>
        <w:t xml:space="preserve"> 20, 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eastAsia="en-US"/>
        </w:rPr>
        <w:t xml:space="preserve">                 </w:t>
      </w:r>
      <w:r>
        <w:rPr>
          <w:color w:val="000000"/>
          <w:sz w:val="28"/>
          <w:szCs w:val="28"/>
          <w:lang w:eastAsia="en-US"/>
        </w:rPr>
        <w:t xml:space="preserve">                             </w:t>
      </w:r>
      <w:r w:rsidRPr="003259A1">
        <w:rPr>
          <w:color w:val="000000"/>
          <w:sz w:val="28"/>
          <w:szCs w:val="28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I</w:t>
      </w:r>
      <w:r w:rsidRPr="003259A1">
        <w:rPr>
          <w:color w:val="000000"/>
          <w:sz w:val="28"/>
          <w:szCs w:val="28"/>
          <w:lang w:val="bg-BG" w:eastAsia="en-US"/>
        </w:rPr>
        <w:t>(макс.)</w:t>
      </w:r>
      <w:r w:rsidRPr="003259A1">
        <w:rPr>
          <w:color w:val="000000"/>
          <w:sz w:val="28"/>
          <w:szCs w:val="28"/>
          <w:lang w:eastAsia="en-US"/>
        </w:rPr>
        <w:t>,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където </w:t>
      </w:r>
      <w:r w:rsidRPr="003259A1">
        <w:rPr>
          <w:color w:val="000000"/>
          <w:sz w:val="28"/>
          <w:szCs w:val="28"/>
          <w:lang w:eastAsia="en-US"/>
        </w:rPr>
        <w:t xml:space="preserve">I </w:t>
      </w:r>
      <w:r w:rsidRPr="003259A1">
        <w:rPr>
          <w:color w:val="000000"/>
          <w:sz w:val="28"/>
          <w:szCs w:val="28"/>
          <w:lang w:val="bg-BG" w:eastAsia="en-US"/>
        </w:rPr>
        <w:t xml:space="preserve">(уч.) е предложената от кандидата инвестиция в лева, а </w:t>
      </w:r>
      <w:r w:rsidRPr="003259A1">
        <w:rPr>
          <w:color w:val="000000"/>
          <w:sz w:val="28"/>
          <w:szCs w:val="28"/>
          <w:lang w:eastAsia="en-US"/>
        </w:rPr>
        <w:t>I</w:t>
      </w:r>
      <w:r w:rsidRPr="003259A1">
        <w:rPr>
          <w:color w:val="000000"/>
          <w:sz w:val="28"/>
          <w:szCs w:val="28"/>
          <w:lang w:val="bg-BG" w:eastAsia="en-US"/>
        </w:rPr>
        <w:t xml:space="preserve"> (макс.) е най-голямата предложена инвестиция в лева, която участникът предлага.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66FA0" w:rsidRDefault="00466FA0" w:rsidP="00466FA0">
      <w:pPr>
        <w:shd w:val="clear" w:color="auto" w:fill="FFFFFF"/>
        <w:autoSpaceDE w:val="0"/>
        <w:autoSpaceDN w:val="0"/>
        <w:adjustRightInd w:val="0"/>
        <w:ind w:left="708" w:firstLine="708"/>
        <w:rPr>
          <w:b/>
          <w:bCs/>
          <w:color w:val="000000"/>
          <w:sz w:val="28"/>
          <w:szCs w:val="28"/>
          <w:lang w:val="bg-BG" w:eastAsia="en-US"/>
        </w:rPr>
      </w:pPr>
      <w:r w:rsidRPr="003259A1"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3259A1">
        <w:rPr>
          <w:b/>
          <w:bCs/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>=0,20</w:t>
      </w:r>
    </w:p>
    <w:p w:rsidR="00466FA0" w:rsidRDefault="00466FA0" w:rsidP="00466F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bg-BG"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spacing w:after="200" w:line="276" w:lineRule="auto"/>
        <w:ind w:firstLine="708"/>
        <w:contextualSpacing/>
        <w:jc w:val="both"/>
        <w:rPr>
          <w:rFonts w:eastAsia="Calibri"/>
          <w:b/>
          <w:sz w:val="28"/>
          <w:szCs w:val="28"/>
          <w:lang w:val="bg-BG" w:eastAsia="en-US"/>
        </w:rPr>
      </w:pPr>
      <w:r>
        <w:rPr>
          <w:b/>
          <w:bCs/>
          <w:color w:val="000000"/>
          <w:sz w:val="28"/>
          <w:szCs w:val="28"/>
          <w:lang w:val="bg-BG" w:eastAsia="en-US"/>
        </w:rPr>
        <w:lastRenderedPageBreak/>
        <w:t>4.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>К</w:t>
      </w:r>
      <w:r>
        <w:rPr>
          <w:b/>
          <w:bCs/>
          <w:color w:val="000000"/>
          <w:sz w:val="28"/>
          <w:szCs w:val="28"/>
          <w:vertAlign w:val="subscript"/>
          <w:lang w:val="bg-BG" w:eastAsia="en-US"/>
        </w:rPr>
        <w:t>4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 xml:space="preserve"> - Инвестиции в лева за </w:t>
      </w:r>
      <w:r w:rsidRPr="003259A1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 xml:space="preserve">изграждане на достъпна архитектурна среда на училищната сграда и облагородяване на прилежащите пространства – градина и двор, както и допълнителна инвестиция за подсигуряване на достъпа към двора с цел недопускане навлизане на автомобили на случайни лица – монтаж на бариера или боларди с дистанционно управление, </w:t>
      </w:r>
      <w:r w:rsidR="00EB386B" w:rsidRPr="00EB386B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в срок до 2 години от датата на подписване на договора</w:t>
      </w:r>
      <w:r w:rsidR="00EB386B">
        <w:rPr>
          <w:rFonts w:eastAsia="Lucida Sans Unicode"/>
          <w:b/>
          <w:bCs/>
          <w:kern w:val="1"/>
          <w:sz w:val="28"/>
          <w:szCs w:val="28"/>
          <w:shd w:val="clear" w:color="auto" w:fill="FFFFFF"/>
          <w:lang w:val="bg-BG" w:eastAsia="ar-SA"/>
        </w:rPr>
        <w:t>: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>Кандидатите получават от 1 до 20 точки.</w:t>
      </w:r>
    </w:p>
    <w:p w:rsidR="00466FA0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 Оценяването се извършва по формулата: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color w:val="000000"/>
          <w:sz w:val="28"/>
          <w:szCs w:val="28"/>
          <w:lang w:val="bg-BG"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firstLine="1068"/>
        <w:rPr>
          <w:rFonts w:eastAsia="Calibri"/>
          <w:sz w:val="28"/>
          <w:szCs w:val="28"/>
          <w:lang w:val="bg-BG"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left="2124" w:firstLine="708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>К</w:t>
      </w:r>
      <w:r w:rsidRPr="003259A1">
        <w:rPr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color w:val="000000"/>
          <w:sz w:val="28"/>
          <w:szCs w:val="28"/>
          <w:lang w:val="bg-BG" w:eastAsia="en-US"/>
        </w:rPr>
        <w:t xml:space="preserve"> = </w:t>
      </w:r>
      <w:r w:rsidRPr="003259A1">
        <w:rPr>
          <w:color w:val="000000"/>
          <w:sz w:val="28"/>
          <w:szCs w:val="28"/>
          <w:u w:val="single"/>
          <w:lang w:eastAsia="en-US"/>
        </w:rPr>
        <w:t>I</w:t>
      </w:r>
      <w:r>
        <w:rPr>
          <w:color w:val="000000"/>
          <w:sz w:val="28"/>
          <w:szCs w:val="28"/>
          <w:u w:val="single"/>
          <w:lang w:eastAsia="en-US"/>
        </w:rPr>
        <w:t>D</w:t>
      </w:r>
      <w:r w:rsidRPr="003259A1">
        <w:rPr>
          <w:color w:val="000000"/>
          <w:sz w:val="28"/>
          <w:szCs w:val="28"/>
          <w:u w:val="single"/>
          <w:lang w:val="bg-BG" w:eastAsia="en-US"/>
        </w:rPr>
        <w:t>(уч.)</w:t>
      </w:r>
      <w:r w:rsidRPr="003259A1">
        <w:rPr>
          <w:color w:val="000000"/>
          <w:sz w:val="28"/>
          <w:szCs w:val="28"/>
          <w:u w:val="single"/>
          <w:lang w:eastAsia="en-US"/>
        </w:rPr>
        <w:t xml:space="preserve"> </w:t>
      </w:r>
      <w:r w:rsidRPr="003259A1">
        <w:rPr>
          <w:color w:val="000000"/>
          <w:sz w:val="28"/>
          <w:szCs w:val="28"/>
          <w:u w:val="single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x</w:t>
      </w:r>
      <w:r w:rsidRPr="003259A1">
        <w:rPr>
          <w:color w:val="000000"/>
          <w:sz w:val="28"/>
          <w:szCs w:val="28"/>
          <w:lang w:val="bg-BG" w:eastAsia="en-US"/>
        </w:rPr>
        <w:t xml:space="preserve"> 20, 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eastAsia="en-US"/>
        </w:rPr>
        <w:t xml:space="preserve">                 </w:t>
      </w:r>
      <w:r>
        <w:rPr>
          <w:color w:val="000000"/>
          <w:sz w:val="28"/>
          <w:szCs w:val="28"/>
          <w:lang w:eastAsia="en-US"/>
        </w:rPr>
        <w:t xml:space="preserve">                             </w:t>
      </w:r>
      <w:r w:rsidRPr="003259A1">
        <w:rPr>
          <w:color w:val="000000"/>
          <w:sz w:val="28"/>
          <w:szCs w:val="28"/>
          <w:lang w:val="bg-BG" w:eastAsia="en-US"/>
        </w:rPr>
        <w:t xml:space="preserve"> </w:t>
      </w:r>
      <w:r w:rsidRPr="003259A1">
        <w:rPr>
          <w:color w:val="000000"/>
          <w:sz w:val="28"/>
          <w:szCs w:val="28"/>
          <w:lang w:eastAsia="en-US"/>
        </w:rPr>
        <w:t>I</w:t>
      </w:r>
      <w:r>
        <w:rPr>
          <w:color w:val="000000"/>
          <w:sz w:val="28"/>
          <w:szCs w:val="28"/>
          <w:lang w:eastAsia="en-US"/>
        </w:rPr>
        <w:t>D</w:t>
      </w:r>
      <w:r w:rsidRPr="003259A1">
        <w:rPr>
          <w:color w:val="000000"/>
          <w:sz w:val="28"/>
          <w:szCs w:val="28"/>
          <w:lang w:val="bg-BG" w:eastAsia="en-US"/>
        </w:rPr>
        <w:t>(макс.)</w:t>
      </w:r>
      <w:r w:rsidRPr="003259A1">
        <w:rPr>
          <w:color w:val="000000"/>
          <w:sz w:val="28"/>
          <w:szCs w:val="28"/>
          <w:lang w:eastAsia="en-US"/>
        </w:rPr>
        <w:t>,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3259A1">
        <w:rPr>
          <w:color w:val="000000"/>
          <w:sz w:val="28"/>
          <w:szCs w:val="28"/>
          <w:lang w:val="bg-BG" w:eastAsia="en-US"/>
        </w:rPr>
        <w:t xml:space="preserve">където </w:t>
      </w:r>
      <w:r w:rsidRPr="003259A1">
        <w:rPr>
          <w:color w:val="000000"/>
          <w:sz w:val="28"/>
          <w:szCs w:val="28"/>
          <w:lang w:eastAsia="en-US"/>
        </w:rPr>
        <w:t>I</w:t>
      </w:r>
      <w:r>
        <w:rPr>
          <w:color w:val="000000"/>
          <w:sz w:val="28"/>
          <w:szCs w:val="28"/>
          <w:lang w:eastAsia="en-US"/>
        </w:rPr>
        <w:t>D</w:t>
      </w:r>
      <w:r w:rsidRPr="003259A1">
        <w:rPr>
          <w:color w:val="000000"/>
          <w:sz w:val="28"/>
          <w:szCs w:val="28"/>
          <w:lang w:eastAsia="en-US"/>
        </w:rPr>
        <w:t xml:space="preserve"> </w:t>
      </w:r>
      <w:r w:rsidRPr="003259A1">
        <w:rPr>
          <w:color w:val="000000"/>
          <w:sz w:val="28"/>
          <w:szCs w:val="28"/>
          <w:lang w:val="bg-BG" w:eastAsia="en-US"/>
        </w:rPr>
        <w:t xml:space="preserve">(уч.) е предложената от кандидата инвестиция в лева, а </w:t>
      </w:r>
      <w:r w:rsidRPr="003259A1">
        <w:rPr>
          <w:color w:val="000000"/>
          <w:sz w:val="28"/>
          <w:szCs w:val="28"/>
          <w:lang w:eastAsia="en-US"/>
        </w:rPr>
        <w:t>I</w:t>
      </w:r>
      <w:r>
        <w:rPr>
          <w:color w:val="000000"/>
          <w:sz w:val="28"/>
          <w:szCs w:val="28"/>
          <w:lang w:eastAsia="en-US"/>
        </w:rPr>
        <w:t>D</w:t>
      </w:r>
      <w:r w:rsidRPr="003259A1">
        <w:rPr>
          <w:color w:val="000000"/>
          <w:sz w:val="28"/>
          <w:szCs w:val="28"/>
          <w:lang w:val="bg-BG" w:eastAsia="en-US"/>
        </w:rPr>
        <w:t xml:space="preserve"> (макс.) е най-голямата предложена инвестиция в лева, която участникът предлага.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ind w:left="708" w:firstLine="708"/>
        <w:rPr>
          <w:b/>
          <w:bCs/>
          <w:color w:val="000000"/>
          <w:sz w:val="28"/>
          <w:szCs w:val="28"/>
          <w:lang w:eastAsia="en-US"/>
        </w:rPr>
      </w:pPr>
      <w:r w:rsidRPr="003259A1">
        <w:rPr>
          <w:b/>
          <w:bCs/>
          <w:color w:val="000000"/>
          <w:sz w:val="28"/>
          <w:szCs w:val="28"/>
          <w:lang w:val="bg-BG" w:eastAsia="en-US"/>
        </w:rPr>
        <w:t>Тежест на критерия: N</w:t>
      </w:r>
      <w:r w:rsidRPr="003259A1">
        <w:rPr>
          <w:b/>
          <w:bCs/>
          <w:color w:val="000000"/>
          <w:sz w:val="28"/>
          <w:szCs w:val="28"/>
          <w:vertAlign w:val="subscript"/>
          <w:lang w:val="bg-BG" w:eastAsia="en-US"/>
        </w:rPr>
        <w:t>3</w:t>
      </w:r>
      <w:r w:rsidRPr="003259A1">
        <w:rPr>
          <w:b/>
          <w:bCs/>
          <w:color w:val="000000"/>
          <w:sz w:val="28"/>
          <w:szCs w:val="28"/>
          <w:lang w:val="bg-BG" w:eastAsia="en-US"/>
        </w:rPr>
        <w:t>=0,20</w:t>
      </w:r>
    </w:p>
    <w:p w:rsidR="00466FA0" w:rsidRPr="003259A1" w:rsidRDefault="00466FA0" w:rsidP="00466FA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eastAsia="en-US"/>
        </w:rPr>
      </w:pPr>
    </w:p>
    <w:p w:rsidR="00466FA0" w:rsidRPr="00D735FE" w:rsidRDefault="00466FA0" w:rsidP="00466FA0">
      <w:pPr>
        <w:shd w:val="clear" w:color="auto" w:fill="FFFFFF"/>
        <w:autoSpaceDE w:val="0"/>
        <w:autoSpaceDN w:val="0"/>
        <w:adjustRightInd w:val="0"/>
        <w:ind w:left="708" w:firstLine="708"/>
        <w:rPr>
          <w:rFonts w:eastAsia="Calibri"/>
          <w:sz w:val="24"/>
          <w:szCs w:val="24"/>
          <w:lang w:eastAsia="en-US"/>
        </w:rPr>
      </w:pPr>
    </w:p>
    <w:p w:rsidR="00466FA0" w:rsidRPr="0067534C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color w:val="000000"/>
          <w:sz w:val="28"/>
          <w:szCs w:val="28"/>
          <w:lang w:eastAsia="en-US"/>
        </w:rPr>
      </w:pPr>
      <w:r w:rsidRPr="0067534C">
        <w:rPr>
          <w:color w:val="000000"/>
          <w:sz w:val="28"/>
          <w:szCs w:val="28"/>
          <w:lang w:val="bg-BG" w:eastAsia="en-US"/>
        </w:rPr>
        <w:t>Комплексната оценка на предложенията на допуснатите кандидати се извършва по формулата:</w:t>
      </w:r>
    </w:p>
    <w:p w:rsidR="00466FA0" w:rsidRPr="0067534C" w:rsidRDefault="00466FA0" w:rsidP="00466FA0">
      <w:pPr>
        <w:shd w:val="clear" w:color="auto" w:fill="FFFFFF"/>
        <w:autoSpaceDE w:val="0"/>
        <w:autoSpaceDN w:val="0"/>
        <w:adjustRightInd w:val="0"/>
        <w:ind w:firstLine="708"/>
        <w:rPr>
          <w:rFonts w:eastAsia="Calibri"/>
          <w:sz w:val="28"/>
          <w:szCs w:val="28"/>
          <w:lang w:eastAsia="en-US"/>
        </w:rPr>
      </w:pPr>
    </w:p>
    <w:p w:rsidR="00466FA0" w:rsidRPr="0067534C" w:rsidRDefault="00466FA0" w:rsidP="00466FA0">
      <w:pPr>
        <w:shd w:val="clear" w:color="auto" w:fill="FFFFFF"/>
        <w:autoSpaceDE w:val="0"/>
        <w:autoSpaceDN w:val="0"/>
        <w:adjustRightInd w:val="0"/>
        <w:ind w:left="2832" w:firstLine="708"/>
        <w:rPr>
          <w:b/>
          <w:color w:val="000000"/>
          <w:sz w:val="28"/>
          <w:szCs w:val="28"/>
          <w:lang w:val="bg-BG" w:eastAsia="en-US"/>
        </w:rPr>
      </w:pPr>
      <w:r w:rsidRPr="0067534C">
        <w:rPr>
          <w:b/>
          <w:color w:val="000000"/>
          <w:sz w:val="28"/>
          <w:szCs w:val="28"/>
          <w:lang w:val="bg-BG" w:eastAsia="en-US"/>
        </w:rPr>
        <w:t>К=К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1</w:t>
      </w:r>
      <w:r w:rsidRPr="0067534C">
        <w:rPr>
          <w:b/>
          <w:color w:val="000000"/>
          <w:sz w:val="28"/>
          <w:szCs w:val="28"/>
          <w:lang w:eastAsia="en-US"/>
        </w:rPr>
        <w:t>xN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1</w:t>
      </w:r>
      <w:r w:rsidRPr="0067534C">
        <w:rPr>
          <w:b/>
          <w:color w:val="000000"/>
          <w:sz w:val="28"/>
          <w:szCs w:val="28"/>
          <w:lang w:val="bg-BG" w:eastAsia="en-US"/>
        </w:rPr>
        <w:t>+К</w:t>
      </w:r>
      <w:r w:rsidRPr="0067534C">
        <w:rPr>
          <w:b/>
          <w:color w:val="000000"/>
          <w:sz w:val="28"/>
          <w:szCs w:val="28"/>
          <w:vertAlign w:val="subscript"/>
          <w:lang w:val="bg-BG" w:eastAsia="en-US"/>
        </w:rPr>
        <w:t>2</w:t>
      </w:r>
      <w:r w:rsidRPr="0067534C">
        <w:rPr>
          <w:b/>
          <w:color w:val="000000"/>
          <w:sz w:val="28"/>
          <w:szCs w:val="28"/>
          <w:lang w:val="bg-BG" w:eastAsia="en-US"/>
        </w:rPr>
        <w:t>х</w:t>
      </w:r>
      <w:r w:rsidRPr="0067534C">
        <w:rPr>
          <w:b/>
          <w:color w:val="000000"/>
          <w:sz w:val="28"/>
          <w:szCs w:val="28"/>
          <w:lang w:eastAsia="en-US"/>
        </w:rPr>
        <w:t xml:space="preserve"> N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2</w:t>
      </w:r>
      <w:r w:rsidRPr="0067534C">
        <w:rPr>
          <w:b/>
          <w:color w:val="000000"/>
          <w:sz w:val="28"/>
          <w:szCs w:val="28"/>
          <w:lang w:val="bg-BG" w:eastAsia="en-US"/>
        </w:rPr>
        <w:t>+К</w:t>
      </w:r>
      <w:r w:rsidRPr="0067534C">
        <w:rPr>
          <w:b/>
          <w:color w:val="000000"/>
          <w:sz w:val="28"/>
          <w:szCs w:val="28"/>
          <w:vertAlign w:val="subscript"/>
          <w:lang w:val="bg-BG" w:eastAsia="en-US"/>
        </w:rPr>
        <w:t>3</w:t>
      </w:r>
      <w:r w:rsidRPr="0067534C">
        <w:rPr>
          <w:b/>
          <w:color w:val="000000"/>
          <w:sz w:val="28"/>
          <w:szCs w:val="28"/>
          <w:lang w:val="bg-BG" w:eastAsia="en-US"/>
        </w:rPr>
        <w:t>х</w:t>
      </w:r>
      <w:r w:rsidRPr="0067534C">
        <w:rPr>
          <w:b/>
          <w:color w:val="000000"/>
          <w:sz w:val="28"/>
          <w:szCs w:val="28"/>
          <w:lang w:eastAsia="en-US"/>
        </w:rPr>
        <w:t xml:space="preserve"> N</w:t>
      </w:r>
      <w:r w:rsidRPr="0067534C">
        <w:rPr>
          <w:b/>
          <w:color w:val="000000"/>
          <w:sz w:val="28"/>
          <w:szCs w:val="28"/>
          <w:vertAlign w:val="subscript"/>
          <w:lang w:eastAsia="en-US"/>
        </w:rPr>
        <w:t>3</w:t>
      </w:r>
      <w:r w:rsidRPr="0067534C">
        <w:rPr>
          <w:b/>
          <w:color w:val="000000"/>
          <w:sz w:val="28"/>
          <w:szCs w:val="28"/>
          <w:lang w:val="bg-BG" w:eastAsia="en-US"/>
        </w:rPr>
        <w:t>+ К</w:t>
      </w:r>
      <w:r>
        <w:rPr>
          <w:b/>
          <w:color w:val="000000"/>
          <w:sz w:val="28"/>
          <w:szCs w:val="28"/>
          <w:vertAlign w:val="subscript"/>
          <w:lang w:eastAsia="en-US"/>
        </w:rPr>
        <w:t>4</w:t>
      </w:r>
      <w:r w:rsidRPr="0067534C">
        <w:rPr>
          <w:b/>
          <w:color w:val="000000"/>
          <w:sz w:val="28"/>
          <w:szCs w:val="28"/>
          <w:lang w:eastAsia="en-US"/>
        </w:rPr>
        <w:t>xN</w:t>
      </w:r>
      <w:r>
        <w:rPr>
          <w:b/>
          <w:color w:val="000000"/>
          <w:sz w:val="28"/>
          <w:szCs w:val="28"/>
          <w:vertAlign w:val="subscript"/>
          <w:lang w:eastAsia="en-US"/>
        </w:rPr>
        <w:t>4</w:t>
      </w:r>
    </w:p>
    <w:p w:rsidR="00466FA0" w:rsidRPr="0067534C" w:rsidRDefault="00466FA0" w:rsidP="00466FA0">
      <w:pPr>
        <w:shd w:val="clear" w:color="auto" w:fill="FFFFFF"/>
        <w:autoSpaceDE w:val="0"/>
        <w:autoSpaceDN w:val="0"/>
        <w:adjustRightInd w:val="0"/>
        <w:ind w:left="2832" w:firstLine="708"/>
        <w:rPr>
          <w:rFonts w:eastAsia="Calibri"/>
          <w:sz w:val="28"/>
          <w:szCs w:val="28"/>
          <w:lang w:eastAsia="en-US"/>
        </w:rPr>
      </w:pPr>
    </w:p>
    <w:p w:rsidR="00466FA0" w:rsidRDefault="00466FA0" w:rsidP="00466FA0">
      <w:pPr>
        <w:ind w:firstLine="708"/>
        <w:jc w:val="both"/>
        <w:rPr>
          <w:color w:val="000000"/>
          <w:sz w:val="28"/>
          <w:szCs w:val="28"/>
          <w:lang w:val="bg-BG" w:eastAsia="en-US"/>
        </w:rPr>
      </w:pPr>
      <w:r w:rsidRPr="0067534C">
        <w:rPr>
          <w:color w:val="000000"/>
          <w:sz w:val="28"/>
          <w:szCs w:val="28"/>
          <w:lang w:val="bg-BG" w:eastAsia="en-US"/>
        </w:rPr>
        <w:t>На първо място да бъде класиран кандидатът</w:t>
      </w:r>
      <w:r w:rsidRPr="0067534C">
        <w:rPr>
          <w:color w:val="000000"/>
          <w:sz w:val="28"/>
          <w:szCs w:val="28"/>
          <w:lang w:eastAsia="en-US"/>
        </w:rPr>
        <w:t>,</w:t>
      </w:r>
      <w:r w:rsidRPr="0067534C">
        <w:rPr>
          <w:color w:val="000000"/>
          <w:sz w:val="28"/>
          <w:szCs w:val="28"/>
          <w:lang w:val="bg-BG" w:eastAsia="en-US"/>
        </w:rPr>
        <w:t xml:space="preserve"> получил най</w:t>
      </w:r>
      <w:r w:rsidRPr="0067534C">
        <w:rPr>
          <w:color w:val="000000"/>
          <w:sz w:val="28"/>
          <w:szCs w:val="28"/>
          <w:lang w:eastAsia="en-US"/>
        </w:rPr>
        <w:t>-</w:t>
      </w:r>
      <w:r w:rsidRPr="0067534C">
        <w:rPr>
          <w:color w:val="000000"/>
          <w:sz w:val="28"/>
          <w:szCs w:val="28"/>
          <w:lang w:val="bg-BG" w:eastAsia="en-US"/>
        </w:rPr>
        <w:t xml:space="preserve">висока комплексна оценка </w:t>
      </w:r>
      <w:r w:rsidRPr="0067534C">
        <w:rPr>
          <w:b/>
          <w:color w:val="000000"/>
          <w:sz w:val="28"/>
          <w:szCs w:val="28"/>
          <w:lang w:val="bg-BG" w:eastAsia="en-US"/>
        </w:rPr>
        <w:t>К</w:t>
      </w:r>
      <w:r w:rsidRPr="0067534C">
        <w:rPr>
          <w:color w:val="000000"/>
          <w:sz w:val="28"/>
          <w:szCs w:val="28"/>
          <w:lang w:val="bg-BG" w:eastAsia="en-US"/>
        </w:rPr>
        <w:t>.</w:t>
      </w:r>
    </w:p>
    <w:p w:rsidR="00466FA0" w:rsidRPr="0067534C" w:rsidRDefault="00466FA0" w:rsidP="00466FA0">
      <w:pPr>
        <w:ind w:firstLine="708"/>
        <w:jc w:val="both"/>
        <w:rPr>
          <w:color w:val="000000"/>
          <w:sz w:val="28"/>
          <w:szCs w:val="28"/>
          <w:lang w:val="bg-BG" w:eastAsia="en-US"/>
        </w:rPr>
      </w:pPr>
    </w:p>
    <w:p w:rsidR="00466FA0" w:rsidRPr="0067534C" w:rsidRDefault="00466FA0" w:rsidP="00466FA0">
      <w:pPr>
        <w:suppressAutoHyphens/>
        <w:spacing w:line="100" w:lineRule="atLeast"/>
        <w:ind w:left="-142" w:firstLine="709"/>
        <w:jc w:val="both"/>
        <w:rPr>
          <w:b/>
          <w:sz w:val="28"/>
          <w:szCs w:val="28"/>
          <w:lang w:val="bg-BG"/>
        </w:rPr>
      </w:pPr>
      <w:r w:rsidRPr="00D735FE">
        <w:rPr>
          <w:b/>
          <w:sz w:val="28"/>
          <w:szCs w:val="28"/>
          <w:lang w:val="bg-BG"/>
        </w:rPr>
        <w:t>V</w:t>
      </w:r>
      <w:r>
        <w:rPr>
          <w:b/>
          <w:sz w:val="28"/>
          <w:szCs w:val="28"/>
        </w:rPr>
        <w:t>I</w:t>
      </w:r>
      <w:r w:rsidRPr="00D735FE">
        <w:rPr>
          <w:b/>
          <w:sz w:val="28"/>
          <w:szCs w:val="28"/>
          <w:lang w:val="bg-BG"/>
        </w:rPr>
        <w:t xml:space="preserve">. В ДОГОВОРА ЗА </w:t>
      </w:r>
      <w:r>
        <w:rPr>
          <w:b/>
          <w:sz w:val="28"/>
          <w:szCs w:val="28"/>
          <w:lang w:val="bg-BG"/>
        </w:rPr>
        <w:t>НАЕМ</w:t>
      </w:r>
      <w:r w:rsidRPr="00D735FE">
        <w:rPr>
          <w:b/>
          <w:sz w:val="28"/>
          <w:szCs w:val="28"/>
          <w:lang w:val="bg-BG"/>
        </w:rPr>
        <w:t xml:space="preserve"> ДА БЪДАТ ВКЛЮЧЕНИ МИНИМУМ СЛЕДНИТЕ ЗАДЪЛЖЕНИЯ ЗА </w:t>
      </w:r>
      <w:r>
        <w:rPr>
          <w:b/>
          <w:sz w:val="28"/>
          <w:szCs w:val="28"/>
          <w:lang w:val="bg-BG"/>
        </w:rPr>
        <w:t>НАЕМАТЕЛЯ</w:t>
      </w:r>
      <w:r w:rsidRPr="00D735FE">
        <w:rPr>
          <w:b/>
          <w:sz w:val="28"/>
          <w:szCs w:val="28"/>
          <w:lang w:val="bg-BG"/>
        </w:rPr>
        <w:t xml:space="preserve">: 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 w:rsidRPr="00EB6024">
        <w:rPr>
          <w:rFonts w:eastAsia="Calibri"/>
          <w:color w:val="000000"/>
          <w:sz w:val="28"/>
          <w:szCs w:val="28"/>
          <w:lang w:val="bg-BG" w:eastAsia="en-US"/>
        </w:rPr>
        <w:t xml:space="preserve">1.   </w:t>
      </w:r>
      <w:r w:rsidRPr="00EB6024">
        <w:rPr>
          <w:color w:val="000000"/>
          <w:sz w:val="28"/>
          <w:szCs w:val="28"/>
          <w:lang w:val="bg-BG" w:eastAsia="en-US"/>
        </w:rPr>
        <w:t>Наемателят е длъжен да експлоатира обекта при спазване изискванията на Закона за здравето.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2.  </w:t>
      </w:r>
      <w:r w:rsidRPr="00EB6024">
        <w:rPr>
          <w:color w:val="000000"/>
          <w:sz w:val="28"/>
          <w:szCs w:val="28"/>
          <w:lang w:val="bg-BG" w:eastAsia="en-US"/>
        </w:rPr>
        <w:t>Да осигури целогодишно минимум 4/четири/ броя стажантски места за учебно-производствена практика на ученици от 11 и 12 клас.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lastRenderedPageBreak/>
        <w:t xml:space="preserve">3. </w:t>
      </w:r>
      <w:r w:rsidRPr="00EB6024">
        <w:rPr>
          <w:color w:val="000000"/>
          <w:sz w:val="28"/>
          <w:szCs w:val="28"/>
          <w:lang w:val="bg-BG" w:eastAsia="en-US"/>
        </w:rPr>
        <w:t>Наемателят е длъжен да осигури минимум две работни места на ученици по програма „Ученически и студентски практики" по време на проекта.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4. </w:t>
      </w:r>
      <w:r w:rsidRPr="00EB6024">
        <w:rPr>
          <w:color w:val="000000"/>
          <w:sz w:val="28"/>
          <w:szCs w:val="28"/>
          <w:lang w:val="bg-BG" w:eastAsia="en-US"/>
        </w:rPr>
        <w:t xml:space="preserve">Наемателят да осигури 5/пет/ броя </w:t>
      </w:r>
      <w:r w:rsidR="00A62B94">
        <w:rPr>
          <w:color w:val="000000"/>
          <w:sz w:val="28"/>
          <w:szCs w:val="28"/>
          <w:lang w:val="bg-BG" w:eastAsia="en-US"/>
        </w:rPr>
        <w:t xml:space="preserve">годишни </w:t>
      </w:r>
      <w:r w:rsidRPr="00EB6024">
        <w:rPr>
          <w:color w:val="000000"/>
          <w:sz w:val="28"/>
          <w:szCs w:val="28"/>
          <w:lang w:val="bg-BG" w:eastAsia="en-US"/>
        </w:rPr>
        <w:t>стипендии на социално слаби ученици на стойност минимум 50 лв.</w:t>
      </w:r>
      <w:r w:rsidR="00A62B94">
        <w:rPr>
          <w:color w:val="000000"/>
          <w:sz w:val="28"/>
          <w:szCs w:val="28"/>
          <w:lang w:val="bg-BG" w:eastAsia="en-US"/>
        </w:rPr>
        <w:t xml:space="preserve"> за срока на договора,</w:t>
      </w:r>
      <w:r w:rsidRPr="00EB6024">
        <w:rPr>
          <w:color w:val="000000"/>
          <w:sz w:val="28"/>
          <w:szCs w:val="28"/>
          <w:lang w:val="bg-BG" w:eastAsia="en-US"/>
        </w:rPr>
        <w:t xml:space="preserve"> по списък, подаден от Директора на учебното заведение.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5. </w:t>
      </w:r>
      <w:r w:rsidRPr="00EB6024">
        <w:rPr>
          <w:color w:val="000000"/>
          <w:sz w:val="28"/>
          <w:szCs w:val="28"/>
          <w:lang w:val="bg-BG" w:eastAsia="en-US"/>
        </w:rPr>
        <w:t>Наемателят е длъжен да направи предложената в офертата му инвестиция, като представи за одобрение от Наемодателя съответната количествено-стойностна сметка, съответстваща на офертата. Инвестицията следва да бъде извършена в срок, който тече от одобряването на количествено-стойност</w:t>
      </w:r>
      <w:r w:rsidR="00EB386B">
        <w:rPr>
          <w:color w:val="000000"/>
          <w:sz w:val="28"/>
          <w:szCs w:val="28"/>
          <w:lang w:val="bg-BG" w:eastAsia="en-US"/>
        </w:rPr>
        <w:t>ната сметка, но не по-дълъг от 2 години</w:t>
      </w:r>
      <w:r w:rsidRPr="00EB6024">
        <w:rPr>
          <w:color w:val="000000"/>
          <w:sz w:val="28"/>
          <w:szCs w:val="28"/>
          <w:lang w:val="bg-BG" w:eastAsia="en-US"/>
        </w:rPr>
        <w:t xml:space="preserve"> от подписване на договора.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6. </w:t>
      </w:r>
      <w:r w:rsidRPr="00EB6024">
        <w:rPr>
          <w:color w:val="000000"/>
          <w:sz w:val="28"/>
          <w:szCs w:val="28"/>
          <w:lang w:val="bg-BG" w:eastAsia="en-US"/>
        </w:rPr>
        <w:t>Направената инвестиция се доказва с представени съответни документи, фактури за извършена дейност и след получаване на Акт 19 при извършени проверки на обекта от комисия, назначена със Заповед на Заместник-кмет „Култура и образование" при Община Бургас.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val="bg-BG" w:eastAsia="en-US"/>
        </w:rPr>
      </w:pPr>
      <w:r w:rsidRPr="00EB6024">
        <w:rPr>
          <w:rFonts w:eastAsia="Calibri"/>
          <w:color w:val="000000"/>
          <w:sz w:val="28"/>
          <w:szCs w:val="28"/>
          <w:lang w:val="bg-BG" w:eastAsia="en-US"/>
        </w:rPr>
        <w:t xml:space="preserve">7.  </w:t>
      </w:r>
      <w:r w:rsidRPr="00EB6024">
        <w:rPr>
          <w:color w:val="000000"/>
          <w:sz w:val="28"/>
          <w:szCs w:val="28"/>
          <w:lang w:val="bg-BG" w:eastAsia="en-US"/>
        </w:rPr>
        <w:t>В случай че направената инвестиция в материлно-техническата база на училището е с по-голяма стойност от размера на предложената в офертата на наемателя, същият не може да претендира заплащането на разликата от Община Бургас.</w:t>
      </w:r>
      <w:r w:rsidRPr="00EB6024">
        <w:rPr>
          <w:rFonts w:eastAsia="Calibri"/>
          <w:color w:val="000000"/>
          <w:sz w:val="28"/>
          <w:szCs w:val="28"/>
          <w:lang w:val="bg-BG" w:eastAsia="en-US"/>
        </w:rPr>
        <w:t xml:space="preserve"> 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8. </w:t>
      </w:r>
      <w:r w:rsidRPr="00EB6024">
        <w:rPr>
          <w:color w:val="000000"/>
          <w:sz w:val="28"/>
          <w:szCs w:val="28"/>
          <w:lang w:val="bg-BG" w:eastAsia="en-US"/>
        </w:rPr>
        <w:t>Основни и текущи ремонти, реконструкции, преустройства и подобрения в имота да се извършват от наемателя, изцяло за негова сметка, след изрично писмено съгласие от страна на наемодателя, а след прекратяване действието на договора, подобренията остават в собственост на наемодателя и наемателят няма право да претендира заплащането им.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val="bg-BG" w:eastAsia="en-US"/>
        </w:rPr>
      </w:pPr>
      <w:r>
        <w:rPr>
          <w:rFonts w:eastAsia="Calibri"/>
          <w:color w:val="000000"/>
          <w:sz w:val="28"/>
          <w:szCs w:val="28"/>
          <w:lang w:val="bg-BG" w:eastAsia="en-US"/>
        </w:rPr>
        <w:t xml:space="preserve">9. </w:t>
      </w:r>
      <w:r w:rsidRPr="00EB6024">
        <w:rPr>
          <w:color w:val="000000"/>
          <w:sz w:val="28"/>
          <w:szCs w:val="28"/>
          <w:lang w:val="bg-BG" w:eastAsia="en-US"/>
        </w:rPr>
        <w:t>Наемателят поема всички разходи за наетия имот за ел.енергия, топлинна енергия, вода и причинени от него вреди на имота, както и всички разходи по издаване на разрешителни за дейността на обекта.</w:t>
      </w:r>
    </w:p>
    <w:p w:rsidR="00466FA0" w:rsidRPr="00EB6024" w:rsidRDefault="00466FA0" w:rsidP="00466FA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bg-BG" w:eastAsia="en-US"/>
        </w:rPr>
      </w:pPr>
      <w:r w:rsidRPr="00EB6024">
        <w:rPr>
          <w:rFonts w:eastAsia="Calibri"/>
          <w:color w:val="000000"/>
          <w:sz w:val="28"/>
          <w:szCs w:val="28"/>
          <w:lang w:val="bg-BG" w:eastAsia="en-US"/>
        </w:rPr>
        <w:t>10.</w:t>
      </w:r>
      <w:r>
        <w:rPr>
          <w:rFonts w:eastAsia="Calibri"/>
          <w:color w:val="000000"/>
          <w:sz w:val="28"/>
          <w:szCs w:val="28"/>
          <w:lang w:val="bg-BG" w:eastAsia="en-US"/>
        </w:rPr>
        <w:t xml:space="preserve"> </w:t>
      </w:r>
      <w:r w:rsidRPr="00EB6024">
        <w:rPr>
          <w:color w:val="000000"/>
          <w:sz w:val="28"/>
          <w:szCs w:val="28"/>
          <w:lang w:val="bg-BG" w:eastAsia="en-US"/>
        </w:rPr>
        <w:t>Наемателят поема всички отговорности, свързани с изискванията на нормативните документи на РЗИ, БАБХ, Областна инспекция по труда и др. държавни и общински институции, свързани с дейността на обекта.</w:t>
      </w:r>
    </w:p>
    <w:p w:rsidR="0033313F" w:rsidRDefault="0033313F" w:rsidP="007D598A">
      <w:pPr>
        <w:jc w:val="both"/>
        <w:rPr>
          <w:sz w:val="28"/>
          <w:szCs w:val="28"/>
          <w:lang w:val="bg-BG"/>
        </w:rPr>
      </w:pPr>
    </w:p>
    <w:p w:rsidR="0033313F" w:rsidRDefault="0033313F" w:rsidP="002068E3">
      <w:pPr>
        <w:jc w:val="both"/>
        <w:rPr>
          <w:sz w:val="28"/>
          <w:szCs w:val="28"/>
          <w:lang w:val="bg-BG"/>
        </w:rPr>
      </w:pPr>
      <w:r w:rsidRPr="0033313F">
        <w:rPr>
          <w:b/>
          <w:bCs/>
          <w:sz w:val="28"/>
          <w:szCs w:val="28"/>
          <w:lang w:val="ru-RU"/>
        </w:rPr>
        <w:t>Приложение:</w:t>
      </w:r>
      <w:r w:rsidR="002068E3">
        <w:rPr>
          <w:b/>
          <w:bCs/>
          <w:sz w:val="28"/>
          <w:szCs w:val="28"/>
        </w:rPr>
        <w:t xml:space="preserve"> </w:t>
      </w:r>
      <w:r w:rsidR="002068E3">
        <w:rPr>
          <w:sz w:val="28"/>
          <w:szCs w:val="28"/>
          <w:lang w:val="bg-BG"/>
        </w:rPr>
        <w:t>Докладна записка вх. № 67-00-290/19.02.18 г.; Акт № 3612/25.03.2003 г. за ПОС; Пазарна оценка; Схема на обекта</w:t>
      </w:r>
      <w:r w:rsidR="00FD3C28">
        <w:rPr>
          <w:sz w:val="28"/>
          <w:szCs w:val="28"/>
          <w:lang w:val="bg-BG"/>
        </w:rPr>
        <w:t>; Проекто-договор</w:t>
      </w:r>
      <w:r w:rsidR="002068E3">
        <w:rPr>
          <w:sz w:val="28"/>
          <w:szCs w:val="28"/>
          <w:lang w:val="bg-BG"/>
        </w:rPr>
        <w:t>.</w:t>
      </w:r>
    </w:p>
    <w:p w:rsidR="00EB386B" w:rsidRPr="002068E3" w:rsidRDefault="00EB386B" w:rsidP="002068E3">
      <w:pPr>
        <w:jc w:val="both"/>
        <w:rPr>
          <w:sz w:val="28"/>
          <w:szCs w:val="28"/>
          <w:lang w:val="bg-BG"/>
        </w:rPr>
      </w:pPr>
    </w:p>
    <w:p w:rsidR="007D598A" w:rsidRPr="00574E45" w:rsidRDefault="007D598A" w:rsidP="007D598A">
      <w:pPr>
        <w:jc w:val="both"/>
        <w:rPr>
          <w:sz w:val="28"/>
          <w:szCs w:val="28"/>
        </w:rPr>
      </w:pPr>
    </w:p>
    <w:p w:rsidR="007D598A" w:rsidRPr="00040FCC" w:rsidRDefault="008044E0" w:rsidP="007D598A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ДИМИТЪР НИКОЛОВ</w:t>
      </w:r>
    </w:p>
    <w:p w:rsidR="00040FCC" w:rsidRDefault="008044E0" w:rsidP="007D598A">
      <w:pPr>
        <w:jc w:val="both"/>
        <w:rPr>
          <w:i/>
          <w:sz w:val="28"/>
          <w:szCs w:val="28"/>
          <w:lang w:val="bg-BG"/>
        </w:rPr>
      </w:pPr>
      <w:r w:rsidRPr="008044E0">
        <w:rPr>
          <w:i/>
          <w:sz w:val="28"/>
          <w:szCs w:val="28"/>
          <w:lang w:val="bg-BG"/>
        </w:rPr>
        <w:t xml:space="preserve">Кмет на община </w:t>
      </w:r>
      <w:r w:rsidR="00BB269B">
        <w:rPr>
          <w:i/>
          <w:sz w:val="28"/>
          <w:szCs w:val="28"/>
          <w:lang w:val="bg-BG"/>
        </w:rPr>
        <w:t>Б</w:t>
      </w:r>
      <w:r w:rsidRPr="008044E0">
        <w:rPr>
          <w:i/>
          <w:sz w:val="28"/>
          <w:szCs w:val="28"/>
          <w:lang w:val="bg-BG"/>
        </w:rPr>
        <w:t>ургас</w:t>
      </w:r>
    </w:p>
    <w:p w:rsidR="0051307C" w:rsidRDefault="0051307C" w:rsidP="0051307C">
      <w:pPr>
        <w:ind w:right="-64"/>
        <w:rPr>
          <w:sz w:val="28"/>
          <w:lang w:val="bg-BG"/>
        </w:rPr>
      </w:pPr>
    </w:p>
    <w:p w:rsidR="00E525FF" w:rsidRPr="00E525FF" w:rsidRDefault="00E525FF" w:rsidP="00E525FF">
      <w:pPr>
        <w:ind w:right="-64" w:firstLine="720"/>
        <w:rPr>
          <w:sz w:val="28"/>
          <w:lang w:val="bg-BG"/>
        </w:rPr>
      </w:pPr>
    </w:p>
    <w:p w:rsidR="00E525FF" w:rsidRPr="008044E0" w:rsidRDefault="00E525FF" w:rsidP="007D598A">
      <w:pPr>
        <w:jc w:val="both"/>
        <w:rPr>
          <w:i/>
          <w:sz w:val="28"/>
          <w:szCs w:val="28"/>
        </w:rPr>
      </w:pPr>
    </w:p>
    <w:p w:rsidR="00306938" w:rsidRDefault="00306938" w:rsidP="007D598A">
      <w:pPr>
        <w:jc w:val="both"/>
        <w:rPr>
          <w:i/>
          <w:sz w:val="24"/>
          <w:szCs w:val="24"/>
          <w:lang w:val="bg-BG"/>
        </w:rPr>
      </w:pPr>
    </w:p>
    <w:p w:rsidR="008044E0" w:rsidRDefault="008044E0" w:rsidP="007D598A">
      <w:pPr>
        <w:jc w:val="both"/>
        <w:rPr>
          <w:i/>
          <w:sz w:val="24"/>
          <w:szCs w:val="24"/>
          <w:lang w:val="bg-BG"/>
        </w:rPr>
      </w:pPr>
    </w:p>
    <w:p w:rsidR="008044E0" w:rsidRPr="00F87BE7" w:rsidRDefault="008044E0" w:rsidP="007D598A">
      <w:pPr>
        <w:jc w:val="both"/>
        <w:rPr>
          <w:i/>
          <w:sz w:val="24"/>
          <w:szCs w:val="24"/>
          <w:lang w:val="bg-BG"/>
        </w:rPr>
      </w:pPr>
    </w:p>
    <w:p w:rsidR="007D598A" w:rsidRPr="00FF6CF6" w:rsidRDefault="008044E0" w:rsidP="007D598A">
      <w:pPr>
        <w:jc w:val="both"/>
        <w:rPr>
          <w:color w:val="FFFFFF" w:themeColor="background1"/>
          <w:sz w:val="28"/>
          <w:szCs w:val="28"/>
          <w:lang w:val="bg-BG"/>
        </w:rPr>
      </w:pPr>
      <w:r w:rsidRPr="00FF6CF6">
        <w:rPr>
          <w:color w:val="FFFFFF" w:themeColor="background1"/>
          <w:sz w:val="28"/>
          <w:szCs w:val="28"/>
          <w:lang w:val="bg-BG"/>
        </w:rPr>
        <w:t>Изготвил</w:t>
      </w:r>
      <w:r w:rsidR="007D598A" w:rsidRPr="00FF6CF6">
        <w:rPr>
          <w:color w:val="FFFFFF" w:themeColor="background1"/>
          <w:sz w:val="28"/>
          <w:szCs w:val="28"/>
          <w:lang w:val="bg-BG"/>
        </w:rPr>
        <w:t>:</w:t>
      </w:r>
    </w:p>
    <w:p w:rsidR="007D598A" w:rsidRPr="00FF6CF6" w:rsidRDefault="007D598A" w:rsidP="007D598A">
      <w:pPr>
        <w:pStyle w:val="Heading1"/>
        <w:tabs>
          <w:tab w:val="left" w:pos="2205"/>
        </w:tabs>
        <w:rPr>
          <w:color w:val="FFFFFF" w:themeColor="background1"/>
          <w:sz w:val="24"/>
          <w:szCs w:val="24"/>
          <w:lang w:val="ru-RU"/>
        </w:rPr>
      </w:pPr>
      <w:r w:rsidRPr="00FF6CF6">
        <w:rPr>
          <w:color w:val="FFFFFF" w:themeColor="background1"/>
          <w:sz w:val="24"/>
          <w:szCs w:val="24"/>
        </w:rPr>
        <w:t>ТАШО ЖЕЛЕВ</w:t>
      </w:r>
      <w:r w:rsidRPr="00FF6CF6">
        <w:rPr>
          <w:color w:val="FFFFFF" w:themeColor="background1"/>
          <w:sz w:val="24"/>
          <w:szCs w:val="24"/>
        </w:rPr>
        <w:tab/>
      </w:r>
    </w:p>
    <w:p w:rsidR="007D598A" w:rsidRPr="00FF6CF6" w:rsidRDefault="007D598A" w:rsidP="00B811D3">
      <w:pPr>
        <w:pStyle w:val="Heading1"/>
        <w:rPr>
          <w:i/>
          <w:color w:val="FFFFFF" w:themeColor="background1"/>
          <w:sz w:val="24"/>
          <w:szCs w:val="24"/>
          <w:lang w:val="en-US"/>
        </w:rPr>
      </w:pPr>
      <w:r w:rsidRPr="00FF6CF6">
        <w:rPr>
          <w:i/>
          <w:color w:val="FFFFFF" w:themeColor="background1"/>
          <w:sz w:val="24"/>
          <w:szCs w:val="24"/>
        </w:rPr>
        <w:t xml:space="preserve">Директор на дирекция УОС </w:t>
      </w:r>
    </w:p>
    <w:p w:rsidR="00B811D3" w:rsidRPr="00FF6CF6" w:rsidRDefault="00B811D3" w:rsidP="00B811D3">
      <w:pPr>
        <w:rPr>
          <w:color w:val="FFFFFF" w:themeColor="background1"/>
          <w:sz w:val="24"/>
          <w:szCs w:val="24"/>
          <w:lang w:eastAsia="en-US"/>
        </w:rPr>
      </w:pPr>
    </w:p>
    <w:sectPr w:rsidR="00B811D3" w:rsidRPr="00FF6CF6" w:rsidSect="00304817">
      <w:pgSz w:w="12240" w:h="15840"/>
      <w:pgMar w:top="709" w:right="1304" w:bottom="993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760"/>
    <w:multiLevelType w:val="multilevel"/>
    <w:tmpl w:val="24E26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B9879D5"/>
    <w:multiLevelType w:val="hybridMultilevel"/>
    <w:tmpl w:val="8F727B00"/>
    <w:lvl w:ilvl="0" w:tplc="96BADB8E">
      <w:start w:val="1"/>
      <w:numFmt w:val="bullet"/>
      <w:lvlText w:val="-"/>
      <w:lvlJc w:val="left"/>
      <w:pPr>
        <w:ind w:left="26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 w15:restartNumberingAfterBreak="0">
    <w:nsid w:val="0E54576C"/>
    <w:multiLevelType w:val="hybridMultilevel"/>
    <w:tmpl w:val="C9764E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16306"/>
    <w:multiLevelType w:val="multilevel"/>
    <w:tmpl w:val="24E26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EDD10F2"/>
    <w:multiLevelType w:val="multilevel"/>
    <w:tmpl w:val="24E26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6F5B50BD"/>
    <w:multiLevelType w:val="hybridMultilevel"/>
    <w:tmpl w:val="3D4631AC"/>
    <w:lvl w:ilvl="0" w:tplc="5C0EF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8603DBD"/>
    <w:multiLevelType w:val="hybridMultilevel"/>
    <w:tmpl w:val="5AB6918A"/>
    <w:lvl w:ilvl="0" w:tplc="10A0274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98A"/>
    <w:rsid w:val="0000298F"/>
    <w:rsid w:val="000141D2"/>
    <w:rsid w:val="000142A7"/>
    <w:rsid w:val="00022344"/>
    <w:rsid w:val="00034157"/>
    <w:rsid w:val="00040FCC"/>
    <w:rsid w:val="00073B94"/>
    <w:rsid w:val="000818D7"/>
    <w:rsid w:val="0009638F"/>
    <w:rsid w:val="000A5237"/>
    <w:rsid w:val="000B553B"/>
    <w:rsid w:val="000C3477"/>
    <w:rsid w:val="000C76FD"/>
    <w:rsid w:val="000D44AA"/>
    <w:rsid w:val="000D4C25"/>
    <w:rsid w:val="00105F78"/>
    <w:rsid w:val="00111BCE"/>
    <w:rsid w:val="00121782"/>
    <w:rsid w:val="00125B85"/>
    <w:rsid w:val="001332B2"/>
    <w:rsid w:val="0014367C"/>
    <w:rsid w:val="0017198B"/>
    <w:rsid w:val="001A4B47"/>
    <w:rsid w:val="001A6D04"/>
    <w:rsid w:val="001A6E6F"/>
    <w:rsid w:val="001C3C2F"/>
    <w:rsid w:val="001C47D5"/>
    <w:rsid w:val="001E446D"/>
    <w:rsid w:val="002068E3"/>
    <w:rsid w:val="002110EF"/>
    <w:rsid w:val="002233FA"/>
    <w:rsid w:val="00245E8D"/>
    <w:rsid w:val="002636A5"/>
    <w:rsid w:val="00266828"/>
    <w:rsid w:val="00273111"/>
    <w:rsid w:val="00282F30"/>
    <w:rsid w:val="002A10B5"/>
    <w:rsid w:val="002B421C"/>
    <w:rsid w:val="002C579A"/>
    <w:rsid w:val="002D58DF"/>
    <w:rsid w:val="002D7BAE"/>
    <w:rsid w:val="002F7251"/>
    <w:rsid w:val="00304817"/>
    <w:rsid w:val="00306938"/>
    <w:rsid w:val="00317B7C"/>
    <w:rsid w:val="003259A1"/>
    <w:rsid w:val="0033313F"/>
    <w:rsid w:val="00336CBF"/>
    <w:rsid w:val="00342BF0"/>
    <w:rsid w:val="0034396B"/>
    <w:rsid w:val="00351177"/>
    <w:rsid w:val="003829BF"/>
    <w:rsid w:val="003A2B60"/>
    <w:rsid w:val="003B5D7C"/>
    <w:rsid w:val="003D262D"/>
    <w:rsid w:val="003D333E"/>
    <w:rsid w:val="003D4872"/>
    <w:rsid w:val="003D5AEA"/>
    <w:rsid w:val="003E7E64"/>
    <w:rsid w:val="003F73A3"/>
    <w:rsid w:val="00402676"/>
    <w:rsid w:val="00405180"/>
    <w:rsid w:val="004243BB"/>
    <w:rsid w:val="00431118"/>
    <w:rsid w:val="00452D65"/>
    <w:rsid w:val="00466FA0"/>
    <w:rsid w:val="00474E9B"/>
    <w:rsid w:val="00491600"/>
    <w:rsid w:val="004C6320"/>
    <w:rsid w:val="004C78B9"/>
    <w:rsid w:val="004E0609"/>
    <w:rsid w:val="004E1CE4"/>
    <w:rsid w:val="004E2D5F"/>
    <w:rsid w:val="004E57F5"/>
    <w:rsid w:val="004E6B24"/>
    <w:rsid w:val="004E7855"/>
    <w:rsid w:val="004F2535"/>
    <w:rsid w:val="004F5F14"/>
    <w:rsid w:val="00503A8C"/>
    <w:rsid w:val="0051307C"/>
    <w:rsid w:val="005215EA"/>
    <w:rsid w:val="005217F9"/>
    <w:rsid w:val="0052213C"/>
    <w:rsid w:val="00552DCD"/>
    <w:rsid w:val="0056379B"/>
    <w:rsid w:val="005654F0"/>
    <w:rsid w:val="00574E45"/>
    <w:rsid w:val="00583DD5"/>
    <w:rsid w:val="00595691"/>
    <w:rsid w:val="0059666F"/>
    <w:rsid w:val="00597C08"/>
    <w:rsid w:val="005B6A3F"/>
    <w:rsid w:val="005D37F4"/>
    <w:rsid w:val="005D57F6"/>
    <w:rsid w:val="005E7A87"/>
    <w:rsid w:val="00630FD9"/>
    <w:rsid w:val="0063783F"/>
    <w:rsid w:val="0064447F"/>
    <w:rsid w:val="00651F73"/>
    <w:rsid w:val="006600FB"/>
    <w:rsid w:val="00671F5B"/>
    <w:rsid w:val="0067534C"/>
    <w:rsid w:val="006764AD"/>
    <w:rsid w:val="006A5F8B"/>
    <w:rsid w:val="006C1F53"/>
    <w:rsid w:val="006D59CB"/>
    <w:rsid w:val="006D6E35"/>
    <w:rsid w:val="007156CB"/>
    <w:rsid w:val="007214EF"/>
    <w:rsid w:val="00731C25"/>
    <w:rsid w:val="00732D81"/>
    <w:rsid w:val="00795795"/>
    <w:rsid w:val="007960EC"/>
    <w:rsid w:val="007B0529"/>
    <w:rsid w:val="007B519C"/>
    <w:rsid w:val="007C66FD"/>
    <w:rsid w:val="007D3B90"/>
    <w:rsid w:val="007D598A"/>
    <w:rsid w:val="007F4471"/>
    <w:rsid w:val="008016F8"/>
    <w:rsid w:val="008044E0"/>
    <w:rsid w:val="008055D7"/>
    <w:rsid w:val="0083063A"/>
    <w:rsid w:val="00865147"/>
    <w:rsid w:val="00880B51"/>
    <w:rsid w:val="00880F7B"/>
    <w:rsid w:val="008B66A7"/>
    <w:rsid w:val="008C05C5"/>
    <w:rsid w:val="009002F6"/>
    <w:rsid w:val="0091071E"/>
    <w:rsid w:val="009223CB"/>
    <w:rsid w:val="00946428"/>
    <w:rsid w:val="00956C48"/>
    <w:rsid w:val="009611F2"/>
    <w:rsid w:val="00961D06"/>
    <w:rsid w:val="00967BCF"/>
    <w:rsid w:val="009814C5"/>
    <w:rsid w:val="009B5DAE"/>
    <w:rsid w:val="009E0D43"/>
    <w:rsid w:val="009E77AD"/>
    <w:rsid w:val="00A01CBB"/>
    <w:rsid w:val="00A021EB"/>
    <w:rsid w:val="00A16FAB"/>
    <w:rsid w:val="00A2191D"/>
    <w:rsid w:val="00A24EA4"/>
    <w:rsid w:val="00A30FE3"/>
    <w:rsid w:val="00A4024E"/>
    <w:rsid w:val="00A62B94"/>
    <w:rsid w:val="00A802C6"/>
    <w:rsid w:val="00A838A4"/>
    <w:rsid w:val="00A87510"/>
    <w:rsid w:val="00A92D14"/>
    <w:rsid w:val="00AA2494"/>
    <w:rsid w:val="00AA3D05"/>
    <w:rsid w:val="00AB6639"/>
    <w:rsid w:val="00AC0643"/>
    <w:rsid w:val="00AD252F"/>
    <w:rsid w:val="00AD327A"/>
    <w:rsid w:val="00AF3FF9"/>
    <w:rsid w:val="00B07497"/>
    <w:rsid w:val="00B229C8"/>
    <w:rsid w:val="00B23997"/>
    <w:rsid w:val="00B32DC9"/>
    <w:rsid w:val="00B60B41"/>
    <w:rsid w:val="00B811D3"/>
    <w:rsid w:val="00B91BB2"/>
    <w:rsid w:val="00BB269B"/>
    <w:rsid w:val="00BF489D"/>
    <w:rsid w:val="00C025D5"/>
    <w:rsid w:val="00C03E92"/>
    <w:rsid w:val="00C228F3"/>
    <w:rsid w:val="00C33859"/>
    <w:rsid w:val="00C64897"/>
    <w:rsid w:val="00C8336E"/>
    <w:rsid w:val="00C863EC"/>
    <w:rsid w:val="00C919F2"/>
    <w:rsid w:val="00C946A6"/>
    <w:rsid w:val="00C95D81"/>
    <w:rsid w:val="00CA241B"/>
    <w:rsid w:val="00CA31A5"/>
    <w:rsid w:val="00CB3075"/>
    <w:rsid w:val="00CB5E47"/>
    <w:rsid w:val="00CD6413"/>
    <w:rsid w:val="00CE33E8"/>
    <w:rsid w:val="00D062A1"/>
    <w:rsid w:val="00D5218F"/>
    <w:rsid w:val="00D66A9D"/>
    <w:rsid w:val="00D735FE"/>
    <w:rsid w:val="00D86200"/>
    <w:rsid w:val="00D90CC0"/>
    <w:rsid w:val="00DA7DAC"/>
    <w:rsid w:val="00DB1181"/>
    <w:rsid w:val="00DB2F45"/>
    <w:rsid w:val="00DD7B2D"/>
    <w:rsid w:val="00E07CDF"/>
    <w:rsid w:val="00E40944"/>
    <w:rsid w:val="00E525FF"/>
    <w:rsid w:val="00E91FA4"/>
    <w:rsid w:val="00E96219"/>
    <w:rsid w:val="00EB0C86"/>
    <w:rsid w:val="00EB386B"/>
    <w:rsid w:val="00EB6024"/>
    <w:rsid w:val="00ED1950"/>
    <w:rsid w:val="00ED4D5C"/>
    <w:rsid w:val="00EF051D"/>
    <w:rsid w:val="00F14245"/>
    <w:rsid w:val="00F20C08"/>
    <w:rsid w:val="00F339A3"/>
    <w:rsid w:val="00F42759"/>
    <w:rsid w:val="00F51A89"/>
    <w:rsid w:val="00F63E82"/>
    <w:rsid w:val="00F654FF"/>
    <w:rsid w:val="00F84FDA"/>
    <w:rsid w:val="00F87BE7"/>
    <w:rsid w:val="00FA1C4E"/>
    <w:rsid w:val="00FA58A9"/>
    <w:rsid w:val="00FA5E0D"/>
    <w:rsid w:val="00FA6407"/>
    <w:rsid w:val="00FD1003"/>
    <w:rsid w:val="00FD3C28"/>
    <w:rsid w:val="00FE7E9D"/>
    <w:rsid w:val="00FF6885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5AD4D-55EE-46D8-B87F-EE63742F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7D598A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7D598A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qFormat/>
    <w:rsid w:val="007D598A"/>
    <w:pPr>
      <w:keepNext/>
      <w:outlineLvl w:val="2"/>
    </w:pPr>
    <w:rPr>
      <w:sz w:val="28"/>
      <w:lang w:val="bg-BG" w:eastAsia="en-US"/>
    </w:rPr>
  </w:style>
  <w:style w:type="paragraph" w:styleId="Heading6">
    <w:name w:val="heading 6"/>
    <w:basedOn w:val="Normal"/>
    <w:next w:val="Normal"/>
    <w:link w:val="Heading6Char"/>
    <w:qFormat/>
    <w:rsid w:val="007D598A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598A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7D598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7D598A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7D598A"/>
    <w:rPr>
      <w:rFonts w:ascii="Calibri" w:eastAsia="Times New Roman" w:hAnsi="Calibri" w:cs="Times New Roman"/>
      <w:b/>
      <w:bCs/>
      <w:lang w:val="en-US" w:eastAsia="x-none"/>
    </w:rPr>
  </w:style>
  <w:style w:type="paragraph" w:styleId="BodyTextIndent">
    <w:name w:val="Body Text Indent"/>
    <w:basedOn w:val="Normal"/>
    <w:link w:val="BodyTextIndentChar"/>
    <w:rsid w:val="007D598A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7D598A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7D598A"/>
    <w:pPr>
      <w:spacing w:after="120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7D598A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Header">
    <w:name w:val="header"/>
    <w:basedOn w:val="Normal"/>
    <w:link w:val="HeaderChar"/>
    <w:rsid w:val="007D598A"/>
    <w:pPr>
      <w:tabs>
        <w:tab w:val="center" w:pos="4536"/>
        <w:tab w:val="right" w:pos="9072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D59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3">
    <w:name w:val="Body Text 3"/>
    <w:basedOn w:val="Normal"/>
    <w:link w:val="BodyText3Char"/>
    <w:rsid w:val="007D598A"/>
    <w:pPr>
      <w:spacing w:after="120"/>
    </w:pPr>
    <w:rPr>
      <w:sz w:val="16"/>
      <w:szCs w:val="16"/>
      <w:lang w:eastAsia="x-none"/>
    </w:rPr>
  </w:style>
  <w:style w:type="character" w:customStyle="1" w:styleId="BodyText3Char">
    <w:name w:val="Body Text 3 Char"/>
    <w:basedOn w:val="DefaultParagraphFont"/>
    <w:link w:val="BodyText3"/>
    <w:rsid w:val="007D598A"/>
    <w:rPr>
      <w:rFonts w:ascii="Times New Roman" w:eastAsia="Times New Roman" w:hAnsi="Times New Roman" w:cs="Times New Roman"/>
      <w:sz w:val="16"/>
      <w:szCs w:val="16"/>
      <w:lang w:val="en-US" w:eastAsia="x-none"/>
    </w:rPr>
  </w:style>
  <w:style w:type="paragraph" w:styleId="ListParagraph">
    <w:name w:val="List Paragraph"/>
    <w:basedOn w:val="Normal"/>
    <w:uiPriority w:val="34"/>
    <w:qFormat/>
    <w:rsid w:val="00EB0C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3CB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49EA3-5017-45A7-92F7-9BCF8C045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3406</Words>
  <Characters>19415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Gergana Chanakova</cp:lastModifiedBy>
  <cp:revision>2</cp:revision>
  <cp:lastPrinted>2018-09-05T07:13:00Z</cp:lastPrinted>
  <dcterms:created xsi:type="dcterms:W3CDTF">2018-09-10T09:30:00Z</dcterms:created>
  <dcterms:modified xsi:type="dcterms:W3CDTF">2018-09-10T09:30:00Z</dcterms:modified>
</cp:coreProperties>
</file>