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3AC" w:rsidRPr="00241907" w:rsidRDefault="00C723AC" w:rsidP="00C723AC">
      <w:pPr>
        <w:keepNext/>
        <w:jc w:val="center"/>
        <w:outlineLvl w:val="0"/>
        <w:rPr>
          <w:b/>
          <w:spacing w:val="100"/>
        </w:rPr>
      </w:pPr>
      <w:r w:rsidRPr="00241907">
        <w:rPr>
          <w:noProof/>
        </w:rPr>
        <w:drawing>
          <wp:anchor distT="0" distB="0" distL="114300" distR="114300" simplePos="0" relativeHeight="251660288" behindDoc="0" locked="0" layoutInCell="1" allowOverlap="1" wp14:anchorId="7C75022C" wp14:editId="2FE14740">
            <wp:simplePos x="0" y="0"/>
            <wp:positionH relativeFrom="column">
              <wp:posOffset>-342900</wp:posOffset>
            </wp:positionH>
            <wp:positionV relativeFrom="paragraph">
              <wp:posOffset>-9525</wp:posOffset>
            </wp:positionV>
            <wp:extent cx="714375" cy="1066800"/>
            <wp:effectExtent l="0" t="0" r="9525" b="0"/>
            <wp:wrapNone/>
            <wp:docPr id="3" name="Picture 3" descr="Description: Description: Description: Description: 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Description: Description: G_1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1907">
        <w:rPr>
          <w:noProof/>
        </w:rPr>
        <w:drawing>
          <wp:anchor distT="0" distB="0" distL="114300" distR="114300" simplePos="0" relativeHeight="251661312" behindDoc="0" locked="0" layoutInCell="1" allowOverlap="1" wp14:anchorId="70772010" wp14:editId="25160066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2" name="Picture 2" descr="Description: Description: Description: Description: 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Description: Description: Description: ISO_9001-14001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1907">
        <w:rPr>
          <w:b/>
          <w:spacing w:val="100"/>
        </w:rPr>
        <w:t>ОБЩИНА БУРГАС</w:t>
      </w:r>
    </w:p>
    <w:p w:rsidR="00C723AC" w:rsidRPr="00241907" w:rsidRDefault="00C723AC" w:rsidP="00C723AC">
      <w:pPr>
        <w:jc w:val="center"/>
      </w:pPr>
      <w:r w:rsidRPr="00241907">
        <w:t xml:space="preserve">8000 Бургас, </w:t>
      </w:r>
      <w:proofErr w:type="spellStart"/>
      <w:r w:rsidRPr="00241907">
        <w:t>ул</w:t>
      </w:r>
      <w:proofErr w:type="spellEnd"/>
      <w:r w:rsidRPr="00241907">
        <w:t>.”Александровска” № 26</w:t>
      </w:r>
    </w:p>
    <w:p w:rsidR="00C723AC" w:rsidRPr="00241907" w:rsidRDefault="00C723AC" w:rsidP="00C723AC">
      <w:pPr>
        <w:jc w:val="center"/>
      </w:pPr>
      <w:r w:rsidRPr="00241907">
        <w:t>тел.</w:t>
      </w:r>
      <w:r w:rsidRPr="00241907">
        <w:rPr>
          <w:lang w:val="ru-RU"/>
        </w:rPr>
        <w:t xml:space="preserve"> </w:t>
      </w:r>
      <w:r w:rsidRPr="00241907">
        <w:t>централа: 056/ 84 09 15-19; факс: 056/ 84 13 14</w:t>
      </w:r>
    </w:p>
    <w:p w:rsidR="00C723AC" w:rsidRPr="00241907" w:rsidRDefault="00F53BC2" w:rsidP="00C723AC">
      <w:pPr>
        <w:jc w:val="center"/>
      </w:pPr>
      <w:hyperlink r:id="rId10" w:history="1">
        <w:r w:rsidR="00C723AC" w:rsidRPr="00241907">
          <w:rPr>
            <w:lang w:val="pt-BR"/>
          </w:rPr>
          <w:t>www</w:t>
        </w:r>
        <w:r w:rsidR="00C723AC" w:rsidRPr="00241907">
          <w:t>.</w:t>
        </w:r>
        <w:r w:rsidR="00C723AC" w:rsidRPr="00241907">
          <w:rPr>
            <w:lang w:val="pt-BR"/>
          </w:rPr>
          <w:t>burgas</w:t>
        </w:r>
        <w:r w:rsidR="00C723AC" w:rsidRPr="00241907">
          <w:t>.</w:t>
        </w:r>
        <w:r w:rsidR="00C723AC" w:rsidRPr="00241907">
          <w:rPr>
            <w:lang w:val="pt-BR"/>
          </w:rPr>
          <w:t>bg</w:t>
        </w:r>
      </w:hyperlink>
      <w:r w:rsidR="00C723AC" w:rsidRPr="00241907">
        <w:rPr>
          <w:lang w:val="ru-RU"/>
        </w:rPr>
        <w:t xml:space="preserve">; </w:t>
      </w:r>
      <w:r w:rsidR="00C723AC" w:rsidRPr="00241907">
        <w:t xml:space="preserve">електронна поща: </w:t>
      </w:r>
      <w:r w:rsidR="00C723AC" w:rsidRPr="00241907">
        <w:rPr>
          <w:lang w:val="pt-BR"/>
        </w:rPr>
        <w:t>obs</w:t>
      </w:r>
      <w:r w:rsidR="00C723AC" w:rsidRPr="00241907">
        <w:rPr>
          <w:lang w:val="en-US"/>
        </w:rPr>
        <w:t>h</w:t>
      </w:r>
      <w:r w:rsidR="00C723AC" w:rsidRPr="00241907">
        <w:rPr>
          <w:lang w:val="pt-BR"/>
        </w:rPr>
        <w:t>tina</w:t>
      </w:r>
      <w:r w:rsidR="00C723AC" w:rsidRPr="00241907">
        <w:t>@</w:t>
      </w:r>
      <w:r w:rsidR="00C723AC" w:rsidRPr="00241907">
        <w:rPr>
          <w:lang w:val="pt-BR"/>
        </w:rPr>
        <w:t>burgas</w:t>
      </w:r>
      <w:r w:rsidR="00C723AC" w:rsidRPr="00241907">
        <w:t>.</w:t>
      </w:r>
      <w:r w:rsidR="00C723AC" w:rsidRPr="00241907">
        <w:rPr>
          <w:lang w:val="pt-BR"/>
        </w:rPr>
        <w:t>bg</w:t>
      </w:r>
    </w:p>
    <w:p w:rsidR="00C723AC" w:rsidRPr="00CE0111" w:rsidRDefault="00C723AC" w:rsidP="00C723AC">
      <w:pPr>
        <w:ind w:firstLine="708"/>
      </w:pPr>
      <w:r w:rsidRPr="00CE0111"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581A02D3" wp14:editId="78EB3436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B6349E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C723AC" w:rsidRPr="00CE0111" w:rsidRDefault="00C723AC" w:rsidP="00C723AC">
      <w:r w:rsidRPr="00CE0111">
        <w:tab/>
      </w:r>
      <w:r w:rsidRPr="00CE0111">
        <w:tab/>
      </w:r>
    </w:p>
    <w:p w:rsidR="00C723AC" w:rsidRPr="00046126" w:rsidRDefault="00C723AC" w:rsidP="00C723AC">
      <w:pPr>
        <w:rPr>
          <w:sz w:val="28"/>
          <w:szCs w:val="28"/>
        </w:rPr>
      </w:pPr>
    </w:p>
    <w:p w:rsidR="00C723AC" w:rsidRPr="00046126" w:rsidRDefault="00C723AC" w:rsidP="00C723AC">
      <w:pPr>
        <w:rPr>
          <w:sz w:val="28"/>
          <w:szCs w:val="28"/>
        </w:rPr>
      </w:pPr>
    </w:p>
    <w:p w:rsidR="00C723AC" w:rsidRPr="00EE36DD" w:rsidRDefault="00C723AC" w:rsidP="00C723AC">
      <w:pPr>
        <w:pStyle w:val="BodyTextIndent"/>
        <w:ind w:left="0"/>
        <w:rPr>
          <w:b/>
          <w:sz w:val="24"/>
          <w:szCs w:val="24"/>
        </w:rPr>
      </w:pPr>
    </w:p>
    <w:p w:rsidR="00C723AC" w:rsidRPr="00EE36DD" w:rsidRDefault="00C723AC" w:rsidP="00C723AC">
      <w:pPr>
        <w:pStyle w:val="BodyTextIndent"/>
        <w:ind w:left="0"/>
        <w:rPr>
          <w:b/>
          <w:sz w:val="24"/>
          <w:szCs w:val="24"/>
        </w:rPr>
      </w:pPr>
      <w:r w:rsidRPr="00EE36DD">
        <w:rPr>
          <w:b/>
          <w:sz w:val="24"/>
          <w:szCs w:val="24"/>
        </w:rPr>
        <w:t>ДО</w:t>
      </w:r>
    </w:p>
    <w:p w:rsidR="00C723AC" w:rsidRPr="00EE36DD" w:rsidRDefault="00C723AC" w:rsidP="00C723AC">
      <w:pPr>
        <w:pStyle w:val="BodyTextIndent"/>
        <w:ind w:left="0"/>
        <w:rPr>
          <w:b/>
          <w:sz w:val="24"/>
          <w:szCs w:val="24"/>
        </w:rPr>
      </w:pPr>
      <w:r w:rsidRPr="00EE36DD">
        <w:rPr>
          <w:b/>
          <w:sz w:val="24"/>
          <w:szCs w:val="24"/>
        </w:rPr>
        <w:t>ОБЩИНСКИ СЪВЕТ</w:t>
      </w:r>
    </w:p>
    <w:p w:rsidR="00C723AC" w:rsidRPr="00EE36DD" w:rsidRDefault="00C723AC" w:rsidP="00C723AC">
      <w:pPr>
        <w:pStyle w:val="BodyTextIndent"/>
        <w:ind w:left="0"/>
        <w:rPr>
          <w:b/>
          <w:sz w:val="24"/>
          <w:szCs w:val="24"/>
        </w:rPr>
      </w:pPr>
      <w:r w:rsidRPr="00EE36DD">
        <w:rPr>
          <w:b/>
          <w:sz w:val="24"/>
          <w:szCs w:val="24"/>
        </w:rPr>
        <w:t>ГР. БУРГАС</w:t>
      </w:r>
    </w:p>
    <w:p w:rsidR="00C723AC" w:rsidRPr="00EE36DD" w:rsidRDefault="00C723AC" w:rsidP="00C723AC">
      <w:pPr>
        <w:pStyle w:val="BodyTextIndent"/>
        <w:ind w:left="0"/>
        <w:rPr>
          <w:b/>
          <w:sz w:val="24"/>
          <w:szCs w:val="24"/>
        </w:rPr>
      </w:pPr>
    </w:p>
    <w:p w:rsidR="00C723AC" w:rsidRDefault="00C723AC" w:rsidP="00C723AC">
      <w:pPr>
        <w:pStyle w:val="BodyTextIndent"/>
        <w:ind w:left="0"/>
        <w:rPr>
          <w:b/>
          <w:sz w:val="24"/>
          <w:szCs w:val="24"/>
        </w:rPr>
      </w:pPr>
    </w:p>
    <w:p w:rsidR="00711FC4" w:rsidRPr="00EE36DD" w:rsidRDefault="00711FC4" w:rsidP="00C723AC">
      <w:pPr>
        <w:pStyle w:val="BodyTextIndent"/>
        <w:ind w:left="0"/>
        <w:rPr>
          <w:b/>
          <w:sz w:val="24"/>
          <w:szCs w:val="24"/>
        </w:rPr>
      </w:pPr>
    </w:p>
    <w:p w:rsidR="00C723AC" w:rsidRPr="00EE36DD" w:rsidRDefault="00C723AC" w:rsidP="00C723AC">
      <w:pPr>
        <w:pStyle w:val="BodyTextIndent"/>
        <w:ind w:left="0"/>
        <w:rPr>
          <w:b/>
          <w:sz w:val="24"/>
          <w:szCs w:val="24"/>
        </w:rPr>
      </w:pPr>
    </w:p>
    <w:p w:rsidR="00C723AC" w:rsidRPr="00EE36DD" w:rsidRDefault="00C723AC" w:rsidP="00C723AC">
      <w:pPr>
        <w:pStyle w:val="BodyTextIndent"/>
        <w:ind w:left="0"/>
        <w:jc w:val="center"/>
        <w:rPr>
          <w:b/>
          <w:sz w:val="24"/>
          <w:szCs w:val="24"/>
        </w:rPr>
      </w:pPr>
      <w:r w:rsidRPr="00EE36DD">
        <w:rPr>
          <w:b/>
          <w:sz w:val="24"/>
          <w:szCs w:val="24"/>
        </w:rPr>
        <w:t>ДОКЛАДНА ЗАПИСКА</w:t>
      </w:r>
    </w:p>
    <w:p w:rsidR="00C723AC" w:rsidRPr="00EE36DD" w:rsidRDefault="00C723AC" w:rsidP="00C723AC">
      <w:pPr>
        <w:pStyle w:val="BodyTextIndent"/>
        <w:ind w:left="0"/>
        <w:jc w:val="center"/>
        <w:rPr>
          <w:b/>
          <w:sz w:val="24"/>
          <w:szCs w:val="24"/>
        </w:rPr>
      </w:pPr>
    </w:p>
    <w:p w:rsidR="00235FE5" w:rsidRPr="00EE36DD" w:rsidRDefault="00235FE5" w:rsidP="00235FE5">
      <w:pPr>
        <w:jc w:val="center"/>
        <w:rPr>
          <w:b/>
        </w:rPr>
      </w:pPr>
      <w:r w:rsidRPr="00EE36DD">
        <w:rPr>
          <w:b/>
        </w:rPr>
        <w:t xml:space="preserve">ОТ </w:t>
      </w:r>
      <w:r w:rsidR="00C07AF2" w:rsidRPr="00EE36DD">
        <w:rPr>
          <w:b/>
        </w:rPr>
        <w:t>ДИМИТЪР НИКОЛОВ</w:t>
      </w:r>
      <w:r w:rsidRPr="00EE36DD">
        <w:rPr>
          <w:b/>
        </w:rPr>
        <w:t xml:space="preserve"> - </w:t>
      </w:r>
      <w:r w:rsidR="00C07AF2" w:rsidRPr="00EE36DD">
        <w:rPr>
          <w:b/>
        </w:rPr>
        <w:t>КМЕТ НА ОБЩИНА БУРГАС</w:t>
      </w:r>
    </w:p>
    <w:p w:rsidR="00235FE5" w:rsidRPr="00EE36DD" w:rsidRDefault="00C07AF2" w:rsidP="00235FE5">
      <w:pPr>
        <w:jc w:val="center"/>
        <w:rPr>
          <w:b/>
        </w:rPr>
      </w:pPr>
      <w:r w:rsidRPr="00EE36DD">
        <w:rPr>
          <w:b/>
        </w:rPr>
        <w:t xml:space="preserve"> </w:t>
      </w:r>
    </w:p>
    <w:p w:rsidR="00235FE5" w:rsidRPr="00EE36DD" w:rsidRDefault="00235FE5" w:rsidP="00235FE5">
      <w:pPr>
        <w:jc w:val="both"/>
        <w:rPr>
          <w:b/>
        </w:rPr>
      </w:pPr>
    </w:p>
    <w:p w:rsidR="00C723AC" w:rsidRPr="00EE36DD" w:rsidRDefault="00C723AC" w:rsidP="00C723AC">
      <w:pPr>
        <w:jc w:val="center"/>
        <w:rPr>
          <w:b/>
        </w:rPr>
      </w:pPr>
      <w:r w:rsidRPr="00EE36DD">
        <w:rPr>
          <w:b/>
        </w:rPr>
        <w:t xml:space="preserve"> </w:t>
      </w:r>
    </w:p>
    <w:p w:rsidR="00C723AC" w:rsidRPr="00EE36DD" w:rsidRDefault="00C723AC" w:rsidP="00C723AC">
      <w:pPr>
        <w:pStyle w:val="BodyTextIndent"/>
        <w:ind w:left="0"/>
        <w:rPr>
          <w:sz w:val="24"/>
          <w:szCs w:val="24"/>
        </w:rPr>
      </w:pPr>
      <w:r w:rsidRPr="00EE36DD">
        <w:rPr>
          <w:b/>
          <w:sz w:val="24"/>
          <w:szCs w:val="24"/>
        </w:rPr>
        <w:t>ОТНОСНО</w:t>
      </w:r>
      <w:r w:rsidRPr="00EE36DD">
        <w:rPr>
          <w:sz w:val="24"/>
          <w:szCs w:val="24"/>
        </w:rPr>
        <w:t xml:space="preserve">: Упълномощаване на представител на Община Бургас в </w:t>
      </w:r>
      <w:r w:rsidR="009C5043">
        <w:rPr>
          <w:sz w:val="24"/>
          <w:szCs w:val="24"/>
        </w:rPr>
        <w:t>редовното О</w:t>
      </w:r>
      <w:r w:rsidR="001240AA" w:rsidRPr="00EE36DD">
        <w:rPr>
          <w:sz w:val="24"/>
          <w:szCs w:val="24"/>
        </w:rPr>
        <w:t xml:space="preserve">бщо събрание на акционерите на </w:t>
      </w:r>
      <w:r w:rsidR="009C5043">
        <w:rPr>
          <w:sz w:val="24"/>
          <w:szCs w:val="24"/>
        </w:rPr>
        <w:t>„</w:t>
      </w:r>
      <w:r w:rsidR="001240AA" w:rsidRPr="00EE36DD">
        <w:rPr>
          <w:sz w:val="24"/>
          <w:szCs w:val="24"/>
        </w:rPr>
        <w:t xml:space="preserve">Професионален футболен клуб „Нефтохимик Бургас 1962“ АД, свикано на </w:t>
      </w:r>
      <w:r w:rsidR="00256150">
        <w:rPr>
          <w:sz w:val="24"/>
          <w:szCs w:val="24"/>
        </w:rPr>
        <w:t xml:space="preserve">14.03.2019 г. </w:t>
      </w:r>
      <w:r w:rsidR="001240AA" w:rsidRPr="00EE36DD">
        <w:rPr>
          <w:sz w:val="24"/>
          <w:szCs w:val="24"/>
        </w:rPr>
        <w:t xml:space="preserve">и </w:t>
      </w:r>
      <w:r w:rsidR="00197FDD" w:rsidRPr="00EE36DD">
        <w:rPr>
          <w:sz w:val="24"/>
          <w:szCs w:val="24"/>
        </w:rPr>
        <w:t xml:space="preserve">определяне начина на гласуване на </w:t>
      </w:r>
      <w:proofErr w:type="spellStart"/>
      <w:r w:rsidR="00197FDD" w:rsidRPr="00EE36DD">
        <w:rPr>
          <w:sz w:val="24"/>
          <w:szCs w:val="24"/>
        </w:rPr>
        <w:t>проекто</w:t>
      </w:r>
      <w:proofErr w:type="spellEnd"/>
      <w:r w:rsidR="00197FDD" w:rsidRPr="00EE36DD">
        <w:rPr>
          <w:sz w:val="24"/>
          <w:szCs w:val="24"/>
        </w:rPr>
        <w:t>-решенията</w:t>
      </w:r>
      <w:r w:rsidR="001240AA" w:rsidRPr="00EE36DD">
        <w:rPr>
          <w:sz w:val="24"/>
          <w:szCs w:val="24"/>
        </w:rPr>
        <w:t>, посочени в дневния ред.</w:t>
      </w:r>
    </w:p>
    <w:p w:rsidR="001240AA" w:rsidRDefault="001240AA" w:rsidP="00C723AC">
      <w:pPr>
        <w:pStyle w:val="BodyTextIndent"/>
        <w:ind w:left="0"/>
        <w:rPr>
          <w:sz w:val="24"/>
          <w:szCs w:val="24"/>
        </w:rPr>
      </w:pPr>
    </w:p>
    <w:p w:rsidR="00711FC4" w:rsidRPr="00EE36DD" w:rsidRDefault="00711FC4" w:rsidP="00C723AC">
      <w:pPr>
        <w:pStyle w:val="BodyTextIndent"/>
        <w:ind w:left="0"/>
        <w:rPr>
          <w:sz w:val="24"/>
          <w:szCs w:val="24"/>
        </w:rPr>
      </w:pPr>
    </w:p>
    <w:p w:rsidR="00C723AC" w:rsidRPr="00EE36DD" w:rsidRDefault="00C723AC" w:rsidP="00C723AC">
      <w:pPr>
        <w:pStyle w:val="BodyTextIndent"/>
        <w:ind w:left="0"/>
        <w:rPr>
          <w:sz w:val="24"/>
          <w:szCs w:val="24"/>
        </w:rPr>
      </w:pPr>
    </w:p>
    <w:p w:rsidR="00C723AC" w:rsidRDefault="00C723AC" w:rsidP="00C723AC">
      <w:pPr>
        <w:pStyle w:val="BodyTextIndent"/>
        <w:ind w:left="0" w:firstLine="708"/>
        <w:rPr>
          <w:b/>
          <w:sz w:val="24"/>
          <w:szCs w:val="24"/>
        </w:rPr>
      </w:pPr>
      <w:r w:rsidRPr="00EE36DD">
        <w:rPr>
          <w:b/>
          <w:sz w:val="24"/>
          <w:szCs w:val="24"/>
        </w:rPr>
        <w:t>УВАЖАЕМИ ОБЩИНСКИ СЪВЕТНИЦИ,</w:t>
      </w:r>
    </w:p>
    <w:p w:rsidR="009C5043" w:rsidRPr="00EE36DD" w:rsidRDefault="009C5043" w:rsidP="00C723AC">
      <w:pPr>
        <w:pStyle w:val="BodyTextIndent"/>
        <w:ind w:left="0" w:firstLine="708"/>
        <w:rPr>
          <w:b/>
          <w:sz w:val="24"/>
          <w:szCs w:val="24"/>
        </w:rPr>
      </w:pPr>
    </w:p>
    <w:p w:rsidR="002519F9" w:rsidRDefault="009E3102" w:rsidP="002519F9">
      <w:pPr>
        <w:ind w:firstLine="708"/>
        <w:jc w:val="both"/>
      </w:pPr>
      <w:r w:rsidRPr="00EE36DD">
        <w:t>В Община Бургас постъпи покан</w:t>
      </w:r>
      <w:r w:rsidR="00256150">
        <w:t>а вх. №26-00-77/06.02.2019</w:t>
      </w:r>
      <w:r w:rsidRPr="00EE36DD">
        <w:t xml:space="preserve"> г. </w:t>
      </w:r>
      <w:r w:rsidR="00090280" w:rsidRPr="00EE36DD">
        <w:t xml:space="preserve">за свикване на </w:t>
      </w:r>
      <w:r w:rsidR="009C5043">
        <w:t>редовно</w:t>
      </w:r>
      <w:r w:rsidR="00090280" w:rsidRPr="00EE36DD">
        <w:t xml:space="preserve"> </w:t>
      </w:r>
      <w:r w:rsidR="009C5043">
        <w:t>О</w:t>
      </w:r>
      <w:r w:rsidR="00090280" w:rsidRPr="00EE36DD">
        <w:t xml:space="preserve">бщо събрание на акционерите на </w:t>
      </w:r>
      <w:r w:rsidR="009C5043">
        <w:t>„</w:t>
      </w:r>
      <w:r w:rsidR="00090280" w:rsidRPr="00EE36DD">
        <w:t>Професионален футболен клуб „Нефтохимик Бургас 1962“ АД</w:t>
      </w:r>
      <w:r w:rsidR="002519F9" w:rsidRPr="00EE36DD">
        <w:t>,</w:t>
      </w:r>
      <w:r w:rsidR="00090280" w:rsidRPr="00EE36DD">
        <w:t xml:space="preserve"> </w:t>
      </w:r>
      <w:r w:rsidR="002519F9" w:rsidRPr="00EE36DD">
        <w:t xml:space="preserve">в която е посочено, че същото ще се проведе на </w:t>
      </w:r>
      <w:r w:rsidR="00256150">
        <w:t>14 март</w:t>
      </w:r>
      <w:r w:rsidR="002519F9" w:rsidRPr="00EE36DD">
        <w:t xml:space="preserve"> 201</w:t>
      </w:r>
      <w:r w:rsidR="00256150">
        <w:t>9</w:t>
      </w:r>
      <w:r w:rsidR="002519F9" w:rsidRPr="00EE36DD">
        <w:t xml:space="preserve"> г. (</w:t>
      </w:r>
      <w:r w:rsidR="00241907">
        <w:t>четвъртък</w:t>
      </w:r>
      <w:r w:rsidR="002519F9" w:rsidRPr="00EE36DD">
        <w:t>) от 1</w:t>
      </w:r>
      <w:r w:rsidR="00256150">
        <w:t>7</w:t>
      </w:r>
      <w:r w:rsidR="008C0084">
        <w:t>:</w:t>
      </w:r>
      <w:r w:rsidR="00084782">
        <w:t>3</w:t>
      </w:r>
      <w:r w:rsidR="002519F9" w:rsidRPr="00EE36DD">
        <w:t xml:space="preserve">0 ч. в </w:t>
      </w:r>
      <w:r w:rsidR="008C0084">
        <w:t>седалището на дружествот</w:t>
      </w:r>
      <w:r w:rsidR="00256150">
        <w:t>о в гр.</w:t>
      </w:r>
      <w:r w:rsidR="0061122E">
        <w:t xml:space="preserve"> </w:t>
      </w:r>
      <w:r w:rsidR="00256150">
        <w:t>Бургас, ж.к. „Изгрев“,</w:t>
      </w:r>
      <w:r w:rsidR="008C0084">
        <w:t xml:space="preserve"> </w:t>
      </w:r>
      <w:r w:rsidR="00084782">
        <w:t>С</w:t>
      </w:r>
      <w:r w:rsidR="002519F9" w:rsidRPr="00EE36DD">
        <w:t xml:space="preserve">портен </w:t>
      </w:r>
      <w:r w:rsidR="00084782">
        <w:t>център</w:t>
      </w:r>
      <w:r w:rsidR="002519F9" w:rsidRPr="00EE36DD">
        <w:t xml:space="preserve"> „Изгрев“</w:t>
      </w:r>
      <w:r w:rsidR="00084782">
        <w:t xml:space="preserve">, </w:t>
      </w:r>
      <w:r w:rsidR="00256150">
        <w:t xml:space="preserve">административна сграда, </w:t>
      </w:r>
      <w:r w:rsidR="00084782">
        <w:t>ет. 2</w:t>
      </w:r>
      <w:r w:rsidR="002519F9" w:rsidRPr="00EE36DD">
        <w:t>, а при липса на кворум, ще се проведе по реда на чл.</w:t>
      </w:r>
      <w:r w:rsidR="00084782">
        <w:t xml:space="preserve"> </w:t>
      </w:r>
      <w:r w:rsidR="002519F9" w:rsidRPr="00EE36DD">
        <w:t xml:space="preserve">227 от Търговския закон на </w:t>
      </w:r>
      <w:r w:rsidR="00256150">
        <w:t>29</w:t>
      </w:r>
      <w:r w:rsidR="002519F9" w:rsidRPr="00EE36DD">
        <w:t xml:space="preserve"> </w:t>
      </w:r>
      <w:r w:rsidR="00256150">
        <w:t>март</w:t>
      </w:r>
      <w:r w:rsidR="002519F9" w:rsidRPr="00EE36DD">
        <w:t xml:space="preserve"> 201</w:t>
      </w:r>
      <w:r w:rsidR="00256150">
        <w:t>9</w:t>
      </w:r>
      <w:r w:rsidR="002519F9" w:rsidRPr="00EE36DD">
        <w:t xml:space="preserve"> г. от 1</w:t>
      </w:r>
      <w:r w:rsidR="00256150">
        <w:t>7</w:t>
      </w:r>
      <w:r w:rsidR="00084782">
        <w:t>.3</w:t>
      </w:r>
      <w:r w:rsidR="00C3464C" w:rsidRPr="00EE36DD">
        <w:t>0</w:t>
      </w:r>
      <w:r w:rsidR="002519F9" w:rsidRPr="00EE36DD">
        <w:t xml:space="preserve"> ч. на същото място и при същия дневен ред. В поканата е посочен и дневен ред, включващ следните точки:</w:t>
      </w:r>
    </w:p>
    <w:p w:rsidR="008B36E5" w:rsidRDefault="008B36E5" w:rsidP="002519F9">
      <w:pPr>
        <w:ind w:firstLine="708"/>
        <w:jc w:val="both"/>
      </w:pPr>
    </w:p>
    <w:p w:rsidR="00A14BFC" w:rsidRDefault="00256150" w:rsidP="00A14BFC">
      <w:pPr>
        <w:pStyle w:val="ListParagraph"/>
        <w:numPr>
          <w:ilvl w:val="0"/>
          <w:numId w:val="2"/>
        </w:numPr>
        <w:jc w:val="both"/>
      </w:pPr>
      <w:r>
        <w:t>Доклад на изпълнителния директор за дейността на дружеството за 2018</w:t>
      </w:r>
      <w:r w:rsidR="00B273E7">
        <w:t xml:space="preserve"> </w:t>
      </w:r>
      <w:r>
        <w:t>г.;</w:t>
      </w:r>
    </w:p>
    <w:p w:rsidR="00A14BFC" w:rsidRDefault="00A14BFC" w:rsidP="00A14BFC">
      <w:pPr>
        <w:pStyle w:val="ListParagraph"/>
        <w:numPr>
          <w:ilvl w:val="0"/>
          <w:numId w:val="2"/>
        </w:numPr>
        <w:jc w:val="both"/>
      </w:pPr>
      <w:r>
        <w:t xml:space="preserve">Приемане на годишния </w:t>
      </w:r>
      <w:r w:rsidR="008B36E5">
        <w:t xml:space="preserve">финансов </w:t>
      </w:r>
      <w:r>
        <w:t>отчет на дружеството и доклада на експерт-счетоводителя за 201</w:t>
      </w:r>
      <w:r w:rsidR="00256150">
        <w:t>8</w:t>
      </w:r>
      <w:r>
        <w:t xml:space="preserve"> г.;</w:t>
      </w:r>
    </w:p>
    <w:p w:rsidR="00A14BFC" w:rsidRDefault="00A14BFC" w:rsidP="00A14BFC">
      <w:pPr>
        <w:pStyle w:val="ListParagraph"/>
        <w:numPr>
          <w:ilvl w:val="0"/>
          <w:numId w:val="2"/>
        </w:numPr>
        <w:jc w:val="both"/>
      </w:pPr>
      <w:r>
        <w:t xml:space="preserve">Избор на </w:t>
      </w:r>
      <w:r w:rsidR="00256150">
        <w:t>дипломиран експерт счетоводител за 2019</w:t>
      </w:r>
      <w:r w:rsidR="00B273E7">
        <w:t xml:space="preserve"> </w:t>
      </w:r>
      <w:r w:rsidR="00256150">
        <w:t>г.</w:t>
      </w:r>
      <w:r>
        <w:t>;</w:t>
      </w:r>
    </w:p>
    <w:p w:rsidR="00A14BFC" w:rsidRDefault="00A14BFC" w:rsidP="00A14BFC">
      <w:pPr>
        <w:pStyle w:val="ListParagraph"/>
        <w:numPr>
          <w:ilvl w:val="0"/>
          <w:numId w:val="2"/>
        </w:numPr>
        <w:jc w:val="both"/>
      </w:pPr>
      <w:r>
        <w:t>Освобождаване от отговорност на членовете на съвета на директорите</w:t>
      </w:r>
      <w:r w:rsidR="00256150">
        <w:t xml:space="preserve"> и изпълнителния директор</w:t>
      </w:r>
      <w:r>
        <w:t xml:space="preserve"> за дейността им през 201</w:t>
      </w:r>
      <w:r w:rsidR="00256150">
        <w:t>8</w:t>
      </w:r>
      <w:r>
        <w:t xml:space="preserve"> г.;</w:t>
      </w:r>
    </w:p>
    <w:p w:rsidR="00256150" w:rsidRDefault="00256150" w:rsidP="00A14BFC">
      <w:pPr>
        <w:pStyle w:val="ListParagraph"/>
        <w:numPr>
          <w:ilvl w:val="0"/>
          <w:numId w:val="2"/>
        </w:numPr>
        <w:jc w:val="both"/>
      </w:pPr>
      <w:r>
        <w:t>Вземане на решение за промяна в броя и състава на Съвета на директорите и преизбиране на настоящи членове на съвета на директорите;</w:t>
      </w:r>
    </w:p>
    <w:p w:rsidR="00256150" w:rsidRDefault="00256150" w:rsidP="00A14BFC">
      <w:pPr>
        <w:pStyle w:val="ListParagraph"/>
        <w:numPr>
          <w:ilvl w:val="0"/>
          <w:numId w:val="2"/>
        </w:numPr>
        <w:jc w:val="both"/>
      </w:pPr>
      <w:r>
        <w:t xml:space="preserve">Определяне на възнаграждение на членовете на състава на Съвета на директорите и </w:t>
      </w:r>
      <w:r w:rsidR="008B36E5">
        <w:t xml:space="preserve">размера на </w:t>
      </w:r>
      <w:r>
        <w:t>гаранцията за тяхното управление;</w:t>
      </w:r>
    </w:p>
    <w:p w:rsidR="00256150" w:rsidRDefault="00256150" w:rsidP="00A14BFC">
      <w:pPr>
        <w:pStyle w:val="ListParagraph"/>
        <w:numPr>
          <w:ilvl w:val="0"/>
          <w:numId w:val="2"/>
        </w:numPr>
        <w:jc w:val="both"/>
      </w:pPr>
      <w:r>
        <w:t>Промени в устава на дружеството;</w:t>
      </w:r>
    </w:p>
    <w:p w:rsidR="004D657A" w:rsidRDefault="00256150" w:rsidP="000B4207">
      <w:pPr>
        <w:pStyle w:val="ListParagraph"/>
        <w:numPr>
          <w:ilvl w:val="0"/>
          <w:numId w:val="2"/>
        </w:numPr>
        <w:jc w:val="both"/>
      </w:pPr>
      <w:r>
        <w:t>Други</w:t>
      </w:r>
      <w:r w:rsidR="00A14BFC">
        <w:t>.</w:t>
      </w:r>
    </w:p>
    <w:p w:rsidR="000B4207" w:rsidRDefault="000B4207" w:rsidP="000B4207">
      <w:pPr>
        <w:ind w:firstLine="708"/>
        <w:jc w:val="both"/>
      </w:pPr>
    </w:p>
    <w:p w:rsidR="003B23B4" w:rsidRDefault="00082B1E" w:rsidP="000B4207">
      <w:pPr>
        <w:ind w:firstLine="708"/>
        <w:jc w:val="both"/>
      </w:pPr>
      <w:r w:rsidRPr="00EE36DD">
        <w:lastRenderedPageBreak/>
        <w:t xml:space="preserve">Съгласно </w:t>
      </w:r>
      <w:r w:rsidR="00A52441">
        <w:t xml:space="preserve">разпоредбата на </w:t>
      </w:r>
      <w:r w:rsidRPr="00EE36DD">
        <w:t>чл. 21, ал. 1, т.</w:t>
      </w:r>
      <w:r w:rsidR="003B23B4">
        <w:t xml:space="preserve"> 8 и т.</w:t>
      </w:r>
      <w:r w:rsidRPr="00EE36DD">
        <w:t xml:space="preserve"> 9 ЗМСМА</w:t>
      </w:r>
      <w:r w:rsidR="00497574">
        <w:t>,</w:t>
      </w:r>
      <w:r w:rsidRPr="00EE36DD">
        <w:t xml:space="preserve"> Общинският съвет приема решения, свързани с </w:t>
      </w:r>
      <w:r w:rsidR="003B23B4">
        <w:t>разпореждане с общинско имущество, придобиване на акции и дялове</w:t>
      </w:r>
      <w:r w:rsidR="00A14BFC">
        <w:t xml:space="preserve"> </w:t>
      </w:r>
      <w:r w:rsidR="003B23B4">
        <w:t>в търговски дружества и избиране на представител в техните органи на управление.</w:t>
      </w:r>
      <w:r w:rsidRPr="00EE36DD">
        <w:t xml:space="preserve"> </w:t>
      </w:r>
    </w:p>
    <w:p w:rsidR="003B23B4" w:rsidRDefault="003B23B4" w:rsidP="003B23B4">
      <w:pPr>
        <w:ind w:firstLine="708"/>
        <w:jc w:val="both"/>
      </w:pPr>
      <w:r>
        <w:t xml:space="preserve">Съгласно чл. 19 от </w:t>
      </w:r>
      <w:r w:rsidRPr="003B23B4">
        <w:t>Наредба</w:t>
      </w:r>
      <w:r>
        <w:t>та</w:t>
      </w:r>
      <w:r w:rsidRPr="003B23B4">
        <w:t xml:space="preserve"> за условията и реда за упражняване правата на собственост в търговски дружества, участието в граждански дружества и сключването на договори за съв</w:t>
      </w:r>
      <w:r w:rsidR="00A52441">
        <w:t>местна дейност от Община Бургас</w:t>
      </w:r>
      <w:r>
        <w:t>, п</w:t>
      </w:r>
      <w:r w:rsidRPr="003B23B4">
        <w:t>редставителите на общината в общото събрание на търговските дружества, в които общината е съдружник или акционер, правят изявления, извършват действия и изразяват становища в общото събрание на съдружниците само след изрично решение на Общинския съвет, определящо съдържанието на изявленията, действията или становищата</w:t>
      </w:r>
      <w:r w:rsidR="00AE543B">
        <w:t>.</w:t>
      </w:r>
    </w:p>
    <w:p w:rsidR="00256150" w:rsidRPr="00256150" w:rsidRDefault="00256150" w:rsidP="00256150">
      <w:pPr>
        <w:ind w:firstLine="708"/>
        <w:jc w:val="both"/>
      </w:pPr>
      <w:r>
        <w:rPr>
          <w:sz w:val="28"/>
          <w:szCs w:val="28"/>
        </w:rPr>
        <w:t xml:space="preserve"> </w:t>
      </w:r>
      <w:r w:rsidRPr="000B4207">
        <w:t>Съгласно чл. 20 от Наредба за условията и реда за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Бургас, представителите на общината в търговските дружества, в които общината е съдружник или акционер, предлагат за одобрение от Общинския съвет варианти за решения по въпросите от предварително обявения Дневен ред на съответния орган за управление.</w:t>
      </w:r>
      <w:r w:rsidR="00871D9F" w:rsidRPr="000B4207">
        <w:t xml:space="preserve"> </w:t>
      </w:r>
    </w:p>
    <w:p w:rsidR="00082B1E" w:rsidRPr="00EE36DD" w:rsidRDefault="00082B1E" w:rsidP="000B4207">
      <w:pPr>
        <w:ind w:firstLine="708"/>
        <w:jc w:val="both"/>
      </w:pPr>
      <w:r w:rsidRPr="00EE36DD">
        <w:t>За тов</w:t>
      </w:r>
      <w:r w:rsidR="00A1477A">
        <w:t>а е необходимо общинският съвет</w:t>
      </w:r>
      <w:r w:rsidRPr="00EE36DD">
        <w:t xml:space="preserve"> </w:t>
      </w:r>
      <w:r w:rsidR="00A1477A" w:rsidRPr="00A1477A">
        <w:t xml:space="preserve"> </w:t>
      </w:r>
      <w:r w:rsidRPr="00EE36DD">
        <w:t xml:space="preserve">да определи свой представител в </w:t>
      </w:r>
      <w:r w:rsidR="008C0084">
        <w:t>О</w:t>
      </w:r>
      <w:r w:rsidRPr="00EE36DD">
        <w:t xml:space="preserve">бщото събрание и да определи неговия мандат. </w:t>
      </w:r>
    </w:p>
    <w:p w:rsidR="00197FDD" w:rsidRPr="00EE36DD" w:rsidRDefault="00197FDD" w:rsidP="00197FDD">
      <w:pPr>
        <w:ind w:firstLine="708"/>
        <w:jc w:val="both"/>
      </w:pPr>
      <w:r w:rsidRPr="00EE36DD">
        <w:t>Ето защо, на основание разпоредбата на чл.</w:t>
      </w:r>
      <w:r w:rsidR="00AE543B">
        <w:t xml:space="preserve"> </w:t>
      </w:r>
      <w:r w:rsidRPr="00EE36DD">
        <w:t>21, ал.</w:t>
      </w:r>
      <w:r w:rsidR="004741BA">
        <w:t xml:space="preserve"> </w:t>
      </w:r>
      <w:r w:rsidRPr="00EE36DD">
        <w:t xml:space="preserve">1, </w:t>
      </w:r>
      <w:r w:rsidR="003B23B4">
        <w:t>т.</w:t>
      </w:r>
      <w:r w:rsidR="004741BA">
        <w:t xml:space="preserve"> </w:t>
      </w:r>
      <w:r w:rsidR="003B23B4">
        <w:t xml:space="preserve">8 и </w:t>
      </w:r>
      <w:r w:rsidRPr="00EE36DD">
        <w:t>т.</w:t>
      </w:r>
      <w:r w:rsidR="004741BA">
        <w:t xml:space="preserve"> </w:t>
      </w:r>
      <w:r w:rsidRPr="00EE36DD">
        <w:t>9 от Закона за местното самоуправ</w:t>
      </w:r>
      <w:r w:rsidR="00A52441">
        <w:t xml:space="preserve">ление и местната администрация и </w:t>
      </w:r>
      <w:r w:rsidR="009B018B" w:rsidRPr="009B018B">
        <w:t>чл.</w:t>
      </w:r>
      <w:r w:rsidR="00E43F97">
        <w:t xml:space="preserve"> </w:t>
      </w:r>
      <w:r w:rsidR="009B018B" w:rsidRPr="009B018B">
        <w:t>19</w:t>
      </w:r>
      <w:r w:rsidR="00A1477A">
        <w:t xml:space="preserve"> и чл.20, т.1</w:t>
      </w:r>
      <w:r w:rsidR="009B018B" w:rsidRPr="009B018B">
        <w:t xml:space="preserve"> от Наредбата за условията и реда за 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Бургас, предлагам</w:t>
      </w:r>
      <w:r w:rsidR="00A1477A">
        <w:t>,</w:t>
      </w:r>
      <w:r w:rsidR="009B018B" w:rsidRPr="009B018B">
        <w:t xml:space="preserve"> Общински</w:t>
      </w:r>
      <w:r w:rsidR="009B018B">
        <w:t xml:space="preserve"> съвет Бургас да вземе следните</w:t>
      </w:r>
    </w:p>
    <w:p w:rsidR="00197FDD" w:rsidRPr="00EE36DD" w:rsidRDefault="00197FDD" w:rsidP="00197FDD">
      <w:pPr>
        <w:ind w:firstLine="708"/>
        <w:jc w:val="both"/>
      </w:pPr>
      <w:r w:rsidRPr="00EE36DD">
        <w:t xml:space="preserve"> </w:t>
      </w:r>
    </w:p>
    <w:p w:rsidR="00197FDD" w:rsidRPr="00A1477A" w:rsidRDefault="00197FDD" w:rsidP="00197FDD">
      <w:pPr>
        <w:ind w:firstLine="708"/>
        <w:jc w:val="both"/>
      </w:pPr>
      <w:r w:rsidRPr="00EE36DD">
        <w:t xml:space="preserve"> </w:t>
      </w:r>
    </w:p>
    <w:p w:rsidR="00711FC4" w:rsidRPr="00EE36DD" w:rsidRDefault="00711FC4" w:rsidP="00197FDD">
      <w:pPr>
        <w:ind w:firstLine="708"/>
        <w:jc w:val="both"/>
      </w:pPr>
    </w:p>
    <w:p w:rsidR="00197FDD" w:rsidRPr="00EE36DD" w:rsidRDefault="00197FDD" w:rsidP="00197FDD">
      <w:pPr>
        <w:jc w:val="center"/>
        <w:rPr>
          <w:b/>
        </w:rPr>
      </w:pPr>
      <w:r w:rsidRPr="00EE36DD">
        <w:rPr>
          <w:b/>
        </w:rPr>
        <w:t>РЕШЕНИЯ:</w:t>
      </w:r>
    </w:p>
    <w:p w:rsidR="00711FC4" w:rsidRPr="00EE36DD" w:rsidRDefault="00711FC4" w:rsidP="00241907">
      <w:pPr>
        <w:jc w:val="both"/>
      </w:pPr>
    </w:p>
    <w:p w:rsidR="00197FDD" w:rsidRPr="00EE36DD" w:rsidRDefault="00197FDD" w:rsidP="00197FDD">
      <w:pPr>
        <w:ind w:firstLine="708"/>
        <w:jc w:val="both"/>
        <w:rPr>
          <w:b/>
        </w:rPr>
      </w:pPr>
    </w:p>
    <w:p w:rsidR="00197FDD" w:rsidRPr="00EE36DD" w:rsidRDefault="00197FDD" w:rsidP="00197FDD">
      <w:pPr>
        <w:ind w:firstLine="708"/>
        <w:jc w:val="both"/>
      </w:pPr>
      <w:r w:rsidRPr="00EE36DD">
        <w:rPr>
          <w:b/>
        </w:rPr>
        <w:t>І.</w:t>
      </w:r>
      <w:r w:rsidRPr="00EE36DD">
        <w:t xml:space="preserve">  </w:t>
      </w:r>
      <w:r w:rsidR="003B23B4">
        <w:t xml:space="preserve">Избира </w:t>
      </w:r>
      <w:r w:rsidRPr="00EE36DD">
        <w:t>…………………………………………… за представител</w:t>
      </w:r>
      <w:r w:rsidR="009B018B">
        <w:t xml:space="preserve">/и </w:t>
      </w:r>
      <w:r w:rsidRPr="00EE36DD">
        <w:t xml:space="preserve">на Община Бургас на насроченото </w:t>
      </w:r>
      <w:r w:rsidR="004741BA">
        <w:t>редовно</w:t>
      </w:r>
      <w:r w:rsidR="007400BC" w:rsidRPr="00EE36DD">
        <w:t xml:space="preserve"> </w:t>
      </w:r>
      <w:r w:rsidR="004741BA">
        <w:t>О</w:t>
      </w:r>
      <w:r w:rsidRPr="00EE36DD">
        <w:t xml:space="preserve">бщо събрание на акционерите на </w:t>
      </w:r>
      <w:r w:rsidR="004741BA">
        <w:t>„</w:t>
      </w:r>
      <w:r w:rsidRPr="00EE36DD">
        <w:t xml:space="preserve">Професионален Футболен Клуб „Нефтохимик Бургас 1962” АД, ЕИК 203123031, което ще се проведе на </w:t>
      </w:r>
      <w:r w:rsidR="00241907">
        <w:t>1</w:t>
      </w:r>
      <w:r w:rsidR="00256150">
        <w:t>4 март</w:t>
      </w:r>
      <w:r w:rsidR="007400BC" w:rsidRPr="00EE36DD">
        <w:t xml:space="preserve"> 201</w:t>
      </w:r>
      <w:r w:rsidR="00256150">
        <w:t>9</w:t>
      </w:r>
      <w:r w:rsidR="007400BC" w:rsidRPr="00EE36DD">
        <w:t xml:space="preserve"> г. (</w:t>
      </w:r>
      <w:r w:rsidR="00241907">
        <w:t>четвъртък</w:t>
      </w:r>
      <w:r w:rsidR="007400BC" w:rsidRPr="00EE36DD">
        <w:t>) от 1</w:t>
      </w:r>
      <w:r w:rsidR="00256150">
        <w:t>7</w:t>
      </w:r>
      <w:r w:rsidR="004741BA">
        <w:t>.3</w:t>
      </w:r>
      <w:r w:rsidR="007400BC" w:rsidRPr="00EE36DD">
        <w:t>0 ч.</w:t>
      </w:r>
      <w:r w:rsidR="004741BA">
        <w:t xml:space="preserve"> в административната сграда на С</w:t>
      </w:r>
      <w:r w:rsidR="007400BC" w:rsidRPr="00EE36DD">
        <w:t xml:space="preserve">портен </w:t>
      </w:r>
      <w:r w:rsidR="004741BA">
        <w:t>център</w:t>
      </w:r>
      <w:r w:rsidR="007400BC" w:rsidRPr="00EE36DD">
        <w:t xml:space="preserve"> „Изгрев“</w:t>
      </w:r>
      <w:r w:rsidR="004741BA">
        <w:t>, ет. 2</w:t>
      </w:r>
      <w:r w:rsidR="007400BC" w:rsidRPr="00EE36DD">
        <w:t>, разположен в ж.к. „Изгрев“, гр. Бургас, а при липса на кворум</w:t>
      </w:r>
      <w:r w:rsidR="00C3464C" w:rsidRPr="00EE36DD">
        <w:t xml:space="preserve">, на </w:t>
      </w:r>
      <w:r w:rsidR="00256150">
        <w:t>29 март 2019</w:t>
      </w:r>
      <w:r w:rsidR="008B36E5">
        <w:t xml:space="preserve"> </w:t>
      </w:r>
      <w:r w:rsidR="00256150">
        <w:t>г. от 17:30 часа</w:t>
      </w:r>
      <w:r w:rsidR="00C3464C" w:rsidRPr="00EE36DD">
        <w:t>, което да се счита за упълномощаване по смисъла на чл.</w:t>
      </w:r>
      <w:r w:rsidR="004741BA">
        <w:t xml:space="preserve"> </w:t>
      </w:r>
      <w:r w:rsidR="00C3464C" w:rsidRPr="00EE36DD">
        <w:t>226 от Търговския закон.</w:t>
      </w:r>
    </w:p>
    <w:p w:rsidR="00711FC4" w:rsidRPr="00EE36DD" w:rsidRDefault="00711FC4" w:rsidP="00241907">
      <w:pPr>
        <w:jc w:val="both"/>
      </w:pPr>
    </w:p>
    <w:p w:rsidR="00197FDD" w:rsidRDefault="00197FDD" w:rsidP="00197FDD">
      <w:pPr>
        <w:jc w:val="both"/>
      </w:pPr>
      <w:r w:rsidRPr="00EE36DD">
        <w:tab/>
      </w:r>
      <w:r w:rsidRPr="00EE36DD">
        <w:rPr>
          <w:b/>
        </w:rPr>
        <w:t xml:space="preserve">ІІ. </w:t>
      </w:r>
      <w:r w:rsidRPr="00EE36DD">
        <w:t>Оправомощава представителя</w:t>
      </w:r>
      <w:r w:rsidR="009B018B">
        <w:t>/</w:t>
      </w:r>
      <w:proofErr w:type="spellStart"/>
      <w:r w:rsidR="009B018B">
        <w:t>ите</w:t>
      </w:r>
      <w:proofErr w:type="spellEnd"/>
      <w:r w:rsidRPr="00EE36DD">
        <w:t xml:space="preserve"> в общото събрание да гласува по предложенията от дневния ред, както следва: </w:t>
      </w:r>
    </w:p>
    <w:p w:rsidR="00827C07" w:rsidRPr="0038532C" w:rsidRDefault="00827C07" w:rsidP="00197FDD">
      <w:pPr>
        <w:jc w:val="both"/>
        <w:rPr>
          <w:color w:val="FF0000"/>
        </w:rPr>
      </w:pPr>
    </w:p>
    <w:p w:rsidR="00871D9F" w:rsidRPr="005A2FA4" w:rsidRDefault="00871D9F" w:rsidP="00871D9F">
      <w:pPr>
        <w:pStyle w:val="ListParagraph"/>
        <w:ind w:left="1068"/>
        <w:jc w:val="both"/>
      </w:pPr>
      <w:r w:rsidRPr="005A2FA4">
        <w:rPr>
          <w:b/>
        </w:rPr>
        <w:t>По т. 1 от дневния ред</w:t>
      </w:r>
      <w:r w:rsidRPr="005A2FA4">
        <w:t xml:space="preserve">: </w:t>
      </w:r>
      <w:r w:rsidR="00827C07" w:rsidRPr="005A2FA4">
        <w:t>Общото събрание на акци</w:t>
      </w:r>
      <w:r w:rsidR="000B4207">
        <w:t>онерите приема  отчета  на  Изпълнителния</w:t>
      </w:r>
      <w:r w:rsidR="00827C07" w:rsidRPr="005A2FA4">
        <w:t xml:space="preserve"> директор за дейността  на дружеството  през 2018 г</w:t>
      </w:r>
      <w:r w:rsidR="005A2FA4" w:rsidRPr="005A2FA4">
        <w:t>.</w:t>
      </w:r>
      <w:r w:rsidR="00827C07" w:rsidRPr="005A2FA4">
        <w:t xml:space="preserve"> </w:t>
      </w:r>
      <w:r w:rsidRPr="005A2FA4">
        <w:t xml:space="preserve">– „ЗА“; </w:t>
      </w:r>
    </w:p>
    <w:p w:rsidR="00827C07" w:rsidRPr="005A2FA4" w:rsidRDefault="00871D9F" w:rsidP="00871D9F">
      <w:pPr>
        <w:pStyle w:val="ListParagraph"/>
        <w:ind w:left="1068"/>
        <w:jc w:val="both"/>
      </w:pPr>
      <w:r w:rsidRPr="005A2FA4">
        <w:rPr>
          <w:b/>
        </w:rPr>
        <w:t>По т. 2 от дневния ред</w:t>
      </w:r>
      <w:r w:rsidRPr="005A2FA4">
        <w:t xml:space="preserve">: Общото събрание </w:t>
      </w:r>
      <w:r w:rsidR="00827C07" w:rsidRPr="005A2FA4">
        <w:t xml:space="preserve">на акционерите отлага приемането на годишния финансов отчет на дружеството и доклада на експерт – счетоводителя за 2018 г. за следващото заседание на Общото събрание на </w:t>
      </w:r>
      <w:proofErr w:type="spellStart"/>
      <w:r w:rsidR="00827C07" w:rsidRPr="005A2FA4">
        <w:t>акционеритр</w:t>
      </w:r>
      <w:proofErr w:type="spellEnd"/>
      <w:r w:rsidR="00827C07" w:rsidRPr="005A2FA4">
        <w:t xml:space="preserve">, поради </w:t>
      </w:r>
      <w:proofErr w:type="spellStart"/>
      <w:r w:rsidR="00827C07" w:rsidRPr="005A2FA4">
        <w:t>непредставяне</w:t>
      </w:r>
      <w:proofErr w:type="spellEnd"/>
      <w:r w:rsidR="00827C07" w:rsidRPr="005A2FA4">
        <w:t xml:space="preserve"> в срок на заверен годишен финансов отчет на дружеството и доклад на ДЕС за срока 01.01.2018 г. – 08.01.2019 г. </w:t>
      </w:r>
      <w:r w:rsidR="0038532C" w:rsidRPr="005A2FA4">
        <w:t>– „ЗА“;</w:t>
      </w:r>
    </w:p>
    <w:p w:rsidR="0038532C" w:rsidRPr="005A2FA4" w:rsidRDefault="00871D9F" w:rsidP="0038532C">
      <w:pPr>
        <w:ind w:left="708" w:firstLine="360"/>
        <w:jc w:val="both"/>
      </w:pPr>
      <w:r w:rsidRPr="005A2FA4">
        <w:rPr>
          <w:b/>
        </w:rPr>
        <w:t>По т.</w:t>
      </w:r>
      <w:r w:rsidR="005A2FA4" w:rsidRPr="005A2FA4">
        <w:rPr>
          <w:b/>
        </w:rPr>
        <w:t xml:space="preserve"> </w:t>
      </w:r>
      <w:r w:rsidRPr="005A2FA4">
        <w:rPr>
          <w:b/>
        </w:rPr>
        <w:t>3 от дневния ред:</w:t>
      </w:r>
      <w:r w:rsidRPr="005A2FA4">
        <w:t xml:space="preserve"> </w:t>
      </w:r>
      <w:r w:rsidR="0038532C" w:rsidRPr="005A2FA4">
        <w:t xml:space="preserve">Общото събрание на акционерите не избира дипломиран експерт счетоводител за 2019 </w:t>
      </w:r>
      <w:r w:rsidR="005A2FA4" w:rsidRPr="005A2FA4">
        <w:t>г.</w:t>
      </w:r>
      <w:r w:rsidR="0038532C" w:rsidRPr="005A2FA4">
        <w:t xml:space="preserve"> – „ЗА“;</w:t>
      </w:r>
    </w:p>
    <w:p w:rsidR="00871D9F" w:rsidRPr="005A2FA4" w:rsidRDefault="00871D9F" w:rsidP="0038532C">
      <w:pPr>
        <w:ind w:left="708" w:firstLine="360"/>
        <w:jc w:val="both"/>
      </w:pPr>
      <w:r w:rsidRPr="005A2FA4">
        <w:rPr>
          <w:b/>
        </w:rPr>
        <w:t>По т.</w:t>
      </w:r>
      <w:r w:rsidR="005A2FA4" w:rsidRPr="005A2FA4">
        <w:rPr>
          <w:b/>
        </w:rPr>
        <w:t xml:space="preserve"> </w:t>
      </w:r>
      <w:r w:rsidRPr="005A2FA4">
        <w:rPr>
          <w:b/>
        </w:rPr>
        <w:t>4 от дневния ред:</w:t>
      </w:r>
      <w:r w:rsidRPr="005A2FA4">
        <w:t xml:space="preserve"> </w:t>
      </w:r>
      <w:r w:rsidR="0038532C" w:rsidRPr="005A2FA4">
        <w:t>Общото събрание на акционерите освобождава  от отгово</w:t>
      </w:r>
      <w:r w:rsidR="000B4207">
        <w:t>рност членовете на Съвета на директорите</w:t>
      </w:r>
      <w:r w:rsidR="0038532C" w:rsidRPr="005A2FA4">
        <w:t xml:space="preserve"> и изпълнителния директор за дейността им през годината завършваща на 31.12.2018 г., а именно: </w:t>
      </w:r>
      <w:r w:rsidR="00575CB2">
        <w:rPr>
          <w:b/>
        </w:rPr>
        <w:t xml:space="preserve">Н. </w:t>
      </w:r>
      <w:r w:rsidR="0038532C" w:rsidRPr="005A2FA4">
        <w:rPr>
          <w:b/>
        </w:rPr>
        <w:t>ТОДОРОВ</w:t>
      </w:r>
      <w:r w:rsidR="00575CB2">
        <w:t xml:space="preserve"> </w:t>
      </w:r>
      <w:r w:rsidR="0038532C" w:rsidRPr="005A2FA4">
        <w:t xml:space="preserve">– изпълнявал длъжността изпълнителен директор и председател на съвета на директорите за периода, </w:t>
      </w:r>
      <w:r w:rsidR="0038532C" w:rsidRPr="005A2FA4">
        <w:rPr>
          <w:b/>
        </w:rPr>
        <w:t>А</w:t>
      </w:r>
      <w:r w:rsidR="00575CB2">
        <w:rPr>
          <w:b/>
        </w:rPr>
        <w:t>.</w:t>
      </w:r>
      <w:r w:rsidR="0038532C" w:rsidRPr="005A2FA4">
        <w:rPr>
          <w:b/>
        </w:rPr>
        <w:t xml:space="preserve"> РУНЧЕВ</w:t>
      </w:r>
      <w:r w:rsidR="00575CB2">
        <w:t xml:space="preserve"> </w:t>
      </w:r>
      <w:r w:rsidR="0038532C" w:rsidRPr="005A2FA4">
        <w:t xml:space="preserve">– член на съвета на директорите, </w:t>
      </w:r>
      <w:r w:rsidR="0038532C" w:rsidRPr="005A2FA4">
        <w:rPr>
          <w:b/>
        </w:rPr>
        <w:t>Д</w:t>
      </w:r>
      <w:r w:rsidR="00575CB2">
        <w:rPr>
          <w:b/>
        </w:rPr>
        <w:t>.</w:t>
      </w:r>
      <w:r w:rsidR="0038532C" w:rsidRPr="005A2FA4">
        <w:rPr>
          <w:b/>
        </w:rPr>
        <w:t xml:space="preserve"> ЧАЙКОВ</w:t>
      </w:r>
      <w:r w:rsidR="00575CB2">
        <w:t xml:space="preserve"> </w:t>
      </w:r>
      <w:r w:rsidR="0038532C" w:rsidRPr="005A2FA4">
        <w:t xml:space="preserve">– член на съвета на директорите, </w:t>
      </w:r>
      <w:r w:rsidR="00575CB2">
        <w:rPr>
          <w:b/>
        </w:rPr>
        <w:t>В.</w:t>
      </w:r>
      <w:r w:rsidR="0038532C" w:rsidRPr="005A2FA4">
        <w:rPr>
          <w:b/>
        </w:rPr>
        <w:t xml:space="preserve"> ИЛЧЕВ</w:t>
      </w:r>
      <w:r w:rsidR="00575CB2">
        <w:t xml:space="preserve"> </w:t>
      </w:r>
      <w:r w:rsidR="0038532C" w:rsidRPr="005A2FA4">
        <w:t xml:space="preserve">– член на съвета на директорите, </w:t>
      </w:r>
      <w:r w:rsidR="00575CB2">
        <w:rPr>
          <w:b/>
        </w:rPr>
        <w:t xml:space="preserve">А. </w:t>
      </w:r>
      <w:r w:rsidR="0038532C" w:rsidRPr="005A2FA4">
        <w:rPr>
          <w:b/>
        </w:rPr>
        <w:t>ГЕОРГИЕВА</w:t>
      </w:r>
      <w:r w:rsidR="00575CB2">
        <w:t xml:space="preserve"> </w:t>
      </w:r>
      <w:r w:rsidR="0038532C" w:rsidRPr="005A2FA4">
        <w:t xml:space="preserve">– член </w:t>
      </w:r>
      <w:r w:rsidR="0038532C" w:rsidRPr="005A2FA4">
        <w:lastRenderedPageBreak/>
        <w:t xml:space="preserve">на съвета на директорите, </w:t>
      </w:r>
      <w:r w:rsidR="0038532C" w:rsidRPr="005A2FA4">
        <w:rPr>
          <w:b/>
        </w:rPr>
        <w:t>П</w:t>
      </w:r>
      <w:r w:rsidR="00575CB2">
        <w:rPr>
          <w:b/>
        </w:rPr>
        <w:t>.</w:t>
      </w:r>
      <w:r w:rsidR="0038532C" w:rsidRPr="005A2FA4">
        <w:rPr>
          <w:b/>
        </w:rPr>
        <w:t xml:space="preserve"> БОШНАКОВ</w:t>
      </w:r>
      <w:r w:rsidR="00575CB2">
        <w:t xml:space="preserve"> </w:t>
      </w:r>
      <w:r w:rsidR="0038532C" w:rsidRPr="005A2FA4">
        <w:t xml:space="preserve">– член на съвета на директорите, </w:t>
      </w:r>
      <w:r w:rsidR="00575CB2">
        <w:rPr>
          <w:b/>
        </w:rPr>
        <w:t xml:space="preserve">Г. </w:t>
      </w:r>
      <w:r w:rsidR="0038532C" w:rsidRPr="005A2FA4">
        <w:rPr>
          <w:b/>
        </w:rPr>
        <w:t>КОСТАДИНОВ</w:t>
      </w:r>
      <w:r w:rsidR="00575CB2">
        <w:t xml:space="preserve"> </w:t>
      </w:r>
      <w:r w:rsidR="00F56E81" w:rsidRPr="005A2FA4">
        <w:t>– член на съвета на директорите</w:t>
      </w:r>
      <w:r w:rsidRPr="005A2FA4">
        <w:t xml:space="preserve"> – „ЗА“;</w:t>
      </w:r>
    </w:p>
    <w:p w:rsidR="006E353A" w:rsidRPr="005A2FA4" w:rsidRDefault="00871D9F" w:rsidP="006E353A">
      <w:pPr>
        <w:pStyle w:val="ListParagraph"/>
        <w:ind w:left="1068"/>
        <w:jc w:val="both"/>
      </w:pPr>
      <w:r w:rsidRPr="005A2FA4">
        <w:rPr>
          <w:b/>
        </w:rPr>
        <w:t>По т.5 от дневния ред</w:t>
      </w:r>
      <w:r w:rsidRPr="005A2FA4">
        <w:t xml:space="preserve">: </w:t>
      </w:r>
      <w:r w:rsidR="006E353A" w:rsidRPr="005A2FA4">
        <w:t>Общото събрание на акционерите не взема решение за промяна в броя на членове</w:t>
      </w:r>
      <w:r w:rsidR="000B4207">
        <w:t>те на Съвета на директорите</w:t>
      </w:r>
      <w:r w:rsidR="006E353A" w:rsidRPr="005A2FA4">
        <w:t xml:space="preserve">. </w:t>
      </w:r>
    </w:p>
    <w:p w:rsidR="006E353A" w:rsidRPr="005A2FA4" w:rsidRDefault="006E353A" w:rsidP="006E353A">
      <w:pPr>
        <w:pStyle w:val="ListParagraph"/>
        <w:ind w:left="1068"/>
        <w:jc w:val="both"/>
      </w:pPr>
      <w:r w:rsidRPr="005A2FA4">
        <w:t xml:space="preserve">Общото събрание на акционерите взема решение и освобождава </w:t>
      </w:r>
      <w:r w:rsidR="00575CB2">
        <w:rPr>
          <w:b/>
        </w:rPr>
        <w:t xml:space="preserve">Г. </w:t>
      </w:r>
      <w:r w:rsidRPr="005A2FA4">
        <w:rPr>
          <w:b/>
        </w:rPr>
        <w:t>КОСТАДИНОВ</w:t>
      </w:r>
      <w:r w:rsidR="00575CB2">
        <w:t xml:space="preserve">, </w:t>
      </w:r>
      <w:r w:rsidRPr="005A2FA4">
        <w:t xml:space="preserve">за член на съвета на директорите; </w:t>
      </w:r>
    </w:p>
    <w:p w:rsidR="00871D9F" w:rsidRPr="005A2FA4" w:rsidRDefault="006E353A" w:rsidP="006E353A">
      <w:pPr>
        <w:pStyle w:val="ListParagraph"/>
        <w:ind w:left="1068"/>
        <w:jc w:val="both"/>
      </w:pPr>
      <w:r w:rsidRPr="005A2FA4">
        <w:t xml:space="preserve">Общото събрание на акционерите взема решение и избира </w:t>
      </w:r>
      <w:r w:rsidRPr="005A2FA4">
        <w:rPr>
          <w:b/>
        </w:rPr>
        <w:t>Г</w:t>
      </w:r>
      <w:r w:rsidR="00575CB2">
        <w:rPr>
          <w:b/>
        </w:rPr>
        <w:t>.</w:t>
      </w:r>
      <w:r w:rsidRPr="005A2FA4">
        <w:rPr>
          <w:b/>
        </w:rPr>
        <w:t xml:space="preserve"> КУЗМАНОВ</w:t>
      </w:r>
      <w:r w:rsidRPr="005A2FA4">
        <w:t xml:space="preserve"> за член на съвета на директорите за оставащият срок на мандата – т.е. до 05.07.2020</w:t>
      </w:r>
      <w:r w:rsidR="00C560D1" w:rsidRPr="005A2FA4">
        <w:t xml:space="preserve"> г.</w:t>
      </w:r>
      <w:r w:rsidRPr="005A2FA4">
        <w:t xml:space="preserve"> - </w:t>
      </w:r>
      <w:r w:rsidR="00871D9F" w:rsidRPr="005A2FA4">
        <w:t>„ЗА“;</w:t>
      </w:r>
    </w:p>
    <w:p w:rsidR="00871D9F" w:rsidRPr="005A2FA4" w:rsidRDefault="00871D9F" w:rsidP="00871D9F">
      <w:pPr>
        <w:pStyle w:val="ListParagraph"/>
        <w:ind w:left="1068"/>
        <w:jc w:val="both"/>
      </w:pPr>
      <w:r w:rsidRPr="005A2FA4">
        <w:rPr>
          <w:b/>
        </w:rPr>
        <w:t>По т.6 от дневния ред:</w:t>
      </w:r>
      <w:r w:rsidRPr="005A2FA4">
        <w:t xml:space="preserve"> </w:t>
      </w:r>
      <w:r w:rsidR="00C560D1" w:rsidRPr="005A2FA4">
        <w:t>Общото събрание на акционерите взема решение членовете на СД и Изпълнителния директор да не получават възнаграждение през време на мандата си, както и същите не внасят  гаранцията за тяхното управление</w:t>
      </w:r>
      <w:r w:rsidRPr="005A2FA4">
        <w:t xml:space="preserve"> –„ЗА“;</w:t>
      </w:r>
    </w:p>
    <w:p w:rsidR="00871D9F" w:rsidRPr="005A2FA4" w:rsidRDefault="00871D9F" w:rsidP="00871D9F">
      <w:pPr>
        <w:pStyle w:val="ListParagraph"/>
        <w:ind w:left="1068"/>
        <w:jc w:val="both"/>
      </w:pPr>
      <w:r w:rsidRPr="005A2FA4">
        <w:rPr>
          <w:b/>
        </w:rPr>
        <w:t>По т.7 от дневния ред:</w:t>
      </w:r>
      <w:r w:rsidRPr="005A2FA4">
        <w:t xml:space="preserve"> </w:t>
      </w:r>
      <w:r w:rsidR="00F56E81" w:rsidRPr="005A2FA4">
        <w:t>Общото събрание на акционерите не взема решение за Промени в Устава на дружеството</w:t>
      </w:r>
      <w:r w:rsidRPr="005A2FA4">
        <w:t xml:space="preserve"> – „ЗА“;</w:t>
      </w:r>
    </w:p>
    <w:p w:rsidR="00476BAF" w:rsidRDefault="00871D9F" w:rsidP="005A2FA4">
      <w:pPr>
        <w:pStyle w:val="ListParagraph"/>
        <w:ind w:left="1068"/>
        <w:jc w:val="both"/>
        <w:rPr>
          <w:b/>
        </w:rPr>
      </w:pPr>
      <w:r w:rsidRPr="005A2FA4">
        <w:rPr>
          <w:b/>
        </w:rPr>
        <w:t>По т.8 от дневния ред:</w:t>
      </w:r>
    </w:p>
    <w:p w:rsidR="005A2FA4" w:rsidRPr="00476BAF" w:rsidRDefault="00476BAF" w:rsidP="005A2FA4">
      <w:pPr>
        <w:pStyle w:val="ListParagraph"/>
        <w:ind w:left="1068"/>
        <w:jc w:val="both"/>
      </w:pPr>
      <w:r w:rsidRPr="00476BAF">
        <w:t>ДРУГИ:</w:t>
      </w:r>
      <w:r w:rsidR="00871D9F" w:rsidRPr="00476BAF">
        <w:t xml:space="preserve"> </w:t>
      </w:r>
    </w:p>
    <w:p w:rsidR="005A2FA4" w:rsidRPr="005A2FA4" w:rsidRDefault="005A2FA4" w:rsidP="005A2FA4">
      <w:pPr>
        <w:pStyle w:val="ListParagraph"/>
        <w:ind w:left="1068"/>
        <w:jc w:val="both"/>
      </w:pPr>
      <w:r w:rsidRPr="005A2FA4">
        <w:t>1) Общото събрание на акционерите приема  отчета  на  съвета на директорите за дейността  на дружеството  през годината завършваща на 31.12.2017 г.</w:t>
      </w:r>
    </w:p>
    <w:p w:rsidR="005A2FA4" w:rsidRPr="005A2FA4" w:rsidRDefault="005A2FA4" w:rsidP="005A2FA4">
      <w:pPr>
        <w:pStyle w:val="ListParagraph"/>
        <w:ind w:left="1068"/>
        <w:jc w:val="both"/>
      </w:pPr>
      <w:r w:rsidRPr="005A2FA4">
        <w:t>2)</w:t>
      </w:r>
      <w:r w:rsidRPr="005A2FA4">
        <w:tab/>
        <w:t>Общото събрание на акционерите приема годишния счетоводен отчет на дружеството и доклада на експерт-счетоводителя за дейността  на дружеството  през годината завършваща на 31.12.2017 г.;</w:t>
      </w:r>
    </w:p>
    <w:p w:rsidR="00871D9F" w:rsidRPr="005A2FA4" w:rsidRDefault="005A2FA4" w:rsidP="005A2FA4">
      <w:pPr>
        <w:pStyle w:val="ListParagraph"/>
        <w:ind w:left="1068"/>
        <w:jc w:val="both"/>
      </w:pPr>
      <w:r w:rsidRPr="005A2FA4">
        <w:t>3)</w:t>
      </w:r>
      <w:r w:rsidRPr="005A2FA4">
        <w:tab/>
        <w:t>Общото събрание на акционерите освобождава</w:t>
      </w:r>
      <w:r w:rsidR="000B4207">
        <w:t xml:space="preserve">  от отговорност членовете на Съвета на директорите</w:t>
      </w:r>
      <w:r w:rsidRPr="005A2FA4">
        <w:t xml:space="preserve"> и изпълнителния директо</w:t>
      </w:r>
      <w:r w:rsidR="000B4207">
        <w:t xml:space="preserve">р за дейността им през годината, </w:t>
      </w:r>
      <w:r w:rsidRPr="005A2FA4">
        <w:t>завършваща на 31.12.2017 г., а именно: Б</w:t>
      </w:r>
      <w:r w:rsidR="00575CB2">
        <w:t>.</w:t>
      </w:r>
      <w:r w:rsidRPr="005A2FA4">
        <w:t xml:space="preserve"> МИТРЕВ - изпълнявал длъжността изпълнителен директор за част от периода, Н</w:t>
      </w:r>
      <w:r w:rsidR="00575CB2">
        <w:t xml:space="preserve">. ТОДОРОВ </w:t>
      </w:r>
      <w:r w:rsidRPr="005A2FA4">
        <w:t>– изпълнявал длъжността изпълнителен директор и председател на съвета на директорите за част от периода, А</w:t>
      </w:r>
      <w:r w:rsidR="00575CB2">
        <w:t xml:space="preserve">. РУНЧЕВ </w:t>
      </w:r>
      <w:r w:rsidRPr="005A2FA4">
        <w:t>– член на съвета на директорите, Д</w:t>
      </w:r>
      <w:r w:rsidR="00575CB2">
        <w:t xml:space="preserve">. </w:t>
      </w:r>
      <w:r w:rsidRPr="005A2FA4">
        <w:t xml:space="preserve"> ЧАЙКОВ</w:t>
      </w:r>
      <w:r w:rsidR="00575CB2">
        <w:t xml:space="preserve"> </w:t>
      </w:r>
      <w:r w:rsidRPr="005A2FA4">
        <w:t>– член на съвета на директорите, В</w:t>
      </w:r>
      <w:r w:rsidR="00575CB2">
        <w:t>.</w:t>
      </w:r>
      <w:r w:rsidRPr="005A2FA4">
        <w:t xml:space="preserve"> ИЛЧЕВ</w:t>
      </w:r>
      <w:r w:rsidR="00575CB2">
        <w:t xml:space="preserve"> </w:t>
      </w:r>
      <w:r w:rsidRPr="005A2FA4">
        <w:t>– член на съвета на директорите, П</w:t>
      </w:r>
      <w:r w:rsidR="00575CB2">
        <w:t xml:space="preserve">. БОШНАКОВ </w:t>
      </w:r>
      <w:r w:rsidRPr="005A2FA4">
        <w:t>– член на съвета на директорите, Г</w:t>
      </w:r>
      <w:r w:rsidR="00575CB2">
        <w:t>.</w:t>
      </w:r>
      <w:r w:rsidRPr="005A2FA4">
        <w:t xml:space="preserve"> КОСТАДИНОВ</w:t>
      </w:r>
      <w:r w:rsidR="00575CB2">
        <w:t xml:space="preserve"> </w:t>
      </w:r>
      <w:bookmarkStart w:id="0" w:name="_GoBack"/>
      <w:bookmarkEnd w:id="0"/>
      <w:r w:rsidRPr="005A2FA4">
        <w:t>– член на съвета на директорите – „ЗА“;</w:t>
      </w:r>
    </w:p>
    <w:p w:rsidR="00871D9F" w:rsidRDefault="00871D9F" w:rsidP="00197FDD">
      <w:pPr>
        <w:jc w:val="both"/>
      </w:pPr>
    </w:p>
    <w:p w:rsidR="00D06B55" w:rsidRPr="00EE36DD" w:rsidRDefault="005A2FA4" w:rsidP="00871D9F">
      <w:pPr>
        <w:jc w:val="both"/>
      </w:pPr>
      <w:r>
        <w:tab/>
        <w:t xml:space="preserve"> </w:t>
      </w:r>
    </w:p>
    <w:p w:rsidR="000B4207" w:rsidRDefault="000B4207" w:rsidP="00197FDD">
      <w:pPr>
        <w:jc w:val="both"/>
        <w:rPr>
          <w:i/>
          <w:u w:val="single"/>
        </w:rPr>
      </w:pPr>
    </w:p>
    <w:p w:rsidR="009B018B" w:rsidRPr="005A2FA4" w:rsidRDefault="009B018B" w:rsidP="00197FDD">
      <w:pPr>
        <w:jc w:val="both"/>
      </w:pPr>
      <w:r w:rsidRPr="005A2FA4">
        <w:rPr>
          <w:i/>
          <w:u w:val="single"/>
        </w:rPr>
        <w:t>Приложение</w:t>
      </w:r>
      <w:r w:rsidRPr="005A2FA4">
        <w:t>: П</w:t>
      </w:r>
      <w:r w:rsidR="00871D9F" w:rsidRPr="005A2FA4">
        <w:t>окана вх. №</w:t>
      </w:r>
      <w:r w:rsidR="00497574">
        <w:t xml:space="preserve"> </w:t>
      </w:r>
      <w:r w:rsidR="00871D9F" w:rsidRPr="005A2FA4">
        <w:t>26</w:t>
      </w:r>
      <w:r w:rsidRPr="005A2FA4">
        <w:t>-00-</w:t>
      </w:r>
      <w:r w:rsidR="00871D9F" w:rsidRPr="005A2FA4">
        <w:t>77/06.02.2019</w:t>
      </w:r>
      <w:r w:rsidR="00476BAF">
        <w:t xml:space="preserve">г.; Протокол от Съвета на директори с  </w:t>
      </w:r>
      <w:proofErr w:type="spellStart"/>
      <w:r w:rsidR="00476BAF">
        <w:t>Проекто</w:t>
      </w:r>
      <w:proofErr w:type="spellEnd"/>
      <w:r w:rsidR="00476BAF">
        <w:t>-решения</w:t>
      </w:r>
      <w:r w:rsidR="00197395">
        <w:t>.</w:t>
      </w:r>
    </w:p>
    <w:p w:rsidR="00197FDD" w:rsidRPr="00EE36DD" w:rsidRDefault="00197FDD" w:rsidP="00197FDD">
      <w:pPr>
        <w:jc w:val="both"/>
      </w:pPr>
    </w:p>
    <w:p w:rsidR="00C73ADA" w:rsidRDefault="00C73ADA" w:rsidP="00197FDD">
      <w:pPr>
        <w:jc w:val="both"/>
        <w:rPr>
          <w:b/>
        </w:rPr>
      </w:pPr>
    </w:p>
    <w:p w:rsidR="00197FDD" w:rsidRPr="00EE36DD" w:rsidRDefault="00197FDD" w:rsidP="00197FDD">
      <w:pPr>
        <w:jc w:val="both"/>
        <w:rPr>
          <w:b/>
        </w:rPr>
      </w:pPr>
      <w:r w:rsidRPr="00EE36DD">
        <w:rPr>
          <w:b/>
        </w:rPr>
        <w:t>ДИМИТЪР НИКОЛОВ</w:t>
      </w:r>
    </w:p>
    <w:p w:rsidR="00197FDD" w:rsidRPr="00EE36DD" w:rsidRDefault="00197FDD" w:rsidP="00197FDD">
      <w:pPr>
        <w:jc w:val="both"/>
        <w:rPr>
          <w:i/>
        </w:rPr>
      </w:pPr>
      <w:r w:rsidRPr="00EE36DD">
        <w:rPr>
          <w:i/>
        </w:rPr>
        <w:t>Кмет на Община Бургас</w:t>
      </w:r>
    </w:p>
    <w:p w:rsidR="00C715E5" w:rsidRDefault="00C715E5" w:rsidP="00197FDD">
      <w:pPr>
        <w:rPr>
          <w:b/>
        </w:rPr>
      </w:pPr>
    </w:p>
    <w:p w:rsidR="00C715E5" w:rsidRPr="00521D94" w:rsidRDefault="00197395">
      <w:pPr>
        <w:rPr>
          <w:lang w:val="en-US"/>
        </w:rPr>
      </w:pPr>
      <w:r>
        <w:t xml:space="preserve"> </w:t>
      </w:r>
    </w:p>
    <w:sectPr w:rsidR="00C715E5" w:rsidRPr="00521D94" w:rsidSect="00241907">
      <w:footerReference w:type="even" r:id="rId11"/>
      <w:footerReference w:type="default" r:id="rId12"/>
      <w:pgSz w:w="11906" w:h="16838"/>
      <w:pgMar w:top="709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3BC2" w:rsidRDefault="00F53BC2">
      <w:r>
        <w:separator/>
      </w:r>
    </w:p>
  </w:endnote>
  <w:endnote w:type="continuationSeparator" w:id="0">
    <w:p w:rsidR="00F53BC2" w:rsidRDefault="00F53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D9F" w:rsidRDefault="00871D9F" w:rsidP="0025615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71D9F" w:rsidRDefault="00871D9F" w:rsidP="0025615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D9F" w:rsidRDefault="00871D9F" w:rsidP="0025615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75CB2">
      <w:rPr>
        <w:rStyle w:val="PageNumber"/>
        <w:noProof/>
      </w:rPr>
      <w:t>2</w:t>
    </w:r>
    <w:r>
      <w:rPr>
        <w:rStyle w:val="PageNumber"/>
      </w:rPr>
      <w:fldChar w:fldCharType="end"/>
    </w:r>
  </w:p>
  <w:p w:rsidR="00871D9F" w:rsidRDefault="00871D9F" w:rsidP="0025615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3BC2" w:rsidRDefault="00F53BC2">
      <w:r>
        <w:separator/>
      </w:r>
    </w:p>
  </w:footnote>
  <w:footnote w:type="continuationSeparator" w:id="0">
    <w:p w:rsidR="00F53BC2" w:rsidRDefault="00F53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54A87"/>
    <w:multiLevelType w:val="hybridMultilevel"/>
    <w:tmpl w:val="2082851E"/>
    <w:lvl w:ilvl="0" w:tplc="D7F6A7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DBE12F4"/>
    <w:multiLevelType w:val="hybridMultilevel"/>
    <w:tmpl w:val="FD622BBC"/>
    <w:lvl w:ilvl="0" w:tplc="840058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4CB27C0"/>
    <w:multiLevelType w:val="hybridMultilevel"/>
    <w:tmpl w:val="B9D4B032"/>
    <w:lvl w:ilvl="0" w:tplc="D7F6A7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AED"/>
    <w:rsid w:val="000209A9"/>
    <w:rsid w:val="00021847"/>
    <w:rsid w:val="000254EB"/>
    <w:rsid w:val="000268A6"/>
    <w:rsid w:val="00026C12"/>
    <w:rsid w:val="00027755"/>
    <w:rsid w:val="00046126"/>
    <w:rsid w:val="0005665A"/>
    <w:rsid w:val="0006425B"/>
    <w:rsid w:val="00082B1E"/>
    <w:rsid w:val="00084782"/>
    <w:rsid w:val="00090280"/>
    <w:rsid w:val="000935DE"/>
    <w:rsid w:val="000B4207"/>
    <w:rsid w:val="000C6E7D"/>
    <w:rsid w:val="000F63CB"/>
    <w:rsid w:val="001240AA"/>
    <w:rsid w:val="001351DE"/>
    <w:rsid w:val="001504F6"/>
    <w:rsid w:val="00162227"/>
    <w:rsid w:val="001733E7"/>
    <w:rsid w:val="001972B2"/>
    <w:rsid w:val="00197395"/>
    <w:rsid w:val="00197FDD"/>
    <w:rsid w:val="001C3AED"/>
    <w:rsid w:val="002333B7"/>
    <w:rsid w:val="00235FE5"/>
    <w:rsid w:val="00241907"/>
    <w:rsid w:val="002519F9"/>
    <w:rsid w:val="00256150"/>
    <w:rsid w:val="002C3D55"/>
    <w:rsid w:val="002E5358"/>
    <w:rsid w:val="00383973"/>
    <w:rsid w:val="0038532C"/>
    <w:rsid w:val="003B23B4"/>
    <w:rsid w:val="003C57B0"/>
    <w:rsid w:val="003E751A"/>
    <w:rsid w:val="0041116E"/>
    <w:rsid w:val="004741BA"/>
    <w:rsid w:val="00476BAF"/>
    <w:rsid w:val="00483121"/>
    <w:rsid w:val="00497574"/>
    <w:rsid w:val="004D657A"/>
    <w:rsid w:val="00521D94"/>
    <w:rsid w:val="00544E28"/>
    <w:rsid w:val="0057176D"/>
    <w:rsid w:val="00575CB2"/>
    <w:rsid w:val="005A2FA4"/>
    <w:rsid w:val="005B7414"/>
    <w:rsid w:val="0061122E"/>
    <w:rsid w:val="0065275F"/>
    <w:rsid w:val="00696E34"/>
    <w:rsid w:val="006B1001"/>
    <w:rsid w:val="006B5E2F"/>
    <w:rsid w:val="006C1375"/>
    <w:rsid w:val="006E353A"/>
    <w:rsid w:val="006F0F41"/>
    <w:rsid w:val="00711FC4"/>
    <w:rsid w:val="007131FC"/>
    <w:rsid w:val="007400BC"/>
    <w:rsid w:val="007414AD"/>
    <w:rsid w:val="00754F55"/>
    <w:rsid w:val="00764A12"/>
    <w:rsid w:val="00782110"/>
    <w:rsid w:val="00795BC5"/>
    <w:rsid w:val="00796DAB"/>
    <w:rsid w:val="00797C6C"/>
    <w:rsid w:val="007E2264"/>
    <w:rsid w:val="007E3F51"/>
    <w:rsid w:val="007F7644"/>
    <w:rsid w:val="0080010F"/>
    <w:rsid w:val="00827C07"/>
    <w:rsid w:val="00834583"/>
    <w:rsid w:val="00861DF7"/>
    <w:rsid w:val="00871D9F"/>
    <w:rsid w:val="008B36E5"/>
    <w:rsid w:val="008C0084"/>
    <w:rsid w:val="008F15F0"/>
    <w:rsid w:val="008F5239"/>
    <w:rsid w:val="009428B2"/>
    <w:rsid w:val="009B018B"/>
    <w:rsid w:val="009C5043"/>
    <w:rsid w:val="009C7AE2"/>
    <w:rsid w:val="009E3102"/>
    <w:rsid w:val="009E321F"/>
    <w:rsid w:val="00A00815"/>
    <w:rsid w:val="00A1477A"/>
    <w:rsid w:val="00A14BFC"/>
    <w:rsid w:val="00A52441"/>
    <w:rsid w:val="00A65A9D"/>
    <w:rsid w:val="00AA60E9"/>
    <w:rsid w:val="00AB38F1"/>
    <w:rsid w:val="00AE543B"/>
    <w:rsid w:val="00B06E96"/>
    <w:rsid w:val="00B13E5B"/>
    <w:rsid w:val="00B273E7"/>
    <w:rsid w:val="00B777F4"/>
    <w:rsid w:val="00C0795F"/>
    <w:rsid w:val="00C07AF2"/>
    <w:rsid w:val="00C2281B"/>
    <w:rsid w:val="00C3464C"/>
    <w:rsid w:val="00C361D3"/>
    <w:rsid w:val="00C45103"/>
    <w:rsid w:val="00C560D1"/>
    <w:rsid w:val="00C65148"/>
    <w:rsid w:val="00C715E5"/>
    <w:rsid w:val="00C723AC"/>
    <w:rsid w:val="00C73ADA"/>
    <w:rsid w:val="00C906D9"/>
    <w:rsid w:val="00CE0111"/>
    <w:rsid w:val="00D06B55"/>
    <w:rsid w:val="00DB1ED4"/>
    <w:rsid w:val="00DE734C"/>
    <w:rsid w:val="00E01BBB"/>
    <w:rsid w:val="00E3249B"/>
    <w:rsid w:val="00E43F97"/>
    <w:rsid w:val="00E80B23"/>
    <w:rsid w:val="00EA43D0"/>
    <w:rsid w:val="00EE36DD"/>
    <w:rsid w:val="00F53BC2"/>
    <w:rsid w:val="00F56E81"/>
    <w:rsid w:val="00F706B7"/>
    <w:rsid w:val="00F77734"/>
    <w:rsid w:val="00F90115"/>
    <w:rsid w:val="00F93259"/>
    <w:rsid w:val="00FB5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B9F91"/>
  <w15:docId w15:val="{2A0BBB87-86F4-495D-B12D-CB2387841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23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C723A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723AC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PageNumber">
    <w:name w:val="page number"/>
    <w:basedOn w:val="DefaultParagraphFont"/>
    <w:rsid w:val="00C723AC"/>
  </w:style>
  <w:style w:type="paragraph" w:styleId="BodyTextIndent">
    <w:name w:val="Body Text Indent"/>
    <w:basedOn w:val="Normal"/>
    <w:link w:val="BodyTextIndentChar"/>
    <w:rsid w:val="00C723AC"/>
    <w:pPr>
      <w:ind w:left="5040"/>
      <w:jc w:val="both"/>
    </w:pPr>
    <w:rPr>
      <w:sz w:val="28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C723AC"/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23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23AC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Default">
    <w:name w:val="Default"/>
    <w:rsid w:val="00235F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519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15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burgas.b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F32819-1A18-42AA-B60B-745DC7A0F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1087</Words>
  <Characters>6197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7270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Siyana Dimitrova</dc:creator>
  <cp:keywords/>
  <dc:description/>
  <cp:lastModifiedBy>Windows User</cp:lastModifiedBy>
  <cp:revision>3</cp:revision>
  <cp:lastPrinted>2019-02-11T14:42:00Z</cp:lastPrinted>
  <dcterms:created xsi:type="dcterms:W3CDTF">2019-02-12T07:16:00Z</dcterms:created>
  <dcterms:modified xsi:type="dcterms:W3CDTF">2019-03-01T15:06:00Z</dcterms:modified>
</cp:coreProperties>
</file>