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EA" w:rsidRPr="003F69EA" w:rsidRDefault="003F69EA" w:rsidP="003F69EA">
      <w:pPr>
        <w:keepNext/>
        <w:tabs>
          <w:tab w:val="left" w:pos="1230"/>
          <w:tab w:val="center" w:pos="467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3F69EA" w:rsidRPr="003F69EA" w:rsidRDefault="003F69EA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ул</w:t>
      </w:r>
      <w:proofErr w:type="spellEnd"/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.”Александровска” № 26</w:t>
      </w:r>
    </w:p>
    <w:p w:rsidR="003F69EA" w:rsidRPr="003F69EA" w:rsidRDefault="003F69EA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3F69EA" w:rsidRPr="003F69EA" w:rsidRDefault="00FE0FF1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6" w:history="1"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www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burgas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3F69EA" w:rsidRPr="003F69EA" w:rsidRDefault="00167031" w:rsidP="003F69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89534</wp:posOffset>
                </wp:positionV>
                <wp:extent cx="58197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59E33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="003F69EA" w:rsidRPr="003F69EA">
        <w:rPr>
          <w:rFonts w:ascii="Times New Roman" w:eastAsia="Times New Roman" w:hAnsi="Times New Roman" w:cs="Times New Roman"/>
          <w:szCs w:val="24"/>
        </w:rPr>
        <w:t xml:space="preserve">  </w:t>
      </w:r>
    </w:p>
    <w:p w:rsidR="003F69EA" w:rsidRPr="003F69EA" w:rsidRDefault="003F69EA" w:rsidP="003F69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3F69EA" w:rsidRPr="003F69EA" w:rsidRDefault="003F69EA" w:rsidP="003F69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3F69EA" w:rsidRPr="003F69EA" w:rsidRDefault="003F69EA" w:rsidP="003B6D4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tabs>
          <w:tab w:val="left" w:pos="322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254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Продажба на общинско жилище, на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="00FE0FF1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>наемател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настанен по административен ред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  <w:t xml:space="preserve">       </w:t>
      </w:r>
    </w:p>
    <w:p w:rsidR="003F69EA" w:rsidRPr="003F69EA" w:rsidRDefault="003F69EA" w:rsidP="00254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ОБЩИНСКИ СЪВЕТНИЦИ,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3F69EA" w:rsidRPr="003F69EA" w:rsidRDefault="003F69E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08126B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бщина Бургас е постъпило 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рег. №</w:t>
      </w:r>
      <w:r w:rsidR="002545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>53-00-</w:t>
      </w:r>
      <w:r w:rsidR="002545EF">
        <w:rPr>
          <w:rFonts w:ascii="Times New Roman" w:eastAsia="Times New Roman" w:hAnsi="Times New Roman" w:cs="Times New Roman"/>
          <w:sz w:val="28"/>
          <w:szCs w:val="28"/>
          <w:lang w:eastAsia="bg-BG"/>
        </w:rPr>
        <w:t>609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2545EF">
        <w:rPr>
          <w:rFonts w:ascii="Times New Roman" w:eastAsia="Times New Roman" w:hAnsi="Times New Roman" w:cs="Times New Roman"/>
          <w:sz w:val="28"/>
          <w:szCs w:val="28"/>
          <w:lang w:eastAsia="bg-BG"/>
        </w:rPr>
        <w:t>13.12.2017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proofErr w:type="spellStart"/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>вр</w:t>
      </w:r>
      <w:proofErr w:type="spellEnd"/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и. д. директор на ОП „Общински имоти“ – Бургас, относно </w:t>
      </w:r>
      <w:r w:rsidR="00D751D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подадено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общинското предприятие </w:t>
      </w:r>
      <w:r w:rsidR="00167031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4A212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94-01-4475-(</w:t>
      </w:r>
      <w:r w:rsidR="00485A82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4A212C">
        <w:rPr>
          <w:rFonts w:ascii="Times New Roman" w:eastAsia="Times New Roman" w:hAnsi="Times New Roman" w:cs="Times New Roman"/>
          <w:sz w:val="28"/>
          <w:szCs w:val="28"/>
          <w:lang w:eastAsia="bg-BG"/>
        </w:rPr>
        <w:t>)/25.09.17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r w:rsidR="004A212C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FE0FF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bookmarkStart w:id="0" w:name="_GoBack"/>
      <w:bookmarkEnd w:id="0"/>
      <w:r w:rsidR="004A212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Динева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закупуване</w:t>
      </w:r>
      <w:r w:rsidR="00FE0FF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общинско жилище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със застроена площ </w:t>
      </w:r>
      <w:r w:rsidR="004A212C">
        <w:rPr>
          <w:rFonts w:ascii="Times New Roman" w:eastAsia="Times New Roman" w:hAnsi="Times New Roman" w:cs="Times New Roman"/>
          <w:sz w:val="28"/>
          <w:szCs w:val="20"/>
          <w:lang w:eastAsia="bg-BG"/>
        </w:rPr>
        <w:t>94,80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ведно с </w:t>
      </w:r>
      <w:r w:rsidR="004A212C">
        <w:rPr>
          <w:rFonts w:ascii="Times New Roman" w:eastAsia="Times New Roman" w:hAnsi="Times New Roman" w:cs="Times New Roman"/>
          <w:sz w:val="28"/>
          <w:szCs w:val="20"/>
          <w:lang w:eastAsia="bg-BG"/>
        </w:rPr>
        <w:t>2.344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 части от общите части на сградата (</w:t>
      </w:r>
      <w:r w:rsidR="005815AA">
        <w:rPr>
          <w:rFonts w:ascii="Times New Roman" w:eastAsia="Times New Roman" w:hAnsi="Times New Roman" w:cs="Times New Roman"/>
          <w:sz w:val="28"/>
          <w:szCs w:val="20"/>
          <w:lang w:eastAsia="bg-BG"/>
        </w:rPr>
        <w:t>14,72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) и право на строеж върху общинска земя,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 w:rsidR="005815A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14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 площ </w:t>
      </w:r>
      <w:r w:rsidR="005815AA">
        <w:rPr>
          <w:rFonts w:ascii="Times New Roman" w:eastAsia="Times New Roman" w:hAnsi="Times New Roman" w:cs="Times New Roman"/>
          <w:sz w:val="28"/>
          <w:szCs w:val="20"/>
          <w:lang w:eastAsia="bg-BG"/>
        </w:rPr>
        <w:t>5,00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, в което е настанен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а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със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семейството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A406C">
        <w:rPr>
          <w:rFonts w:ascii="Times New Roman" w:eastAsia="Times New Roman" w:hAnsi="Times New Roman" w:cs="Times New Roman"/>
          <w:sz w:val="28"/>
          <w:szCs w:val="20"/>
          <w:lang w:eastAsia="bg-BG"/>
        </w:rPr>
        <w:t>й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административен ред, съгласно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мои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Заповеди №</w:t>
      </w:r>
      <w:r w:rsidR="00D22084">
        <w:rPr>
          <w:rFonts w:ascii="Times New Roman" w:eastAsia="Times New Roman" w:hAnsi="Times New Roman" w:cs="Times New Roman"/>
          <w:sz w:val="28"/>
          <w:szCs w:val="20"/>
          <w:lang w:eastAsia="bg-BG"/>
        </w:rPr>
        <w:t>1121/20.11.2000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 №</w:t>
      </w:r>
      <w:r w:rsidR="00D22084">
        <w:rPr>
          <w:rFonts w:ascii="Times New Roman" w:eastAsia="Times New Roman" w:hAnsi="Times New Roman" w:cs="Times New Roman"/>
          <w:sz w:val="28"/>
          <w:szCs w:val="20"/>
          <w:lang w:eastAsia="bg-BG"/>
        </w:rPr>
        <w:t>3289/27.11.15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</w:p>
    <w:p w:rsidR="003F69EA" w:rsidRDefault="005A406C" w:rsidP="003B6D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Апартаментът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се намира в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жилищен блок, построен през 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>200</w:t>
      </w:r>
      <w:r w:rsidR="0060030C">
        <w:rPr>
          <w:rFonts w:ascii="Times New Roman" w:eastAsia="Times New Roman" w:hAnsi="Times New Roman" w:cs="Times New Roman"/>
          <w:sz w:val="28"/>
          <w:szCs w:val="20"/>
          <w:lang w:eastAsia="bg-BG"/>
        </w:rPr>
        <w:t>0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и се състои от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дневна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две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спалн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>и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кухня и сервизни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помещения, подробно описано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в Акт №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2682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>09.01.2001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собственост, вписан в Служба по вписванията – гр. Бургас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 вх. </w:t>
      </w:r>
      <w:r w:rsidR="00D319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рег.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482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>04.02.2002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г., акт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60030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>95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том </w:t>
      </w:r>
      <w:r w:rsidR="00DC500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I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D535F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Същият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 отр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азен като самостоятелен обект в сграда (СОС) с идентификатор 07079.</w:t>
      </w:r>
      <w:r w:rsidR="00DC500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607.441.1.14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 одобрените кадастрална карта и кадастрални регистри (КККР) на гр. Бургас</w:t>
      </w:r>
      <w:r w:rsidR="003F69EA" w:rsidRPr="00EB43EF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в сградата: на същия етаж –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</w:t>
      </w:r>
      <w:r w:rsidR="00DC500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607.441.1.13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</w:t>
      </w:r>
      <w:r w:rsidR="00DC500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607.441.1.15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</w:t>
      </w:r>
      <w:r w:rsidR="00DC500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607.441.1.11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</w:t>
      </w:r>
      <w:r w:rsidR="00DC500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07079.607</w:t>
      </w:r>
      <w:r w:rsidR="00950AEF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.441.1.17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</w:t>
      </w:r>
    </w:p>
    <w:p w:rsidR="003D309B" w:rsidRPr="003F69EA" w:rsidRDefault="003D309B" w:rsidP="003D3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69EA">
        <w:rPr>
          <w:rFonts w:ascii="Times New Roman" w:eastAsia="Times New Roman" w:hAnsi="Times New Roman" w:cs="Times New Roman"/>
          <w:sz w:val="28"/>
          <w:szCs w:val="28"/>
        </w:rPr>
        <w:t>В годишната Програма за управление и разпореждане с общинска собств</w:t>
      </w:r>
      <w:r>
        <w:rPr>
          <w:rFonts w:ascii="Times New Roman" w:eastAsia="Times New Roman" w:hAnsi="Times New Roman" w:cs="Times New Roman"/>
          <w:sz w:val="28"/>
          <w:szCs w:val="28"/>
        </w:rPr>
        <w:t>еност за 2019г., приета по т. 1 от дневния ред на петдесет и третото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заседание на Общински съвет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Бургас, проведено на 29.01.2019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г., цитираният апартамент е включен в </w:t>
      </w:r>
      <w:r>
        <w:rPr>
          <w:rFonts w:ascii="Times New Roman" w:eastAsia="Times New Roman" w:hAnsi="Times New Roman" w:cs="Times New Roman"/>
          <w:sz w:val="28"/>
          <w:szCs w:val="28"/>
        </w:rPr>
        <w:t>Раздел ІІ.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Продажба по реда на ЗОС, без търг или конкурс</w:t>
      </w:r>
      <w:r>
        <w:rPr>
          <w:rFonts w:ascii="Times New Roman" w:eastAsia="Times New Roman" w:hAnsi="Times New Roman" w:cs="Times New Roman"/>
          <w:sz w:val="28"/>
          <w:szCs w:val="28"/>
        </w:rPr>
        <w:t>”, Т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очка 1</w:t>
      </w:r>
      <w:r w:rsidRPr="007F52FA">
        <w:rPr>
          <w:rFonts w:ascii="Times New Roman" w:eastAsia="Times New Roman" w:hAnsi="Times New Roman" w:cs="Times New Roman"/>
          <w:sz w:val="28"/>
          <w:szCs w:val="28"/>
        </w:rPr>
        <w:t>. 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Продажба на общински апартаменти на наематели,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lastRenderedPageBreak/>
        <w:t>настанени по административен ред, за които има постъпили искания, окомплектовани с всички изискващи се документи</w:t>
      </w:r>
      <w:r>
        <w:rPr>
          <w:rFonts w:ascii="Times New Roman" w:eastAsia="Times New Roman" w:hAnsi="Times New Roman" w:cs="Times New Roman"/>
          <w:sz w:val="28"/>
          <w:szCs w:val="28"/>
        </w:rPr>
        <w:t>”.</w:t>
      </w:r>
    </w:p>
    <w:p w:rsidR="00A3723E" w:rsidRPr="000C6C5C" w:rsidRDefault="006E524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6E524A">
        <w:rPr>
          <w:rFonts w:ascii="Times New Roman" w:hAnsi="Times New Roman" w:cs="Times New Roman"/>
          <w:sz w:val="28"/>
          <w:szCs w:val="28"/>
        </w:rPr>
        <w:t xml:space="preserve">В изпълнение на разпоредбите </w:t>
      </w:r>
      <w:r w:rsidR="00950AEF">
        <w:rPr>
          <w:rFonts w:ascii="Times New Roman" w:hAnsi="Times New Roman" w:cs="Times New Roman"/>
          <w:sz w:val="28"/>
          <w:szCs w:val="28"/>
        </w:rPr>
        <w:t xml:space="preserve">на чл. 41, ал. 2, във връзка с </w:t>
      </w:r>
      <w:r w:rsidRPr="006E524A">
        <w:rPr>
          <w:rFonts w:ascii="Times New Roman" w:hAnsi="Times New Roman" w:cs="Times New Roman"/>
          <w:sz w:val="28"/>
          <w:szCs w:val="28"/>
        </w:rPr>
        <w:t>чл. 22, ал.</w:t>
      </w:r>
      <w:r w:rsidRPr="006E5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>3 от ЗОС,</w:t>
      </w:r>
      <w:r w:rsidRPr="006E52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 xml:space="preserve">за описания имот е възложена и изготвена пазарна оценка от </w:t>
      </w:r>
      <w:proofErr w:type="spellStart"/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6E524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Pr="006E524A">
        <w:rPr>
          <w:rFonts w:ascii="Times New Roman" w:eastAsia="Calibri" w:hAnsi="Times New Roman" w:cs="Times New Roman"/>
          <w:sz w:val="28"/>
          <w:szCs w:val="28"/>
        </w:rPr>
        <w:t>публичния регистър на КНОБ, която</w:t>
      </w:r>
      <w:r>
        <w:rPr>
          <w:rFonts w:eastAsia="Calibri"/>
          <w:sz w:val="28"/>
          <w:szCs w:val="28"/>
          <w:lang w:val="en-US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 определена в размер на </w:t>
      </w:r>
      <w:r w:rsidR="00950AEF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141 040</w:t>
      </w:r>
      <w:r w:rsidR="003F69EA" w:rsidRPr="000C6C5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950AEF">
        <w:rPr>
          <w:rFonts w:ascii="Times New Roman" w:eastAsia="Times New Roman" w:hAnsi="Times New Roman" w:cs="Times New Roman"/>
          <w:sz w:val="28"/>
          <w:szCs w:val="20"/>
          <w:lang w:eastAsia="bg-BG"/>
        </w:rPr>
        <w:t>сто четиридесет и една хиляди и четиридесет</w:t>
      </w:r>
      <w:r w:rsidR="003F69EA" w:rsidRPr="000C6C5C">
        <w:rPr>
          <w:rFonts w:ascii="Times New Roman" w:eastAsia="Times New Roman" w:hAnsi="Times New Roman" w:cs="Times New Roman"/>
          <w:sz w:val="28"/>
          <w:szCs w:val="20"/>
          <w:lang w:eastAsia="bg-BG"/>
        </w:rPr>
        <w:t>) лева.</w:t>
      </w:r>
    </w:p>
    <w:p w:rsidR="003F69EA" w:rsidRPr="003F69EA" w:rsidRDefault="003F69E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Данъчната оценка на апартамента </w:t>
      </w:r>
      <w:r w:rsid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е в размер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</w:t>
      </w:r>
      <w:r w:rsidR="00A230C3">
        <w:rPr>
          <w:rFonts w:ascii="Times New Roman" w:eastAsia="Times New Roman" w:hAnsi="Times New Roman" w:cs="Times New Roman"/>
          <w:sz w:val="28"/>
          <w:szCs w:val="20"/>
          <w:lang w:eastAsia="bg-BG"/>
        </w:rPr>
        <w:t>104 349,70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лева.</w:t>
      </w:r>
    </w:p>
    <w:p w:rsidR="003F69EA" w:rsidRPr="003F69EA" w:rsidRDefault="0008126B" w:rsidP="003B6D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</w:t>
      </w:r>
      <w:r w:rsidR="005A406C">
        <w:rPr>
          <w:rFonts w:ascii="Times New Roman" w:eastAsia="Times New Roman" w:hAnsi="Times New Roman" w:cs="Times New Roman"/>
          <w:sz w:val="28"/>
          <w:szCs w:val="20"/>
          <w:lang w:eastAsia="bg-BG"/>
        </w:rPr>
        <w:t>ъгласно Протокол №</w:t>
      </w:r>
      <w:r w:rsidR="002561F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11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2561F3">
        <w:rPr>
          <w:rFonts w:ascii="Times New Roman" w:eastAsia="Times New Roman" w:hAnsi="Times New Roman" w:cs="Times New Roman"/>
          <w:sz w:val="28"/>
          <w:szCs w:val="20"/>
          <w:lang w:eastAsia="bg-BG"/>
        </w:rPr>
        <w:t>03.11.2017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 (т.</w:t>
      </w:r>
      <w:r w:rsidR="00653C1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2561F3">
        <w:rPr>
          <w:rFonts w:ascii="Times New Roman" w:eastAsia="Times New Roman" w:hAnsi="Times New Roman" w:cs="Times New Roman"/>
          <w:sz w:val="28"/>
          <w:szCs w:val="20"/>
          <w:lang w:eastAsia="bg-BG"/>
        </w:rPr>
        <w:t>1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комисия, назначен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а с моя Заповед №1547/16.06.2017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г., 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наемателката</w:t>
      </w:r>
      <w:r w:rsidR="007F52F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отговаря на условията за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закупуване на общинското жилище, а в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идно от служебна бележка с изх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. </w:t>
      </w:r>
      <w:r w:rsidR="00FE1B35" w:rsidRPr="005C1092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1D563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08</w:t>
      </w:r>
      <w:r w:rsidR="00FE1B35" w:rsidRPr="005C1092">
        <w:rPr>
          <w:rFonts w:ascii="Times New Roman" w:eastAsia="Times New Roman" w:hAnsi="Times New Roman" w:cs="Times New Roman"/>
          <w:sz w:val="28"/>
          <w:szCs w:val="20"/>
          <w:lang w:eastAsia="bg-BG"/>
        </w:rPr>
        <w:t>-00-</w:t>
      </w:r>
      <w:r w:rsidR="001D5630">
        <w:rPr>
          <w:rFonts w:ascii="Times New Roman" w:eastAsia="Times New Roman" w:hAnsi="Times New Roman" w:cs="Times New Roman"/>
          <w:sz w:val="28"/>
          <w:szCs w:val="20"/>
          <w:lang w:eastAsia="bg-BG"/>
        </w:rPr>
        <w:t>83</w:t>
      </w:r>
      <w:r w:rsidR="005C1092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1D5630">
        <w:rPr>
          <w:rFonts w:ascii="Times New Roman" w:eastAsia="Times New Roman" w:hAnsi="Times New Roman" w:cs="Times New Roman"/>
          <w:sz w:val="28"/>
          <w:szCs w:val="20"/>
          <w:lang w:eastAsia="bg-BG"/>
        </w:rPr>
        <w:t>06.03.2019</w:t>
      </w:r>
      <w:r w:rsidRPr="005C1092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="007726E9" w:rsidRPr="002561F3">
        <w:rPr>
          <w:rFonts w:ascii="Times New Roman" w:eastAsia="Times New Roman" w:hAnsi="Times New Roman" w:cs="Times New Roman"/>
          <w:color w:val="FF0000"/>
          <w:sz w:val="28"/>
          <w:szCs w:val="20"/>
          <w:lang w:eastAsia="bg-BG"/>
        </w:rPr>
        <w:t xml:space="preserve"> </w:t>
      </w:r>
      <w:r w:rsidR="001D5630">
        <w:rPr>
          <w:rFonts w:ascii="Times New Roman" w:eastAsia="Times New Roman" w:hAnsi="Times New Roman" w:cs="Times New Roman"/>
          <w:sz w:val="28"/>
          <w:szCs w:val="20"/>
          <w:lang w:eastAsia="bg-BG"/>
        </w:rPr>
        <w:t>издадена от</w:t>
      </w:r>
      <w:r w:rsidR="001D5630" w:rsidRPr="001D5630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1D5630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директор на</w:t>
      </w:r>
      <w:r w:rsidR="001D563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7726E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ОП „Общински имоти“ – Бургас</w:t>
      </w:r>
      <w:r w:rsidRPr="00167031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същата</w:t>
      </w:r>
      <w:r w:rsidR="007F52F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заплаща редовно наемната цена</w:t>
      </w:r>
      <w:r w:rsidR="003B6D4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изпълнява всички задължения, произтичащи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от сключения договор за наем с 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бщина Бургас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3F69EA" w:rsidRPr="003F69EA" w:rsidRDefault="003F69EA" w:rsidP="003B6D42">
      <w:pPr>
        <w:spacing w:after="0" w:line="240" w:lineRule="auto"/>
        <w:ind w:right="42" w:firstLine="726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изложеното и на основание правомощията ми по чл. 60, ал. 1 от </w:t>
      </w:r>
      <w:r w:rsidRPr="003F69E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4"/>
          <w:lang w:eastAsia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т. 8, от Закона за местното самоуправление и местната администрация,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 w:rsidR="002561F3">
        <w:rPr>
          <w:rFonts w:ascii="Times New Roman" w:eastAsia="Times New Roman" w:hAnsi="Times New Roman" w:cs="Times New Roman"/>
          <w:sz w:val="28"/>
          <w:szCs w:val="20"/>
          <w:lang w:eastAsia="bg-BG"/>
        </w:rPr>
        <w:t>03.11.2017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>г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16703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на комисията по чл. 8, ал. 1 от цитираната наредба, назначен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а с моя Заповед №1547/16.06.2017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г., което под</w:t>
      </w:r>
      <w:r w:rsidR="00BF4C1E">
        <w:rPr>
          <w:rFonts w:ascii="Times New Roman" w:eastAsia="Times New Roman" w:hAnsi="Times New Roman" w:cs="Times New Roman"/>
          <w:sz w:val="28"/>
          <w:szCs w:val="20"/>
          <w:lang w:eastAsia="bg-BG"/>
        </w:rPr>
        <w:t>крепям изцяло, да вземе следните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 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3F69EA" w:rsidRPr="003F69EA" w:rsidRDefault="00BF4C1E" w:rsidP="003B6D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Р  Е  Ш  Е  Н  И  Я</w:t>
      </w:r>
      <w:r w:rsidR="003F69EA"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:</w:t>
      </w:r>
    </w:p>
    <w:p w:rsidR="003F69EA" w:rsidRPr="003F69EA" w:rsidRDefault="003F69EA" w:rsidP="003B6D4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5A406C" w:rsidRPr="00896878" w:rsidRDefault="005A406C" w:rsidP="00C11B92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I.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Променя предназначението на общин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ско жилище, актувано с Акт 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 w:rsidR="00FE1BC0">
        <w:rPr>
          <w:rFonts w:ascii="Times New Roman" w:eastAsia="Times New Roman" w:hAnsi="Times New Roman" w:cs="Times New Roman"/>
          <w:sz w:val="28"/>
          <w:szCs w:val="20"/>
          <w:lang w:eastAsia="bg-BG"/>
        </w:rPr>
        <w:t>2682/09.01.2001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собственост, представляващо апартамент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от „жилище за настаняване под наем на граждани с установени жилищни нужди“ в „жилище за продажба“.</w:t>
      </w:r>
    </w:p>
    <w:p w:rsidR="003F69EA" w:rsidRPr="000C6C5C" w:rsidRDefault="005A406C" w:rsidP="000C6C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="003F69EA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І. Да се продаде на </w:t>
      </w:r>
      <w:r w:rsidR="00FE1BC0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FE0FF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E1BC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Динева</w:t>
      </w:r>
      <w:r w:rsidR="003F69EA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общинско жилище, със застроена площ 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94,80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деветдесет и четири цяло и осемдесет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ведно с 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2,344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(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две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цяло 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триста четиридесет и четири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</w:t>
      </w:r>
      <w:proofErr w:type="spellStart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</w:t>
      </w:r>
      <w:proofErr w:type="spellEnd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 части от общите части на сградата (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14,72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proofErr w:type="spellStart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) и правото на строеж върху общинска земя,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14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четиринадесет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), с площ 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5,00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пет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 </w:t>
      </w:r>
      <w:proofErr w:type="spellStart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</w:t>
      </w:r>
      <w:proofErr w:type="spellEnd"/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 с идентификатор 07079.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607.441.1.14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(нула седем нула седем девет точка шест нула 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седем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точка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четири </w:t>
      </w:r>
      <w:proofErr w:type="spellStart"/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четири</w:t>
      </w:r>
      <w:proofErr w:type="spellEnd"/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едно </w:t>
      </w:r>
      <w:r w:rsidR="00F77753">
        <w:rPr>
          <w:rFonts w:ascii="Times New Roman" w:eastAsia="Times New Roman" w:hAnsi="Times New Roman" w:cs="Times New Roman"/>
          <w:sz w:val="28"/>
          <w:szCs w:val="20"/>
          <w:lang w:eastAsia="bg-BG"/>
        </w:rPr>
        <w:t>точка едно точка едно четири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одобрените КККР на гр. Бургас</w:t>
      </w:r>
      <w:r w:rsidR="003F69EA"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в сградата: на същия етаж –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>СОС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</w:t>
      </w:r>
      <w:r w:rsidR="00F77753">
        <w:rPr>
          <w:rFonts w:ascii="Times New Roman" w:eastAsia="Times New Roman" w:hAnsi="Times New Roman" w:cs="Times New Roman"/>
          <w:sz w:val="28"/>
          <w:szCs w:val="20"/>
          <w:lang w:eastAsia="bg-BG"/>
        </w:rPr>
        <w:t>607.441.1.13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</w:t>
      </w:r>
      <w:r w:rsidR="00F77753">
        <w:rPr>
          <w:rFonts w:ascii="Times New Roman" w:eastAsia="Times New Roman" w:hAnsi="Times New Roman" w:cs="Times New Roman"/>
          <w:sz w:val="28"/>
          <w:szCs w:val="20"/>
          <w:lang w:eastAsia="bg-BG"/>
        </w:rPr>
        <w:t>607.441.1.15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</w:t>
      </w:r>
      <w:r w:rsidR="00F77753">
        <w:rPr>
          <w:rFonts w:ascii="Times New Roman" w:eastAsia="Times New Roman" w:hAnsi="Times New Roman" w:cs="Times New Roman"/>
          <w:sz w:val="28"/>
          <w:szCs w:val="20"/>
          <w:lang w:eastAsia="bg-BG"/>
        </w:rPr>
        <w:t>607.441.1.11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A445C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8A276C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</w:t>
      </w:r>
      <w:r w:rsidR="00F77753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07079.607.441.1.17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 сумата от </w:t>
      </w:r>
      <w:r w:rsidR="00F7775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141 040 (сто четиридесет и една хиляди и четиридесет) </w:t>
      </w:r>
      <w:r w:rsidR="000C6C5C" w:rsidRPr="000C6C5C">
        <w:rPr>
          <w:rFonts w:ascii="Times New Roman" w:eastAsia="Times New Roman" w:hAnsi="Times New Roman" w:cs="Times New Roman"/>
          <w:sz w:val="28"/>
          <w:szCs w:val="20"/>
          <w:lang w:eastAsia="bg-BG"/>
        </w:rPr>
        <w:t>лева.</w:t>
      </w:r>
    </w:p>
    <w:p w:rsidR="00F17939" w:rsidRPr="00E36005" w:rsidRDefault="003F69EA" w:rsidP="00E360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Приложение: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рег.</w:t>
      </w:r>
      <w:r w:rsidR="00C11B92" w:rsidRPr="00C11B9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№53-00-</w:t>
      </w:r>
      <w:r w:rsidR="00F77753">
        <w:rPr>
          <w:rFonts w:ascii="Times New Roman" w:eastAsia="Times New Roman" w:hAnsi="Times New Roman" w:cs="Times New Roman"/>
          <w:sz w:val="28"/>
          <w:szCs w:val="28"/>
          <w:lang w:eastAsia="bg-BG"/>
        </w:rPr>
        <w:t>609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F77753">
        <w:rPr>
          <w:rFonts w:ascii="Times New Roman" w:eastAsia="Times New Roman" w:hAnsi="Times New Roman" w:cs="Times New Roman"/>
          <w:sz w:val="28"/>
          <w:szCs w:val="28"/>
          <w:lang w:eastAsia="bg-BG"/>
        </w:rPr>
        <w:t>13.12.2017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proofErr w:type="spellStart"/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вр</w:t>
      </w:r>
      <w:proofErr w:type="spellEnd"/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и. д. директор на ОП „Общински имоти“ – Бургас; </w:t>
      </w:r>
      <w:r w:rsidR="00C11B92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="00C11B92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="00E36005" w:rsidRP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6005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EB4BD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94-01-4475(5)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EB4BD0">
        <w:rPr>
          <w:rFonts w:ascii="Times New Roman" w:eastAsia="Times New Roman" w:hAnsi="Times New Roman" w:cs="Times New Roman"/>
          <w:sz w:val="28"/>
          <w:szCs w:val="28"/>
          <w:lang w:eastAsia="bg-BG"/>
        </w:rPr>
        <w:t>25</w:t>
      </w:r>
      <w:r w:rsidR="00602FF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0</w:t>
      </w:r>
      <w:r w:rsidR="00EB4BD0">
        <w:rPr>
          <w:rFonts w:ascii="Times New Roman" w:eastAsia="Times New Roman" w:hAnsi="Times New Roman" w:cs="Times New Roman"/>
          <w:sz w:val="28"/>
          <w:szCs w:val="28"/>
          <w:lang w:eastAsia="bg-BG"/>
        </w:rPr>
        <w:t>9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E36005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201</w:t>
      </w:r>
      <w:r w:rsidR="00EB4BD0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E36005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C11B92"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ОП „Общински имоти“ – Бургас;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Заповеди 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№1121/20.11.2000г. </w:t>
      </w:r>
      <w:r w:rsidR="00EB4BD0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и </w:t>
      </w:r>
      <w:r w:rsidR="00EB4BD0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>№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>3289/27.11.15</w:t>
      </w:r>
      <w:r w:rsidR="00EB4BD0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 Кмета на Община Бургас;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Удостоверение за данъчна оценка </w:t>
      </w:r>
      <w:r w:rsid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изх.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EB4BD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5202</w:t>
      </w:r>
      <w:r w:rsidR="00602FFD">
        <w:rPr>
          <w:rFonts w:ascii="Times New Roman" w:eastAsia="Times New Roman" w:hAnsi="Times New Roman" w:cs="Times New Roman"/>
          <w:sz w:val="28"/>
          <w:szCs w:val="28"/>
          <w:lang w:eastAsia="bg-BG"/>
        </w:rPr>
        <w:t>048560/06.02.2019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7F52FA" w:rsidRP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7F52FA" w:rsidRPr="007F52FA">
        <w:rPr>
          <w:rFonts w:ascii="Times New Roman" w:hAnsi="Times New Roman" w:cs="Times New Roman"/>
          <w:sz w:val="28"/>
          <w:szCs w:val="28"/>
        </w:rPr>
        <w:t>издадено от дирекция МПДТР, Община Бургас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Пазарна оценка</w:t>
      </w:r>
      <w:r w:rsidR="007F52FA" w:rsidRPr="007F52FA">
        <w:rPr>
          <w:sz w:val="28"/>
          <w:szCs w:val="28"/>
        </w:rPr>
        <w:t xml:space="preserve"> </w:t>
      </w:r>
      <w:r w:rsidR="007F52FA" w:rsidRPr="007F52FA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="007F52FA" w:rsidRPr="007F52F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="007F52FA" w:rsidRPr="007F52FA">
        <w:rPr>
          <w:rFonts w:ascii="Times New Roman" w:eastAsia="Calibri" w:hAnsi="Times New Roman" w:cs="Times New Roman"/>
          <w:sz w:val="28"/>
          <w:szCs w:val="28"/>
        </w:rPr>
        <w:t>публичния регистър на КНОБ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Протокол №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11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>03.11.2017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комисията по чл. 8 от Наредб</w:t>
      </w:r>
      <w:r w:rsidR="00753046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ата по чл. 45а от ЗОС; 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Акт №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2682/09.01.2001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собственост, вписан в Служба по вписванията – гр. Бургас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с вх.</w:t>
      </w:r>
      <w:r w:rsidR="00D319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рег.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№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482/</w:t>
      </w:r>
      <w:r w:rsidR="00602FF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>04.02.2002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г., акт №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95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том</w:t>
      </w:r>
      <w:r w:rsidR="00EB4BD0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 I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Схема №</w:t>
      </w:r>
      <w:r w:rsidR="00EB4BD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15-</w:t>
      </w:r>
      <w:r w:rsidR="00EB4BD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25976</w:t>
      </w:r>
      <w:r w:rsidR="0075304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-</w:t>
      </w:r>
      <w:r w:rsidR="00EB4BD0">
        <w:rPr>
          <w:rFonts w:ascii="Times New Roman" w:eastAsia="Times New Roman" w:hAnsi="Times New Roman" w:cs="Times New Roman"/>
          <w:sz w:val="28"/>
          <w:szCs w:val="28"/>
          <w:lang w:eastAsia="bg-BG"/>
        </w:rPr>
        <w:t>16.01</w:t>
      </w:r>
      <w:r w:rsidR="00E507C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E507C3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2018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г.</w:t>
      </w:r>
      <w:r w:rsid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СГ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КК – гр. Бургас; Служебна бележка </w:t>
      </w:r>
      <w:r w:rsidR="007F52FA" w:rsidRPr="007F52FA">
        <w:rPr>
          <w:rFonts w:ascii="Times New Roman" w:hAnsi="Times New Roman" w:cs="Times New Roman"/>
          <w:sz w:val="28"/>
          <w:szCs w:val="20"/>
        </w:rPr>
        <w:t>с изх.</w:t>
      </w:r>
      <w:r w:rsidR="007F52FA" w:rsidRPr="007F52FA">
        <w:rPr>
          <w:rFonts w:ascii="Times New Roman" w:hAnsi="Times New Roman" w:cs="Times New Roman"/>
          <w:sz w:val="28"/>
          <w:szCs w:val="28"/>
        </w:rPr>
        <w:t xml:space="preserve"> </w:t>
      </w:r>
      <w:r w:rsidR="00E36005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№</w:t>
      </w:r>
      <w:r w:rsidR="00602FF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08-00-83/06.03.2019</w:t>
      </w:r>
      <w:r w:rsidR="00F1793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г. </w:t>
      </w:r>
      <w:r w:rsidR="00602FF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издадена от директор </w:t>
      </w:r>
      <w:r w:rsidR="00F1793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на ОП „Общински имоти“ – Бургас</w:t>
      </w:r>
      <w:r w:rsidR="00F17939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</w:p>
    <w:p w:rsidR="00F17939" w:rsidRDefault="00F17939" w:rsidP="00C11B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ДИМИТЪР НИКОЛОВ</w:t>
      </w:r>
    </w:p>
    <w:p w:rsidR="00F17939" w:rsidRDefault="00A445C4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Кмет на О</w:t>
      </w:r>
      <w:r w:rsidR="003F69EA"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бщина Бургас</w:t>
      </w:r>
    </w:p>
    <w:p w:rsidR="00136148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</w:p>
    <w:p w:rsidR="00136148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Съгласували:</w:t>
      </w: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ЗЛАТИНА ГЕОРГИЕВА</w:t>
      </w: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Директор на дирекция ПНО</w:t>
      </w: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ЖИВКО ДИМИТРОВ</w:t>
      </w: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Директор на дирекция УОС</w:t>
      </w: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ПЕНКА БУЙНОВА</w:t>
      </w:r>
    </w:p>
    <w:p w:rsidR="00136148" w:rsidRPr="00FE3060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Началник о</w:t>
      </w:r>
      <w:r w:rsidR="00C407FA"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тдел ПО</w:t>
      </w:r>
    </w:p>
    <w:p w:rsidR="00C407FA" w:rsidRPr="00FE3060" w:rsidRDefault="00C407F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C407FA" w:rsidRPr="00FE3060" w:rsidRDefault="00C407F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КАТЕРИНА СИДЕРОВА-ГРУДОВА</w:t>
      </w:r>
    </w:p>
    <w:p w:rsidR="00C407FA" w:rsidRPr="00FE3060" w:rsidRDefault="00C407F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Гл. юрисконсулт в дирекция УОС</w:t>
      </w:r>
    </w:p>
    <w:p w:rsidR="00C407FA" w:rsidRPr="00FE3060" w:rsidRDefault="00C407F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</w:p>
    <w:p w:rsidR="00C407FA" w:rsidRPr="00FE3060" w:rsidRDefault="00C407F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  <w:t>Изготвил:</w:t>
      </w:r>
    </w:p>
    <w:p w:rsidR="00C407FA" w:rsidRPr="00FE3060" w:rsidRDefault="00C407F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  <w:t xml:space="preserve">Цветина </w:t>
      </w:r>
      <w:proofErr w:type="spellStart"/>
      <w:r w:rsidRPr="00FE3060"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  <w:t>Ченгелиева</w:t>
      </w:r>
      <w:proofErr w:type="spellEnd"/>
    </w:p>
    <w:p w:rsidR="00C407FA" w:rsidRPr="00FE3060" w:rsidRDefault="00C407F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  <w:r w:rsidRPr="00FE3060"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  <w:t>Ст. специалист в дирекция УОС</w:t>
      </w:r>
    </w:p>
    <w:sectPr w:rsidR="00C407FA" w:rsidRPr="00FE3060" w:rsidSect="000C6C5C">
      <w:pgSz w:w="11906" w:h="16838"/>
      <w:pgMar w:top="1276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F8"/>
    <w:rsid w:val="000547EE"/>
    <w:rsid w:val="0008126B"/>
    <w:rsid w:val="000902D3"/>
    <w:rsid w:val="000C6C5C"/>
    <w:rsid w:val="00136148"/>
    <w:rsid w:val="00167031"/>
    <w:rsid w:val="001D5630"/>
    <w:rsid w:val="002545EF"/>
    <w:rsid w:val="002561F3"/>
    <w:rsid w:val="002A2DF5"/>
    <w:rsid w:val="002B3D68"/>
    <w:rsid w:val="003912E6"/>
    <w:rsid w:val="003B3FC3"/>
    <w:rsid w:val="003B6D42"/>
    <w:rsid w:val="003D309B"/>
    <w:rsid w:val="003E1D5F"/>
    <w:rsid w:val="003F69EA"/>
    <w:rsid w:val="004308E2"/>
    <w:rsid w:val="00485A82"/>
    <w:rsid w:val="004A212C"/>
    <w:rsid w:val="004A58EE"/>
    <w:rsid w:val="005800B6"/>
    <w:rsid w:val="005815AA"/>
    <w:rsid w:val="005A07F8"/>
    <w:rsid w:val="005A406C"/>
    <w:rsid w:val="005C1092"/>
    <w:rsid w:val="005D6E9D"/>
    <w:rsid w:val="0060030C"/>
    <w:rsid w:val="00602FFD"/>
    <w:rsid w:val="00640D31"/>
    <w:rsid w:val="006539DF"/>
    <w:rsid w:val="00653C15"/>
    <w:rsid w:val="006E022A"/>
    <w:rsid w:val="006E524A"/>
    <w:rsid w:val="00707D4B"/>
    <w:rsid w:val="00753046"/>
    <w:rsid w:val="007726E9"/>
    <w:rsid w:val="007B0FA7"/>
    <w:rsid w:val="007C472B"/>
    <w:rsid w:val="007E5815"/>
    <w:rsid w:val="007F52FA"/>
    <w:rsid w:val="00850943"/>
    <w:rsid w:val="00896878"/>
    <w:rsid w:val="008A276C"/>
    <w:rsid w:val="00950AEF"/>
    <w:rsid w:val="00A230C3"/>
    <w:rsid w:val="00A3723E"/>
    <w:rsid w:val="00A445C4"/>
    <w:rsid w:val="00A83D92"/>
    <w:rsid w:val="00AA351E"/>
    <w:rsid w:val="00AE2461"/>
    <w:rsid w:val="00B07971"/>
    <w:rsid w:val="00BB666C"/>
    <w:rsid w:val="00BF4C1E"/>
    <w:rsid w:val="00C11B92"/>
    <w:rsid w:val="00C407FA"/>
    <w:rsid w:val="00C66C36"/>
    <w:rsid w:val="00D22084"/>
    <w:rsid w:val="00D3196B"/>
    <w:rsid w:val="00D535F7"/>
    <w:rsid w:val="00D751D3"/>
    <w:rsid w:val="00DC5005"/>
    <w:rsid w:val="00E010EA"/>
    <w:rsid w:val="00E031FF"/>
    <w:rsid w:val="00E05321"/>
    <w:rsid w:val="00E36005"/>
    <w:rsid w:val="00E507C3"/>
    <w:rsid w:val="00EB43EF"/>
    <w:rsid w:val="00EB4BD0"/>
    <w:rsid w:val="00F06EDC"/>
    <w:rsid w:val="00F17939"/>
    <w:rsid w:val="00F32049"/>
    <w:rsid w:val="00F77753"/>
    <w:rsid w:val="00FE0FF1"/>
    <w:rsid w:val="00FE1B35"/>
    <w:rsid w:val="00FE1BC0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FDF0E"/>
  <w15:docId w15:val="{C349052D-40A5-4189-A5A5-454EA448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Windows User</cp:lastModifiedBy>
  <cp:revision>3</cp:revision>
  <cp:lastPrinted>2019-03-07T10:20:00Z</cp:lastPrinted>
  <dcterms:created xsi:type="dcterms:W3CDTF">2019-03-08T07:17:00Z</dcterms:created>
  <dcterms:modified xsi:type="dcterms:W3CDTF">2019-03-08T11:43:00Z</dcterms:modified>
</cp:coreProperties>
</file>