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F1F" w:rsidRDefault="00070F1F"/>
    <w:tbl>
      <w:tblPr>
        <w:tblW w:w="935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20"/>
        <w:gridCol w:w="2927"/>
        <w:gridCol w:w="2508"/>
      </w:tblGrid>
      <w:tr w:rsidR="00B430EF" w:rsidRPr="00B430EF" w:rsidTr="00E039D8">
        <w:trPr>
          <w:trHeight w:val="477"/>
        </w:trPr>
        <w:tc>
          <w:tcPr>
            <w:tcW w:w="3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30EF" w:rsidRPr="00E039D8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E039D8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Постоянна комисия</w:t>
            </w:r>
          </w:p>
        </w:tc>
        <w:tc>
          <w:tcPr>
            <w:tcW w:w="29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30EF" w:rsidRPr="00E039D8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E039D8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Ден и дата</w:t>
            </w:r>
          </w:p>
        </w:tc>
        <w:tc>
          <w:tcPr>
            <w:tcW w:w="2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30EF" w:rsidRPr="00E039D8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E039D8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Час</w:t>
            </w:r>
          </w:p>
        </w:tc>
      </w:tr>
      <w:tr w:rsidR="00B430EF" w:rsidRPr="00B430EF" w:rsidTr="00E039D8">
        <w:trPr>
          <w:trHeight w:val="819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4A0231" w:rsidP="00FD6E9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FD6E9A"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ТУРИЗЪМ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4A0231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07.12</w:t>
            </w:r>
            <w:r w:rsidR="001161DD"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.2015 г.</w:t>
            </w:r>
          </w:p>
          <w:p w:rsidR="00B430EF" w:rsidRPr="004A0231" w:rsidRDefault="001161DD" w:rsidP="00B430E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понеделник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B430EF" w:rsidRPr="00B430EF" w:rsidTr="00E039D8">
        <w:trPr>
          <w:trHeight w:val="50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ТРАНСПОРТ И МОРСКО ДЕЛО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4A0231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07.12</w:t>
            </w: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.2015 г.</w:t>
            </w:r>
          </w:p>
          <w:p w:rsidR="00B430EF" w:rsidRPr="004A0231" w:rsidRDefault="001161DD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понеделник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B430EF" w:rsidRPr="00B430EF" w:rsidTr="00E039D8">
        <w:trPr>
          <w:trHeight w:val="66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4A0231" w:rsidRDefault="001161DD" w:rsidP="004D5BC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ОПАЗВАНЕ НА ОКОЛНАТА СРЕДА, ЗЕМЕДЕЛИЕ И ХРАНИ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4A0231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07.12</w:t>
            </w: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.2015 г.</w:t>
            </w:r>
          </w:p>
          <w:p w:rsidR="00B430EF" w:rsidRPr="004A0231" w:rsidRDefault="001161DD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понеделник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13:30</w:t>
            </w:r>
          </w:p>
        </w:tc>
      </w:tr>
      <w:tr w:rsidR="00B430EF" w:rsidRPr="00B430EF" w:rsidTr="00E039D8">
        <w:trPr>
          <w:trHeight w:val="56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0231" w:rsidRPr="004A0231" w:rsidRDefault="004A0231" w:rsidP="004A02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AB679E" w:rsidRPr="00FD6E9A" w:rsidRDefault="00FD6E9A" w:rsidP="00FD6E9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ОБЩЕСТВЕН РЕД, СИГУРНОСТ И БЕЗОПАСНОСТ НА ДВИЖЕНИЕТО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4A0231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07.12</w:t>
            </w: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.2015 г.</w:t>
            </w:r>
          </w:p>
          <w:p w:rsidR="00B430EF" w:rsidRPr="004A0231" w:rsidRDefault="001161DD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понеделник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15:00</w:t>
            </w:r>
          </w:p>
        </w:tc>
      </w:tr>
      <w:tr w:rsidR="00B430EF" w:rsidRPr="00B430EF" w:rsidTr="00E039D8">
        <w:trPr>
          <w:trHeight w:val="730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 </w:t>
            </w: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ОБРАЗОВАНИЕ </w:t>
            </w:r>
            <w:r w:rsidR="00423008"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И </w:t>
            </w:r>
            <w:r w:rsidR="00685731"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ВЕРОИЗПОВЕДАНИЯ</w:t>
            </w: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4A0231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07.12</w:t>
            </w: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.2015 г.</w:t>
            </w:r>
          </w:p>
          <w:p w:rsidR="00B430EF" w:rsidRPr="004A0231" w:rsidRDefault="001161DD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понеделник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B430EF" w:rsidRPr="00B430EF" w:rsidTr="00E039D8">
        <w:trPr>
          <w:trHeight w:val="66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  <w:t xml:space="preserve"> </w:t>
            </w: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УСТРОЙСТВО НА ТЕРИТОРИЯТА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4A0231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08.12</w:t>
            </w:r>
            <w:r w:rsidR="001161DD"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.2015 г.</w:t>
            </w:r>
          </w:p>
          <w:p w:rsidR="001161DD" w:rsidRPr="004A0231" w:rsidRDefault="001161DD" w:rsidP="00B430E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B430EF" w:rsidRPr="00B430EF" w:rsidTr="00E039D8">
        <w:trPr>
          <w:trHeight w:val="966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                     </w:t>
            </w: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МЕЖДУНАРОДНО СЪТРУДНИЧЕСТВО, ОПЕРАТИВНИ ПРОГРАМИ И НЕПРАВИТЕЛСТВЕНИ ОРГАНИЗАЦИИ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4A0231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08.12</w:t>
            </w: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.2015 г.</w:t>
            </w:r>
          </w:p>
          <w:p w:rsidR="00B430EF" w:rsidRPr="004A0231" w:rsidRDefault="001161DD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B430EF" w:rsidRPr="00B430EF" w:rsidTr="00E039D8">
        <w:trPr>
          <w:trHeight w:val="628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КУЛТУРА И </w:t>
            </w:r>
            <w:r w:rsidR="00423008"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ЧИТАЛИЩНА ДЕЙНОСТ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4A0231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08.12</w:t>
            </w: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.2015 г.</w:t>
            </w:r>
          </w:p>
          <w:p w:rsidR="00B430EF" w:rsidRPr="004A0231" w:rsidRDefault="001161DD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13:00</w:t>
            </w:r>
          </w:p>
        </w:tc>
      </w:tr>
      <w:tr w:rsidR="00B430EF" w:rsidRPr="00B430EF" w:rsidTr="00E039D8">
        <w:trPr>
          <w:trHeight w:val="66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ЗДРАВЕОПАЗВАНЕ И СОЦИАЛНИ ДЕЙНОСТИ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4A0231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08.12</w:t>
            </w: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.2015 г.</w:t>
            </w:r>
          </w:p>
          <w:p w:rsidR="00B430EF" w:rsidRPr="004A0231" w:rsidRDefault="001161DD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14:30</w:t>
            </w:r>
          </w:p>
        </w:tc>
      </w:tr>
      <w:tr w:rsidR="00B430EF" w:rsidRPr="00B430EF" w:rsidTr="00E039D8">
        <w:trPr>
          <w:trHeight w:val="66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МЛАДЕЖТА И СПОРТА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4A0231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08.12</w:t>
            </w: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.2015 г.</w:t>
            </w:r>
          </w:p>
          <w:p w:rsidR="00B430EF" w:rsidRPr="004A0231" w:rsidRDefault="001161DD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B430EF" w:rsidRPr="00B430EF" w:rsidTr="00E039D8">
        <w:trPr>
          <w:trHeight w:val="66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БЮДЖЕТ И ФИНАНСИ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008" w:rsidRPr="004A0231" w:rsidRDefault="004A0231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09.12</w:t>
            </w:r>
            <w:r w:rsidR="00423008"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.2015 г.</w:t>
            </w:r>
          </w:p>
          <w:p w:rsidR="00B430EF" w:rsidRPr="004A0231" w:rsidRDefault="001161DD" w:rsidP="00B430E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423008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8:30</w:t>
            </w:r>
          </w:p>
        </w:tc>
      </w:tr>
      <w:tr w:rsidR="00B430EF" w:rsidRPr="00B430EF" w:rsidTr="00E039D8">
        <w:trPr>
          <w:trHeight w:val="563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ОБЩИ</w:t>
            </w:r>
            <w:r w:rsidR="00423008"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НСКА СОБСТВЕНОСТ И ИНВЕСТИЦИОННИ ПОЛИТИКИ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008" w:rsidRPr="004A0231" w:rsidRDefault="004A0231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09.12</w:t>
            </w: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.2015 г.</w:t>
            </w:r>
          </w:p>
          <w:p w:rsidR="00B430EF" w:rsidRPr="004A0231" w:rsidRDefault="00423008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423008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10</w:t>
            </w:r>
            <w:r w:rsidR="00B430EF"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:30</w:t>
            </w:r>
          </w:p>
        </w:tc>
      </w:tr>
      <w:tr w:rsidR="00B430EF" w:rsidRPr="00B430EF" w:rsidTr="00E039D8">
        <w:trPr>
          <w:trHeight w:val="665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61DD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4A0231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ПРАВНИ ВЪПРОСИ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008" w:rsidRPr="004A0231" w:rsidRDefault="004A0231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09.12</w:t>
            </w: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.2015 г.</w:t>
            </w:r>
          </w:p>
          <w:p w:rsidR="00B430EF" w:rsidRPr="004A0231" w:rsidRDefault="00423008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30EF" w:rsidRPr="004A0231" w:rsidRDefault="00423008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12</w:t>
            </w:r>
            <w:r w:rsidR="00B430EF" w:rsidRPr="004A0231">
              <w:rPr>
                <w:rFonts w:eastAsia="Times New Roman" w:cs="Times New Roman"/>
                <w:color w:val="000000"/>
                <w:szCs w:val="24"/>
                <w:lang w:eastAsia="bg-BG"/>
              </w:rPr>
              <w:t>:00</w:t>
            </w:r>
          </w:p>
        </w:tc>
      </w:tr>
    </w:tbl>
    <w:p w:rsidR="007414B2" w:rsidRPr="00A74214" w:rsidRDefault="007414B2" w:rsidP="00A74214">
      <w:pPr>
        <w:tabs>
          <w:tab w:val="left" w:pos="6990"/>
        </w:tabs>
      </w:pPr>
      <w:bookmarkStart w:id="0" w:name="_GoBack"/>
      <w:bookmarkEnd w:id="0"/>
    </w:p>
    <w:sectPr w:rsidR="007414B2" w:rsidRPr="00A74214" w:rsidSect="001161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AC3" w:rsidRDefault="00B04AC3" w:rsidP="007414B2">
      <w:pPr>
        <w:spacing w:after="0" w:line="240" w:lineRule="auto"/>
      </w:pPr>
      <w:r>
        <w:separator/>
      </w:r>
    </w:p>
  </w:endnote>
  <w:endnote w:type="continuationSeparator" w:id="0">
    <w:p w:rsidR="00B04AC3" w:rsidRDefault="00B04AC3" w:rsidP="00741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261" w:rsidRDefault="00E042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731" w:rsidRDefault="00685731" w:rsidP="00E04261">
    <w:pPr>
      <w:pStyle w:val="Footer"/>
      <w:jc w:val="both"/>
    </w:pPr>
    <w:r>
      <w:t xml:space="preserve">Крайният срок за </w:t>
    </w:r>
    <w:proofErr w:type="spellStart"/>
    <w:r>
      <w:t>вх</w:t>
    </w:r>
    <w:r w:rsidR="004A0231">
      <w:t>одиране</w:t>
    </w:r>
    <w:proofErr w:type="spellEnd"/>
    <w:r w:rsidR="004A0231">
      <w:t xml:space="preserve"> на докладни записки е 03.12</w:t>
    </w:r>
    <w:r>
      <w:t>.2015 г. Заседа</w:t>
    </w:r>
    <w:r w:rsidR="004A0231">
      <w:t xml:space="preserve">нието на </w:t>
    </w:r>
    <w:proofErr w:type="spellStart"/>
    <w:r w:rsidR="004A0231">
      <w:t>ОбС</w:t>
    </w:r>
    <w:proofErr w:type="spellEnd"/>
    <w:r w:rsidR="004A0231">
      <w:t xml:space="preserve"> ще се проведе на 17.12</w:t>
    </w:r>
    <w:r>
      <w:t xml:space="preserve">.2015 г. </w:t>
    </w:r>
  </w:p>
  <w:p w:rsidR="00685731" w:rsidRDefault="0068573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261" w:rsidRDefault="00E042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AC3" w:rsidRDefault="00B04AC3" w:rsidP="007414B2">
      <w:pPr>
        <w:spacing w:after="0" w:line="240" w:lineRule="auto"/>
      </w:pPr>
      <w:r>
        <w:separator/>
      </w:r>
    </w:p>
  </w:footnote>
  <w:footnote w:type="continuationSeparator" w:id="0">
    <w:p w:rsidR="00B04AC3" w:rsidRDefault="00B04AC3" w:rsidP="00741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261" w:rsidRDefault="00E042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4B2" w:rsidRDefault="00B430EF" w:rsidP="007414B2">
    <w:pPr>
      <w:pStyle w:val="Header"/>
      <w:jc w:val="center"/>
      <w:rPr>
        <w:b/>
      </w:rPr>
    </w:pPr>
    <w:r>
      <w:rPr>
        <w:b/>
        <w:noProof/>
        <w:lang w:eastAsia="bg-BG"/>
      </w:rPr>
      <w:drawing>
        <wp:anchor distT="0" distB="0" distL="114300" distR="114300" simplePos="0" relativeHeight="251658240" behindDoc="0" locked="0" layoutInCell="1" allowOverlap="1" wp14:anchorId="540EFDF2" wp14:editId="5E311CB5">
          <wp:simplePos x="0" y="0"/>
          <wp:positionH relativeFrom="column">
            <wp:posOffset>-23495</wp:posOffset>
          </wp:positionH>
          <wp:positionV relativeFrom="paragraph">
            <wp:posOffset>-268605</wp:posOffset>
          </wp:positionV>
          <wp:extent cx="644704" cy="1038225"/>
          <wp:effectExtent l="0" t="0" r="3175" b="0"/>
          <wp:wrapNone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04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14B2" w:rsidRPr="00AD3695">
      <w:rPr>
        <w:b/>
      </w:rPr>
      <w:t>Г</w:t>
    </w:r>
    <w:r w:rsidR="007414B2">
      <w:rPr>
        <w:b/>
      </w:rPr>
      <w:t xml:space="preserve"> </w:t>
    </w:r>
    <w:r w:rsidR="007414B2" w:rsidRPr="00AD3695">
      <w:rPr>
        <w:b/>
      </w:rPr>
      <w:t>Р</w:t>
    </w:r>
    <w:r w:rsidR="007414B2">
      <w:rPr>
        <w:b/>
      </w:rPr>
      <w:t xml:space="preserve"> </w:t>
    </w:r>
    <w:r w:rsidR="007414B2" w:rsidRPr="00AD3695">
      <w:rPr>
        <w:b/>
      </w:rPr>
      <w:t>А</w:t>
    </w:r>
    <w:r w:rsidR="007414B2">
      <w:rPr>
        <w:b/>
      </w:rPr>
      <w:t xml:space="preserve"> </w:t>
    </w:r>
    <w:r w:rsidR="007414B2" w:rsidRPr="00AD3695">
      <w:rPr>
        <w:b/>
      </w:rPr>
      <w:t>Ф</w:t>
    </w:r>
    <w:r w:rsidR="007414B2">
      <w:rPr>
        <w:b/>
      </w:rPr>
      <w:t xml:space="preserve"> </w:t>
    </w:r>
    <w:r w:rsidR="007414B2" w:rsidRPr="00AD3695">
      <w:rPr>
        <w:b/>
      </w:rPr>
      <w:t>И</w:t>
    </w:r>
    <w:r w:rsidR="007414B2">
      <w:rPr>
        <w:b/>
      </w:rPr>
      <w:t xml:space="preserve"> </w:t>
    </w:r>
    <w:r w:rsidR="007414B2" w:rsidRPr="00AD3695">
      <w:rPr>
        <w:b/>
      </w:rPr>
      <w:t>К</w:t>
    </w:r>
    <w:r w:rsidR="007414B2">
      <w:rPr>
        <w:b/>
      </w:rPr>
      <w:t xml:space="preserve">  </w:t>
    </w:r>
  </w:p>
  <w:p w:rsidR="00B7105E" w:rsidRDefault="00B7105E" w:rsidP="007414B2">
    <w:pPr>
      <w:pStyle w:val="Header"/>
      <w:jc w:val="center"/>
      <w:rPr>
        <w:b/>
      </w:rPr>
    </w:pPr>
  </w:p>
  <w:p w:rsidR="007414B2" w:rsidRDefault="007414B2" w:rsidP="007414B2">
    <w:pPr>
      <w:pStyle w:val="Header"/>
      <w:jc w:val="center"/>
    </w:pPr>
    <w:r>
      <w:t>на</w:t>
    </w:r>
  </w:p>
  <w:p w:rsidR="007414B2" w:rsidRDefault="007414B2" w:rsidP="007414B2">
    <w:pPr>
      <w:pStyle w:val="Header"/>
      <w:jc w:val="center"/>
    </w:pPr>
    <w:r>
      <w:t>заседанията на постоянните комисии</w:t>
    </w:r>
  </w:p>
  <w:p w:rsidR="007414B2" w:rsidRDefault="007414B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261" w:rsidRDefault="00E042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4B2"/>
    <w:rsid w:val="00070F1F"/>
    <w:rsid w:val="001161DD"/>
    <w:rsid w:val="001F6B25"/>
    <w:rsid w:val="00423008"/>
    <w:rsid w:val="004613D0"/>
    <w:rsid w:val="004A0231"/>
    <w:rsid w:val="004D5BC3"/>
    <w:rsid w:val="00600C6D"/>
    <w:rsid w:val="00685731"/>
    <w:rsid w:val="007414B2"/>
    <w:rsid w:val="008D02DD"/>
    <w:rsid w:val="008D7347"/>
    <w:rsid w:val="00923419"/>
    <w:rsid w:val="009D108C"/>
    <w:rsid w:val="00A74214"/>
    <w:rsid w:val="00AB679E"/>
    <w:rsid w:val="00B04AC3"/>
    <w:rsid w:val="00B430EF"/>
    <w:rsid w:val="00B7105E"/>
    <w:rsid w:val="00CC4880"/>
    <w:rsid w:val="00E039D8"/>
    <w:rsid w:val="00E04261"/>
    <w:rsid w:val="00E363AB"/>
    <w:rsid w:val="00FD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1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4B2"/>
  </w:style>
  <w:style w:type="paragraph" w:styleId="Footer">
    <w:name w:val="footer"/>
    <w:basedOn w:val="Normal"/>
    <w:link w:val="FooterChar"/>
    <w:uiPriority w:val="99"/>
    <w:unhideWhenUsed/>
    <w:rsid w:val="00741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4B2"/>
  </w:style>
  <w:style w:type="paragraph" w:styleId="BalloonText">
    <w:name w:val="Balloon Text"/>
    <w:basedOn w:val="Normal"/>
    <w:link w:val="BalloonTextChar"/>
    <w:uiPriority w:val="99"/>
    <w:semiHidden/>
    <w:unhideWhenUsed/>
    <w:rsid w:val="0074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1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4B2"/>
  </w:style>
  <w:style w:type="paragraph" w:styleId="Footer">
    <w:name w:val="footer"/>
    <w:basedOn w:val="Normal"/>
    <w:link w:val="FooterChar"/>
    <w:uiPriority w:val="99"/>
    <w:unhideWhenUsed/>
    <w:rsid w:val="00741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4B2"/>
  </w:style>
  <w:style w:type="paragraph" w:styleId="BalloonText">
    <w:name w:val="Balloon Text"/>
    <w:basedOn w:val="Normal"/>
    <w:link w:val="BalloonTextChar"/>
    <w:uiPriority w:val="99"/>
    <w:semiHidden/>
    <w:unhideWhenUsed/>
    <w:rsid w:val="0074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7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Petya Stoykova</cp:lastModifiedBy>
  <cp:revision>19</cp:revision>
  <cp:lastPrinted>2015-11-20T13:42:00Z</cp:lastPrinted>
  <dcterms:created xsi:type="dcterms:W3CDTF">2015-11-09T14:58:00Z</dcterms:created>
  <dcterms:modified xsi:type="dcterms:W3CDTF">2015-11-24T08:11:00Z</dcterms:modified>
</cp:coreProperties>
</file>