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E68" w:rsidRPr="00A80EB7" w:rsidRDefault="00625E68" w:rsidP="00DA59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80EB7" w:rsidRPr="00A80EB7" w:rsidRDefault="00A80EB7" w:rsidP="00A80E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80E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МОТИВИ КЪМ ПРОЕКТ ЗА ИЗМЕНЕНИЕ НА </w:t>
      </w:r>
      <w:r w:rsidR="00DA59D2" w:rsidRPr="00A80E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НАРЕДБАТА </w:t>
      </w:r>
      <w:r w:rsidR="00DA59D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ЗА РЕДА ЗА ПРИДОБИВАНЕ, УПРАВЛЕНИЕ И РАЗПОРЕЖДАНЕ С ОБЩИНСКИ ИМОТИ И ВЕЩИ</w:t>
      </w:r>
    </w:p>
    <w:p w:rsidR="00A80EB7" w:rsidRPr="00A80EB7" w:rsidRDefault="00A80EB7" w:rsidP="00A80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0EB7" w:rsidRPr="00A80EB7" w:rsidRDefault="00A80EB7" w:rsidP="00A80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0EB7" w:rsidRPr="00A80EB7" w:rsidRDefault="00A80EB7" w:rsidP="00A80EB7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80E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Причини, които налагат приемането на предложения Проект:</w:t>
      </w:r>
    </w:p>
    <w:p w:rsidR="00932CD2" w:rsidRDefault="00DA59D2" w:rsidP="00151D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решение по т.1 от Протокол №13/28.06.2016 г. </w:t>
      </w:r>
      <w:r w:rsidRPr="00DA59D2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Общински съвет – Бургас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приел </w:t>
      </w:r>
      <w:r w:rsidR="00A4010F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Наредба</w:t>
      </w:r>
      <w:r w:rsidR="00A4010F" w:rsidRPr="00A401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реда за придобиване, управление и разпореждане с общински имоти и вещи</w:t>
      </w:r>
      <w:r w:rsidR="00A4010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="006B5226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 разпоредбата на чл.63, ал.3 от Наредбата к</w:t>
      </w:r>
      <w:r w:rsidR="006B5226" w:rsidRPr="006B5226">
        <w:rPr>
          <w:rFonts w:ascii="Times New Roman" w:eastAsia="Times New Roman" w:hAnsi="Times New Roman" w:cs="Times New Roman"/>
          <w:sz w:val="28"/>
          <w:szCs w:val="28"/>
          <w:lang w:eastAsia="bg-BG"/>
        </w:rPr>
        <w:t>андидати или свързани с тях лица, които имат непогасени публични и/или частни общински вземания за данъци, такси и др., включително и неизплатени задължения по договори с Общината, нямат право да кандидатстват по процедури по тази Наредба до пълното изплащане на задълженията си към Общината.</w:t>
      </w:r>
      <w:r w:rsidR="006B52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А с текста на чл.86, ал.1, т.2 от Наредбата н</w:t>
      </w:r>
      <w:r w:rsidR="006B5226" w:rsidRPr="006B52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се допуска до участие в публично оповестен конкурс по тази глава: лице, което има неизпълнени парични или други задължения към Община Бургас. </w:t>
      </w:r>
      <w:r w:rsidR="006B522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протест от 02.11.2017 г. Окръжна прокуратура – Бургас счита, че горепосочените разпоредби са незаконосъобразни и противоречат на чл.2, ал.2, чл.3, ал.3 и чл.4, ал.1, ал.2 и ал.3 от Закона за ограничаване на административното регулиране и административния контрол</w:t>
      </w:r>
      <w:r w:rsidR="00151D4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върху стопанската дейност. Мотивите на прокуратурата са, че с поставянето на изисквания гражданинът или свързаните с него лица да е заплатил всички свои задължения към общината е въведено ограничение на кръга от лицата, които могат да кандидатстват за участие в търг или конкурс. Прокуратурата счита, че по този начин се облагодетелстват едни заявители напр., тези, които са без задължения към общината, дори и само защото не живеят на територията й. </w:t>
      </w:r>
    </w:p>
    <w:p w:rsidR="00DA59D2" w:rsidRPr="00151D48" w:rsidRDefault="00151D48" w:rsidP="00151D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51D4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Считам, че протестът е основателен и обоснован, поради което е необходимо да се направи изменение на цитираните по-горе норми от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Наредбата </w:t>
      </w:r>
      <w:r w:rsidRPr="00151D48">
        <w:rPr>
          <w:rFonts w:ascii="Times New Roman" w:eastAsia="Times New Roman" w:hAnsi="Times New Roman" w:cs="Times New Roman"/>
          <w:sz w:val="28"/>
          <w:szCs w:val="28"/>
          <w:lang w:eastAsia="bg-BG"/>
        </w:rPr>
        <w:t>за реда за придобиване, управление и разпореждане с общински имоти и вещи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A80EB7" w:rsidRPr="00A80EB7" w:rsidRDefault="00A80EB7" w:rsidP="00A80E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0EB7" w:rsidRPr="00A80EB7" w:rsidRDefault="00A80EB7" w:rsidP="00A80E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80E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Цели, които се поставят с предложения Проект и очаквани резултати:</w:t>
      </w:r>
    </w:p>
    <w:p w:rsidR="00A80EB7" w:rsidRDefault="00A80EB7" w:rsidP="00A80E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80EB7">
        <w:rPr>
          <w:rFonts w:ascii="Times New Roman" w:eastAsia="Times New Roman" w:hAnsi="Times New Roman" w:cs="Times New Roman"/>
          <w:sz w:val="28"/>
          <w:szCs w:val="28"/>
          <w:lang w:eastAsia="bg-BG"/>
        </w:rPr>
        <w:t>Пълно съответствие с действа</w:t>
      </w:r>
      <w:r w:rsidR="00064BB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щото национално законодателство. </w:t>
      </w:r>
    </w:p>
    <w:p w:rsidR="00064BB1" w:rsidRPr="00A80EB7" w:rsidRDefault="00064BB1" w:rsidP="00A80E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Достигане на по-голяма яснота, коректност и </w:t>
      </w:r>
      <w:r w:rsidR="00932CD2">
        <w:rPr>
          <w:rFonts w:ascii="Times New Roman" w:eastAsia="Times New Roman" w:hAnsi="Times New Roman" w:cs="Times New Roman"/>
          <w:sz w:val="28"/>
          <w:szCs w:val="28"/>
          <w:lang w:eastAsia="bg-BG"/>
        </w:rPr>
        <w:t>справедливост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A80EB7" w:rsidRPr="00A80EB7" w:rsidRDefault="00A80EB7" w:rsidP="00A80E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A80EB7" w:rsidRPr="00A80EB7" w:rsidRDefault="00A80EB7" w:rsidP="00A80E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80EB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Финансови и други средства, необходими за прилагане на новата уредба:</w:t>
      </w:r>
    </w:p>
    <w:p w:rsidR="00A80EB7" w:rsidRPr="00A80EB7" w:rsidRDefault="00A80EB7" w:rsidP="00A80E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80EB7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предлаганите промени не са необходими финансови средства.</w:t>
      </w:r>
    </w:p>
    <w:p w:rsidR="00A80EB7" w:rsidRPr="00A80EB7" w:rsidRDefault="00A80EB7" w:rsidP="00A80E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A80EB7" w:rsidRPr="00A80EB7" w:rsidRDefault="00A80EB7" w:rsidP="00A80EB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  <w:r w:rsidRPr="00A80EB7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 xml:space="preserve"> Анализ за съответствие с правото на Европейския съюз.</w:t>
      </w:r>
    </w:p>
    <w:p w:rsidR="00A80EB7" w:rsidRDefault="00A80EB7" w:rsidP="00A80EB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 w:rsidRPr="00A80EB7">
        <w:rPr>
          <w:rFonts w:ascii="Times New Roman" w:eastAsia="Times New Roman" w:hAnsi="Times New Roman" w:cs="Times New Roman"/>
          <w:sz w:val="28"/>
          <w:szCs w:val="24"/>
          <w:lang w:eastAsia="bg-BG"/>
        </w:rPr>
        <w:lastRenderedPageBreak/>
        <w:t xml:space="preserve">Настоящите изменения на </w:t>
      </w:r>
      <w:r w:rsidR="00932CD2" w:rsidRPr="00932CD2">
        <w:rPr>
          <w:rFonts w:ascii="Times New Roman" w:eastAsia="Times New Roman" w:hAnsi="Times New Roman" w:cs="Times New Roman"/>
          <w:sz w:val="28"/>
          <w:szCs w:val="24"/>
          <w:lang w:eastAsia="bg-BG"/>
        </w:rPr>
        <w:t>Наредбата за реда за придобиване, управление и разпореждане с общински имоти и вещи</w:t>
      </w:r>
      <w:r w:rsidRPr="00A80EB7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7503A9" w:rsidRDefault="007503A9" w:rsidP="00A80EB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:rsidR="007503A9" w:rsidRPr="007503A9" w:rsidRDefault="007503A9" w:rsidP="000A1A2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bg-BG"/>
        </w:rPr>
        <w:t>На основание чл.</w:t>
      </w:r>
      <w:r w:rsidR="004F3A3C">
        <w:rPr>
          <w:rFonts w:ascii="Times New Roman" w:eastAsia="Times New Roman" w:hAnsi="Times New Roman" w:cs="Times New Roman"/>
          <w:sz w:val="28"/>
          <w:szCs w:val="24"/>
          <w:lang w:val="en-US" w:eastAsia="bg-BG"/>
        </w:rPr>
        <w:t xml:space="preserve"> </w:t>
      </w:r>
      <w:r w:rsidR="00993BD7">
        <w:rPr>
          <w:rFonts w:ascii="Times New Roman" w:eastAsia="Times New Roman" w:hAnsi="Times New Roman" w:cs="Times New Roman"/>
          <w:sz w:val="28"/>
          <w:szCs w:val="24"/>
          <w:lang w:eastAsia="bg-BG"/>
        </w:rPr>
        <w:t>26, ал.</w:t>
      </w:r>
      <w:r w:rsidR="004F3A3C">
        <w:rPr>
          <w:rFonts w:ascii="Times New Roman" w:eastAsia="Times New Roman" w:hAnsi="Times New Roman" w:cs="Times New Roman"/>
          <w:sz w:val="28"/>
          <w:szCs w:val="24"/>
          <w:lang w:val="en-US" w:eastAsia="bg-BG"/>
        </w:rPr>
        <w:t xml:space="preserve"> </w:t>
      </w:r>
      <w:bookmarkStart w:id="0" w:name="_GoBack"/>
      <w:bookmarkEnd w:id="0"/>
      <w:r w:rsidR="00993BD7">
        <w:rPr>
          <w:rFonts w:ascii="Times New Roman" w:eastAsia="Times New Roman" w:hAnsi="Times New Roman" w:cs="Times New Roman"/>
          <w:sz w:val="28"/>
          <w:szCs w:val="24"/>
          <w:lang w:eastAsia="bg-BG"/>
        </w:rPr>
        <w:t>4 от Закона за нормативните актове на заинтересованите лица се</w:t>
      </w:r>
      <w:r w:rsidR="00772EF4" w:rsidRPr="00772EF4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предоставя 14-дневен срок, считано от </w:t>
      </w:r>
      <w:r w:rsidR="00772EF4">
        <w:rPr>
          <w:rFonts w:ascii="Times New Roman" w:eastAsia="Times New Roman" w:hAnsi="Times New Roman" w:cs="Times New Roman"/>
          <w:sz w:val="28"/>
          <w:szCs w:val="24"/>
          <w:lang w:eastAsia="bg-BG"/>
        </w:rPr>
        <w:t>06.11</w:t>
      </w:r>
      <w:r w:rsidR="00772EF4" w:rsidRPr="00772EF4">
        <w:rPr>
          <w:rFonts w:ascii="Times New Roman" w:eastAsia="Times New Roman" w:hAnsi="Times New Roman" w:cs="Times New Roman"/>
          <w:sz w:val="28"/>
          <w:szCs w:val="24"/>
          <w:lang w:eastAsia="bg-BG"/>
        </w:rPr>
        <w:t>.2017</w:t>
      </w:r>
      <w:r w:rsidR="00772EF4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</w:t>
      </w:r>
      <w:r w:rsidR="004F3A3C">
        <w:rPr>
          <w:rFonts w:ascii="Times New Roman" w:eastAsia="Times New Roman" w:hAnsi="Times New Roman" w:cs="Times New Roman"/>
          <w:sz w:val="28"/>
          <w:szCs w:val="24"/>
          <w:lang w:eastAsia="bg-BG"/>
        </w:rPr>
        <w:t>г.</w:t>
      </w:r>
      <w:r w:rsidR="00772EF4" w:rsidRPr="00772EF4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за предложения и становища по настоящия проект на Наредба за изменение на Наредбата за реда за придобиване, управление и разпореждане с общински имоти и вещи</w:t>
      </w:r>
      <w:r w:rsidR="000A1A24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, </w:t>
      </w:r>
      <w:r w:rsidR="00772EF4" w:rsidRPr="00772EF4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</w:t>
      </w:r>
      <w:r w:rsidR="00993BD7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</w:t>
      </w:r>
      <w:r w:rsidR="000A1A24">
        <w:rPr>
          <w:rFonts w:ascii="Times New Roman" w:eastAsia="Times New Roman" w:hAnsi="Times New Roman" w:cs="Times New Roman"/>
          <w:sz w:val="28"/>
          <w:szCs w:val="24"/>
          <w:lang w:eastAsia="bg-BG"/>
        </w:rPr>
        <w:t>п</w:t>
      </w:r>
      <w:r w:rsidRPr="007503A9">
        <w:rPr>
          <w:rFonts w:ascii="Times New Roman" w:eastAsia="Times New Roman" w:hAnsi="Times New Roman" w:cs="Times New Roman"/>
          <w:sz w:val="28"/>
          <w:szCs w:val="24"/>
          <w:lang w:eastAsia="bg-BG"/>
        </w:rPr>
        <w:t>редвид кратките срокове за разглеждане на протеста в открито съдебно заседание от Административен съд – Бургас</w:t>
      </w:r>
      <w:r w:rsidR="000A1A24">
        <w:rPr>
          <w:rFonts w:ascii="Times New Roman" w:eastAsia="Times New Roman" w:hAnsi="Times New Roman" w:cs="Times New Roman"/>
          <w:sz w:val="28"/>
          <w:szCs w:val="24"/>
          <w:lang w:eastAsia="bg-BG"/>
        </w:rPr>
        <w:t>.</w:t>
      </w:r>
      <w:r w:rsidRPr="007503A9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</w:t>
      </w:r>
    </w:p>
    <w:p w:rsidR="007503A9" w:rsidRPr="00A80EB7" w:rsidRDefault="007503A9" w:rsidP="00A80EB7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:rsidR="00A80EB7" w:rsidRPr="00A80EB7" w:rsidRDefault="00A80EB7" w:rsidP="00A80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0EB7" w:rsidRPr="00A80EB7" w:rsidRDefault="00A80EB7" w:rsidP="00A80E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80EB7" w:rsidRDefault="00A80EB7"/>
    <w:sectPr w:rsidR="00A80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2638A"/>
    <w:multiLevelType w:val="hybridMultilevel"/>
    <w:tmpl w:val="481C53D7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659"/>
    <w:rsid w:val="00010C71"/>
    <w:rsid w:val="00064BB1"/>
    <w:rsid w:val="000A1A24"/>
    <w:rsid w:val="00151D48"/>
    <w:rsid w:val="004F3A3C"/>
    <w:rsid w:val="0050154A"/>
    <w:rsid w:val="0050467F"/>
    <w:rsid w:val="00625E68"/>
    <w:rsid w:val="006B5226"/>
    <w:rsid w:val="007503A9"/>
    <w:rsid w:val="00772EF4"/>
    <w:rsid w:val="00840C6A"/>
    <w:rsid w:val="00932CD2"/>
    <w:rsid w:val="00993BD7"/>
    <w:rsid w:val="00A2364A"/>
    <w:rsid w:val="00A4010F"/>
    <w:rsid w:val="00A80EB7"/>
    <w:rsid w:val="00D2723D"/>
    <w:rsid w:val="00DA59D2"/>
    <w:rsid w:val="00DE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AF077"/>
  <w15:chartTrackingRefBased/>
  <w15:docId w15:val="{D8230971-9848-4000-9413-32A266B0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56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1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2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16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8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8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3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72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3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4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0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7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6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1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5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5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7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1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0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1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26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6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3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8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2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64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0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8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2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7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26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8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7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8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0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9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28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2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9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9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5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4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6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0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9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3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7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0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17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5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9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5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33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2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85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0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60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26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43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13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8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5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9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6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8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2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3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1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3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5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4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7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7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7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1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0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Windows User</cp:lastModifiedBy>
  <cp:revision>14</cp:revision>
  <dcterms:created xsi:type="dcterms:W3CDTF">2017-11-06T06:40:00Z</dcterms:created>
  <dcterms:modified xsi:type="dcterms:W3CDTF">2017-11-06T14:04:00Z</dcterms:modified>
</cp:coreProperties>
</file>