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Default="00CD03D8" w:rsidP="003F361D">
      <w:pPr>
        <w:spacing w:after="100" w:afterAutospacing="1"/>
        <w:contextualSpacing/>
        <w:jc w:val="center"/>
        <w:outlineLvl w:val="0"/>
        <w:rPr>
          <w:rFonts w:ascii="Times New Roman" w:hAnsi="Times New Roman"/>
          <w:b/>
          <w:kern w:val="36"/>
          <w:sz w:val="28"/>
          <w:szCs w:val="28"/>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ru-RU"/>
        </w:rPr>
      </w:pPr>
      <w:r w:rsidRPr="003F361D">
        <w:rPr>
          <w:rFonts w:ascii="Times New Roman" w:hAnsi="Times New Roman"/>
          <w:b/>
          <w:bCs/>
          <w:kern w:val="36"/>
          <w:sz w:val="28"/>
          <w:szCs w:val="28"/>
        </w:rPr>
        <w:t>Приета с решение на Общински съвет - Бургас, по т.</w:t>
      </w:r>
      <w:r w:rsidRPr="003F361D">
        <w:rPr>
          <w:rFonts w:ascii="Times New Roman" w:hAnsi="Times New Roman"/>
          <w:b/>
          <w:bCs/>
          <w:kern w:val="36"/>
          <w:sz w:val="28"/>
          <w:szCs w:val="28"/>
          <w:lang w:val="bg-BG"/>
        </w:rPr>
        <w:t>2</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 xml:space="preserve"> </w:t>
      </w:r>
    </w:p>
    <w:p w:rsidR="003F361D" w:rsidRPr="006F23D8" w:rsidRDefault="003F361D" w:rsidP="003F361D">
      <w:pPr>
        <w:spacing w:after="100" w:afterAutospacing="1"/>
        <w:contextualSpacing/>
        <w:jc w:val="center"/>
        <w:outlineLvl w:val="0"/>
        <w:rPr>
          <w:rFonts w:ascii="Times New Roman" w:hAnsi="Times New Roman"/>
          <w:b/>
          <w:bCs/>
          <w:kern w:val="36"/>
          <w:sz w:val="28"/>
          <w:szCs w:val="28"/>
          <w:lang w:val="bg-BG"/>
        </w:rPr>
      </w:pPr>
      <w:r w:rsidRPr="003F361D">
        <w:rPr>
          <w:rFonts w:ascii="Times New Roman" w:hAnsi="Times New Roman"/>
          <w:b/>
          <w:bCs/>
          <w:kern w:val="36"/>
          <w:sz w:val="28"/>
          <w:szCs w:val="28"/>
        </w:rPr>
        <w:t xml:space="preserve">Протокол № </w:t>
      </w:r>
      <w:r w:rsidRPr="003F361D">
        <w:rPr>
          <w:rFonts w:ascii="Times New Roman" w:hAnsi="Times New Roman"/>
          <w:b/>
          <w:bCs/>
          <w:kern w:val="36"/>
          <w:sz w:val="28"/>
          <w:szCs w:val="28"/>
          <w:lang w:val="bg-BG"/>
        </w:rPr>
        <w:t>21</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2</w:t>
      </w:r>
      <w:r w:rsidRPr="003F361D">
        <w:rPr>
          <w:rFonts w:ascii="Times New Roman" w:hAnsi="Times New Roman"/>
          <w:b/>
          <w:bCs/>
          <w:kern w:val="36"/>
          <w:sz w:val="28"/>
          <w:szCs w:val="28"/>
          <w:lang w:val="bg-BG"/>
        </w:rPr>
        <w:t>0</w:t>
      </w:r>
      <w:r w:rsidRPr="003F361D">
        <w:rPr>
          <w:rFonts w:ascii="Times New Roman" w:hAnsi="Times New Roman"/>
          <w:b/>
          <w:bCs/>
          <w:kern w:val="36"/>
          <w:sz w:val="28"/>
          <w:szCs w:val="28"/>
        </w:rPr>
        <w:t>.</w:t>
      </w:r>
      <w:r w:rsidRPr="003F361D">
        <w:rPr>
          <w:rFonts w:ascii="Times New Roman" w:hAnsi="Times New Roman"/>
          <w:b/>
          <w:bCs/>
          <w:kern w:val="36"/>
          <w:sz w:val="28"/>
          <w:szCs w:val="28"/>
          <w:lang w:val="ru-RU"/>
        </w:rPr>
        <w:t>12</w:t>
      </w:r>
      <w:r w:rsidRPr="003F361D">
        <w:rPr>
          <w:rFonts w:ascii="Times New Roman" w:hAnsi="Times New Roman"/>
          <w:b/>
          <w:bCs/>
          <w:kern w:val="36"/>
          <w:sz w:val="28"/>
          <w:szCs w:val="28"/>
        </w:rPr>
        <w:t>.20</w:t>
      </w:r>
      <w:r w:rsidRPr="003F361D">
        <w:rPr>
          <w:rFonts w:ascii="Times New Roman" w:hAnsi="Times New Roman"/>
          <w:b/>
          <w:bCs/>
          <w:kern w:val="36"/>
          <w:sz w:val="28"/>
          <w:szCs w:val="28"/>
          <w:lang w:val="ru-RU"/>
        </w:rPr>
        <w:t>1</w:t>
      </w:r>
      <w:r w:rsidRPr="003F361D">
        <w:rPr>
          <w:rFonts w:ascii="Times New Roman" w:hAnsi="Times New Roman"/>
          <w:b/>
          <w:bCs/>
          <w:kern w:val="36"/>
          <w:sz w:val="28"/>
          <w:szCs w:val="28"/>
          <w:lang w:val="en-US"/>
        </w:rPr>
        <w:t>6</w:t>
      </w:r>
      <w:r w:rsidRPr="003F361D">
        <w:rPr>
          <w:rFonts w:ascii="Times New Roman" w:hAnsi="Times New Roman"/>
          <w:b/>
          <w:bCs/>
          <w:kern w:val="36"/>
          <w:sz w:val="28"/>
          <w:szCs w:val="28"/>
        </w:rPr>
        <w:t xml:space="preserve"> г.</w:t>
      </w:r>
      <w:r w:rsidR="007315BD">
        <w:rPr>
          <w:rFonts w:ascii="Times New Roman" w:hAnsi="Times New Roman"/>
          <w:b/>
          <w:bCs/>
          <w:kern w:val="36"/>
          <w:sz w:val="28"/>
          <w:szCs w:val="28"/>
          <w:lang w:val="bg-BG"/>
        </w:rPr>
        <w:t xml:space="preserve">, </w:t>
      </w:r>
      <w:r w:rsidR="007315BD" w:rsidRPr="007315BD">
        <w:rPr>
          <w:rFonts w:ascii="Times New Roman" w:hAnsi="Times New Roman"/>
          <w:b/>
          <w:bCs/>
          <w:kern w:val="36"/>
          <w:sz w:val="28"/>
          <w:szCs w:val="28"/>
          <w:lang w:val="bg-BG"/>
        </w:rPr>
        <w:t>изм. и доп. с решения на</w:t>
      </w:r>
      <w:r w:rsidR="007315BD">
        <w:rPr>
          <w:rFonts w:ascii="Times New Roman" w:hAnsi="Times New Roman"/>
          <w:b/>
          <w:bCs/>
          <w:kern w:val="36"/>
          <w:sz w:val="28"/>
          <w:szCs w:val="28"/>
          <w:lang w:val="bg-BG"/>
        </w:rPr>
        <w:t xml:space="preserve"> Общински съвет – Бургас, по т.3, Протокол №26/25.04.2017</w:t>
      </w:r>
      <w:r w:rsidR="007315BD" w:rsidRPr="007315BD">
        <w:rPr>
          <w:rFonts w:ascii="Times New Roman" w:hAnsi="Times New Roman"/>
          <w:b/>
          <w:bCs/>
          <w:kern w:val="36"/>
          <w:sz w:val="28"/>
          <w:szCs w:val="28"/>
          <w:lang w:val="bg-BG"/>
        </w:rPr>
        <w:t xml:space="preserve"> г.</w:t>
      </w:r>
      <w:r w:rsidR="004D2361">
        <w:rPr>
          <w:rFonts w:ascii="Times New Roman" w:hAnsi="Times New Roman"/>
          <w:b/>
          <w:bCs/>
          <w:kern w:val="36"/>
          <w:sz w:val="28"/>
          <w:szCs w:val="28"/>
          <w:lang w:val="bg-BG"/>
        </w:rPr>
        <w:t>;</w:t>
      </w:r>
      <w:r w:rsidR="00584BF3">
        <w:rPr>
          <w:rFonts w:ascii="Times New Roman" w:hAnsi="Times New Roman"/>
          <w:b/>
          <w:bCs/>
          <w:kern w:val="36"/>
          <w:sz w:val="28"/>
          <w:szCs w:val="28"/>
          <w:lang w:val="bg-BG"/>
        </w:rPr>
        <w:t xml:space="preserve"> по т.4, Протокол №34/28.11.2017 г.</w:t>
      </w:r>
      <w:r w:rsidR="00716D58">
        <w:rPr>
          <w:rFonts w:ascii="Times New Roman" w:hAnsi="Times New Roman"/>
          <w:b/>
          <w:bCs/>
          <w:kern w:val="36"/>
          <w:sz w:val="28"/>
          <w:szCs w:val="28"/>
          <w:lang w:val="bg-BG"/>
        </w:rPr>
        <w:t>;</w:t>
      </w:r>
      <w:r w:rsidR="004D2361">
        <w:rPr>
          <w:rFonts w:ascii="Times New Roman" w:hAnsi="Times New Roman"/>
          <w:b/>
          <w:bCs/>
          <w:kern w:val="36"/>
          <w:sz w:val="28"/>
          <w:szCs w:val="28"/>
          <w:lang w:val="bg-BG"/>
        </w:rPr>
        <w:t xml:space="preserve"> по т.1, Протокол №36/19.12</w:t>
      </w:r>
      <w:r w:rsidR="004D2361" w:rsidRPr="004D2361">
        <w:rPr>
          <w:rFonts w:ascii="Times New Roman" w:hAnsi="Times New Roman"/>
          <w:b/>
          <w:bCs/>
          <w:kern w:val="36"/>
          <w:sz w:val="28"/>
          <w:szCs w:val="28"/>
          <w:lang w:val="bg-BG"/>
        </w:rPr>
        <w:t>.2017 г.</w:t>
      </w:r>
      <w:r w:rsidR="00D9704B">
        <w:rPr>
          <w:rFonts w:ascii="Times New Roman" w:hAnsi="Times New Roman"/>
          <w:b/>
          <w:bCs/>
          <w:kern w:val="36"/>
          <w:sz w:val="28"/>
          <w:szCs w:val="28"/>
          <w:lang w:val="bg-BG"/>
        </w:rPr>
        <w:t>; по т.4, Протокол №41/24.04.2018 г.</w:t>
      </w:r>
      <w:r w:rsidR="003700BA">
        <w:rPr>
          <w:rFonts w:ascii="Times New Roman" w:hAnsi="Times New Roman"/>
          <w:b/>
          <w:bCs/>
          <w:kern w:val="36"/>
          <w:sz w:val="28"/>
          <w:szCs w:val="28"/>
          <w:lang w:val="bg-BG"/>
        </w:rPr>
        <w:t>; по т.1, Протокол №43/26.06.2018 г.</w:t>
      </w:r>
      <w:r w:rsidR="006F23D8">
        <w:rPr>
          <w:rFonts w:ascii="Times New Roman" w:hAnsi="Times New Roman"/>
          <w:b/>
          <w:bCs/>
          <w:kern w:val="36"/>
          <w:sz w:val="28"/>
          <w:szCs w:val="28"/>
          <w:lang w:val="en-US"/>
        </w:rPr>
        <w:t xml:space="preserve">; </w:t>
      </w:r>
      <w:r w:rsidR="006F23D8">
        <w:rPr>
          <w:rFonts w:ascii="Times New Roman" w:hAnsi="Times New Roman"/>
          <w:b/>
          <w:bCs/>
          <w:kern w:val="36"/>
          <w:sz w:val="28"/>
          <w:szCs w:val="28"/>
          <w:lang w:val="bg-BG"/>
        </w:rPr>
        <w:t>по т.2, Протокол №46/28.08.2018 г.</w:t>
      </w:r>
      <w:r w:rsidR="00CC59E2">
        <w:rPr>
          <w:rFonts w:ascii="Times New Roman" w:hAnsi="Times New Roman"/>
          <w:b/>
          <w:bCs/>
          <w:kern w:val="36"/>
          <w:sz w:val="28"/>
          <w:szCs w:val="28"/>
          <w:lang w:val="bg-BG"/>
        </w:rPr>
        <w:t>; по т.8, Протокол №49/30.10.2018 г.</w:t>
      </w:r>
    </w:p>
    <w:p w:rsidR="00645D15" w:rsidRPr="003F361D" w:rsidRDefault="00645D15" w:rsidP="00345AE7">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3F361D" w:rsidRPr="003F361D" w:rsidRDefault="003F361D" w:rsidP="00D07CE9">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lastRenderedPageBreak/>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Pr="003F361D">
        <w:rPr>
          <w:rFonts w:ascii="Times New Roman" w:hAnsi="Times New Roman"/>
          <w:lang w:val="ru-RU"/>
        </w:rPr>
        <w:t>Спортни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 xml:space="preserve">Чл. 15 </w:t>
      </w:r>
      <w:r w:rsidRPr="003F361D">
        <w:rPr>
          <w:rFonts w:ascii="Times New Roman" w:hAnsi="Times New Roman"/>
          <w:color w:val="000000"/>
          <w:lang w:val="bg-BG"/>
        </w:rPr>
        <w:t xml:space="preserve">Освобождаването става въз основа на подадено писмено заявление до директора на ОП „Спортни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Когато лицето е подало декларация по т.1 относно периода, в който имотът ще се ползва и се констатира от органите на общинската администрация ползване на </w:t>
      </w:r>
      <w:r w:rsidRPr="003F361D">
        <w:rPr>
          <w:rFonts w:ascii="Times New Roman" w:hAnsi="Times New Roman"/>
          <w:color w:val="000000"/>
          <w:lang w:val="bg-BG"/>
        </w:rPr>
        <w:lastRenderedPageBreak/>
        <w:t>обекта извън посочения от декларатора период, таксата се определя в петкратен размер на дължимата за цяла година.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3F361D" w:rsidRDefault="003F361D" w:rsidP="003F361D">
      <w:pPr>
        <w:jc w:val="center"/>
        <w:rPr>
          <w:rFonts w:ascii="Times New Roman" w:hAnsi="Times New Roman"/>
          <w:b/>
          <w:color w:val="000000"/>
          <w:sz w:val="28"/>
          <w:szCs w:val="28"/>
          <w:lang w:val="ru-RU"/>
        </w:rPr>
      </w:pPr>
    </w:p>
    <w:p w:rsidR="00645D15" w:rsidRPr="003F361D" w:rsidRDefault="00645D15"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10481A" w:rsidRDefault="0010481A" w:rsidP="0010481A">
      <w:pPr>
        <w:jc w:val="center"/>
        <w:rPr>
          <w:rFonts w:ascii="Times New Roman" w:hAnsi="Times New Roman"/>
          <w:bCs/>
          <w:color w:val="000000"/>
          <w:sz w:val="28"/>
          <w:szCs w:val="28"/>
          <w:lang w:val="ru-RU"/>
        </w:rPr>
      </w:pPr>
      <w:r>
        <w:rPr>
          <w:rFonts w:ascii="Times New Roman" w:hAnsi="Times New Roman"/>
          <w:color w:val="000000"/>
          <w:sz w:val="28"/>
          <w:szCs w:val="28"/>
          <w:lang w:val="ru-RU"/>
        </w:rPr>
        <w:t>(изм.</w:t>
      </w:r>
      <w:r w:rsidRPr="0010481A">
        <w:rPr>
          <w:rFonts w:ascii="Times New Roman" w:hAnsi="Times New Roman"/>
          <w:color w:val="000000"/>
          <w:sz w:val="28"/>
          <w:szCs w:val="28"/>
          <w:lang w:val="ru-RU"/>
        </w:rPr>
        <w:t xml:space="preserve"> Протокол №46/28.08.2018 г.)</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детски ясли, детски градини,</w:t>
      </w:r>
      <w:r w:rsidR="005C0F3B">
        <w:rPr>
          <w:rFonts w:ascii="Times New Roman" w:hAnsi="Times New Roman"/>
          <w:b/>
          <w:color w:val="000000"/>
          <w:sz w:val="28"/>
          <w:szCs w:val="28"/>
          <w:lang w:val="ru-RU"/>
        </w:rPr>
        <w:t xml:space="preserve"> 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Чл.22. </w:t>
      </w:r>
      <w:r w:rsidRPr="003F361D">
        <w:rPr>
          <w:rFonts w:ascii="Times New Roman" w:hAnsi="Times New Roman"/>
          <w:color w:val="000000"/>
          <w:lang w:val="ru-RU"/>
        </w:rPr>
        <w:t>Общинският съвет определя таксите за ползване на детски ясли, детски градини и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Pr="003F361D">
        <w:rPr>
          <w:rFonts w:ascii="Times New Roman" w:hAnsi="Times New Roman"/>
          <w:color w:val="000000"/>
          <w:lang w:val="ru-RU"/>
        </w:rPr>
        <w:t xml:space="preserve">Таксите за ползване на детски ясли, детски градини и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lastRenderedPageBreak/>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Чл.25.</w:t>
      </w:r>
      <w:r w:rsidRPr="003F361D">
        <w:rPr>
          <w:rFonts w:ascii="Times New Roman" w:hAnsi="Times New Roman"/>
          <w:color w:val="000000"/>
          <w:lang w:val="ru-RU"/>
        </w:rPr>
        <w:t xml:space="preserve"> (1) Лицата, ползващи услугите в системата на домашен социален патронаж, дължат месечна такса, съответстваща на реалната издръжка на едно лице.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Месечната такса се внася от потребителите на социалните услуги.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ползване на детски ясли и градини – до 10</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Чл.29.</w:t>
      </w:r>
      <w:r w:rsidRPr="003F361D">
        <w:rPr>
          <w:rFonts w:ascii="Times New Roman" w:hAnsi="Times New Roman"/>
          <w:color w:val="000000"/>
          <w:lang w:val="ru-RU"/>
        </w:rPr>
        <w:t xml:space="preserve"> (1) Не се заплаща такса за детски ясли и детски градини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Децата, на които един от родителите е със 70%  и над 70% намалена работоспособност с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със заболявания и увреждания с 50% и над 50% по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7C764A">
        <w:rPr>
          <w:rFonts w:ascii="Times New Roman" w:hAnsi="Times New Roman"/>
          <w:color w:val="000000"/>
          <w:lang w:val="ru-RU"/>
        </w:rPr>
        <w:t>(доп. с Протокол №26/25.04.2017 г.</w:t>
      </w:r>
      <w:r w:rsidR="007C764A" w:rsidRPr="007C764A">
        <w:rPr>
          <w:rFonts w:ascii="Times New Roman" w:hAnsi="Times New Roman"/>
          <w:color w:val="000000"/>
          <w:lang w:val="ru-RU"/>
        </w:rPr>
        <w:t>)</w:t>
      </w:r>
      <w:r w:rsidR="007C764A">
        <w:rPr>
          <w:rFonts w:ascii="Times New Roman" w:hAnsi="Times New Roman"/>
          <w:color w:val="000000"/>
          <w:lang w:val="ru-RU"/>
        </w:rPr>
        <w:t xml:space="preserve"> </w:t>
      </w:r>
      <w:r w:rsidR="007C764A" w:rsidRPr="007C764A">
        <w:rPr>
          <w:rFonts w:ascii="Times New Roman" w:hAnsi="Times New Roman"/>
          <w:color w:val="000000"/>
          <w:lang w:val="bg-BG"/>
        </w:rPr>
        <w:t>Трето и следващо дете на многодетни родители, при условие че три от децата не са навършили пълнолетие. Последните заплащат такса за първото дете в цял размер, а за второто - в половин размер от цялата такса</w:t>
      </w:r>
      <w:r w:rsidR="007C764A">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Таксата се заплаща с 50% намаление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чиито родители са студенти – редовно обучение.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Когато две деца от едно семейство са приети в една или различни детски ясли (градини), таксата за второто дете се заплаща с 50% намаление, след подаване на заявление от страна на родител /настойник.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b/>
          <w:color w:val="000000"/>
          <w:lang w:val="ru-RU"/>
        </w:rPr>
        <w:t xml:space="preserve"> </w:t>
      </w:r>
      <w:r w:rsidRPr="003F361D">
        <w:rPr>
          <w:rFonts w:ascii="Times New Roman" w:hAnsi="Times New Roman"/>
          <w:color w:val="000000"/>
          <w:lang w:val="ru-RU"/>
        </w:rPr>
        <w:t>Заплащат 75% от месечната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w:t>
      </w:r>
      <w:r w:rsidR="002F55B7" w:rsidRPr="002F55B7">
        <w:rPr>
          <w:rFonts w:ascii="Times New Roman" w:hAnsi="Times New Roman"/>
          <w:color w:val="000000"/>
          <w:lang w:val="ru-RU"/>
        </w:rPr>
        <w:t>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на родители, чиито доход на семейството е равен или по-нисък от минималната работна заплата на страната.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При отсъствие на децата, диференцирана такса не се заплаща за времето, през което те ще отсъстват, при условие че родителите са уведомили писмено </w:t>
      </w:r>
      <w:r w:rsidRPr="003F361D">
        <w:rPr>
          <w:rFonts w:ascii="Times New Roman" w:hAnsi="Times New Roman"/>
          <w:color w:val="000000"/>
          <w:lang w:val="ru-RU"/>
        </w:rPr>
        <w:lastRenderedPageBreak/>
        <w:t>директора на детското заведение (детска ясла) с молба или медицински документ, представен до 3 (три) дни от издаването му.</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w:t>
      </w:r>
      <w:r w:rsidRPr="003F361D">
        <w:rPr>
          <w:rFonts w:ascii="Times New Roman" w:hAnsi="Times New Roman"/>
          <w:b/>
          <w:color w:val="000000"/>
          <w:lang w:val="ru-RU"/>
        </w:rPr>
        <w:t xml:space="preserve"> </w:t>
      </w:r>
      <w:r w:rsidRPr="003F361D">
        <w:rPr>
          <w:rFonts w:ascii="Times New Roman" w:hAnsi="Times New Roman"/>
          <w:color w:val="000000"/>
          <w:lang w:val="ru-RU"/>
        </w:rPr>
        <w:t>Не се заплаща постоянна такса за времето, в което детското заведение не работи поради аварии и ремонт, карантина и други обективни причини (регламентирани със заповед на Кмета), както и при отсъствие на детето за периода от 1 юни до 31 август. При присъствие на детето в детската градина в периода от 1 юни до 31 август се заплаща съответната диференцирана такса по видове детски заведения на присъствен ден.</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 При ползване на намаленията и освобождаването от такси, родителите или настойниците, подават декларация до детското заведение (детска ясла). Декларацията, придружена с необходимите документи доказващи преференцията, се завежда с входящ номер, който се предоставя на родителя (настойника).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Необходими документи за освобождаване от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от документ от ЛКК/ТЕЛК за случаите по ал.1,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на акт за смърт за случаите по ал. 1,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Копие от експертно решение на ТЕЛК за случаите по ал.1,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Копие на актовете за раждане на всички деца за случаите по т.1, ал.4.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Необходими документи за плащане на такса с намаление в размер на 50 %: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деца-близнаци за случаите по ал.2,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от акт за смърт на един от родителите за случаите по ал.2,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Служебна бележка от ВУЗ в случаите по ал.2,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Служебна бележка от друга детска градина (ясла) в случаите по ал.2, т.4.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Копие на Заповедта на директора на дирекция „Социално подпомагане" и копие от договора сключен с приемното семейство за случаите по ал.2, т.5.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Необходими документи за плащане на такса с намаление в размер на 75%: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детето за случаите по ал.3,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Удостоверение за доход на семейството за случаите по ал.3,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(10) Копията на документите по ал.7, 8 и 9 се сверяват с оригиналните документи и се заверяват от длъжностното лице (ЗАС) в съответното заведение. Копията остават към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(11)  Заплащането на намаления размер на таксата, започват от началото на следващия месец, следващ месец от подаване на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(12) Освобождаване от такси за детска кухня имат следните категории деца: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1.Деца сираци и 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2.Деца - 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3.Деца, на които и двамата родители са редовни студенти;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4.Деца, на които един от родителите е с намалена работоспособност над 71 %,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5.Деца с увреждания 50% и над 50%,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(13) </w:t>
      </w:r>
      <w:r w:rsidRPr="003F361D">
        <w:rPr>
          <w:rFonts w:ascii="Times New Roman" w:hAnsi="Times New Roman"/>
          <w:color w:val="000000"/>
          <w:lang w:val="bg-BG"/>
        </w:rPr>
        <w:t>Децата ползващи преференции по ал.12, след постъпване в детска ясла или ОДЗ, могат да продължат да ползват услугите на детска кухня, при условие че заплащат пълната стойност на дневната такса.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lastRenderedPageBreak/>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за адресна регистрация и/или издаване на удостоверения за постоянен или настоящ адрес;</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за адресна регистрация и/или издаване на удостоверения за постоянен или настоящ адрес;</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Pr="003F361D">
        <w:rPr>
          <w:rFonts w:ascii="Times New Roman" w:hAnsi="Times New Roman"/>
          <w:color w:val="000000"/>
        </w:rPr>
        <w:t>за преписи от документи</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lastRenderedPageBreak/>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Таксите се събират от съответните служители на общинска администрация или от концесионер, на който е предоставено право на експлоатация на гробищен парк.</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(2) Освобождават се от такса собствениците 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кучета за хора с увреждания;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служебни кучета в организациите на бюджетна издръжка;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кучета, използвани за опитни цели;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кучета, използвани от Български червен кръст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кастрирани кучета;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кучета,</w:t>
      </w:r>
      <w:r w:rsidRPr="003F361D">
        <w:rPr>
          <w:rFonts w:ascii="Times New Roman" w:hAnsi="Times New Roman"/>
          <w:color w:val="000000"/>
          <w:lang w:val="ru-RU"/>
        </w:rPr>
        <w:t xml:space="preserve"> </w:t>
      </w:r>
      <w:r w:rsidRPr="003F361D">
        <w:rPr>
          <w:rFonts w:ascii="Times New Roman" w:hAnsi="Times New Roman"/>
          <w:color w:val="000000"/>
          <w:lang w:val="bg-BG"/>
        </w:rPr>
        <w:t>които придружават или</w:t>
      </w:r>
      <w:r w:rsidRPr="003F361D">
        <w:rPr>
          <w:rFonts w:ascii="Times New Roman" w:hAnsi="Times New Roman"/>
          <w:color w:val="000000"/>
          <w:lang w:val="ru-RU"/>
        </w:rPr>
        <w:t xml:space="preserve"> </w:t>
      </w:r>
      <w:r w:rsidRPr="003F361D">
        <w:rPr>
          <w:rFonts w:ascii="Times New Roman" w:hAnsi="Times New Roman"/>
          <w:color w:val="000000"/>
          <w:lang w:val="bg-BG"/>
        </w:rPr>
        <w:t>охраняват селскостопански животни и които се отглеждат в регистриран животновъден обект;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7</w:t>
      </w:r>
      <w:r w:rsidRPr="003F361D">
        <w:rPr>
          <w:rFonts w:ascii="Times New Roman" w:hAnsi="Times New Roman"/>
          <w:color w:val="000000"/>
          <w:lang w:val="ru-RU"/>
        </w:rPr>
        <w:t>. кучетата с поставен регистрационен микрочип, за първата година от регистрацията му.</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645D15" w:rsidRPr="003F361D" w:rsidRDefault="00645D15" w:rsidP="003F361D">
      <w:pPr>
        <w:ind w:firstLine="720"/>
        <w:jc w:val="both"/>
        <w:rPr>
          <w:rFonts w:ascii="Times New Roman" w:hAnsi="Times New Roman"/>
          <w:color w:val="000000"/>
          <w:lang w:val="en-US"/>
        </w:rPr>
      </w:pP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645D15" w:rsidRPr="003F361D" w:rsidRDefault="00645D15" w:rsidP="00D07CE9">
      <w:pPr>
        <w:rPr>
          <w:rFonts w:ascii="Times New Roman" w:hAnsi="Times New Roman"/>
          <w:b/>
          <w:color w:val="000000"/>
          <w:sz w:val="28"/>
          <w:szCs w:val="28"/>
          <w:lang w:val="ru-RU"/>
        </w:rPr>
      </w:pP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lastRenderedPageBreak/>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58428D" w:rsidRDefault="003F361D" w:rsidP="0058428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3F361D" w:rsidRDefault="003F361D" w:rsidP="003F361D">
      <w:pPr>
        <w:jc w:val="center"/>
        <w:rPr>
          <w:rFonts w:ascii="Times New Roman" w:hAnsi="Times New Roman"/>
          <w:b/>
          <w:lang w:val="bg-BG"/>
        </w:rPr>
      </w:pPr>
    </w:p>
    <w:p w:rsidR="00645D15" w:rsidRPr="003F361D" w:rsidRDefault="00645D15" w:rsidP="003F361D">
      <w:pPr>
        <w:jc w:val="center"/>
        <w:rPr>
          <w:rFonts w:ascii="Times New Roman" w:hAnsi="Times New Roman"/>
          <w:b/>
          <w:lang w:val="bg-BG"/>
        </w:rPr>
      </w:pPr>
    </w:p>
    <w:p w:rsidR="00D07CE9" w:rsidRPr="0058428D" w:rsidRDefault="003F361D" w:rsidP="0058428D">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D07CE9" w:rsidRDefault="00D07CE9" w:rsidP="00D07CE9">
      <w:pPr>
        <w:jc w:val="both"/>
        <w:rPr>
          <w:rFonts w:ascii="Times New Roman" w:hAnsi="Times New Roman"/>
          <w:b/>
          <w:lang w:val="ru-RU"/>
        </w:rPr>
      </w:pPr>
    </w:p>
    <w:p w:rsidR="003F361D" w:rsidRPr="003F361D" w:rsidRDefault="003F361D" w:rsidP="00D07CE9">
      <w:pPr>
        <w:ind w:firstLine="720"/>
        <w:jc w:val="both"/>
        <w:rPr>
          <w:rFonts w:ascii="Times New Roman" w:hAnsi="Times New Roman"/>
          <w:lang w:val="bg-BG"/>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bg-BG"/>
        </w:rPr>
        <w:t>1. „Проектна строителна стойност (ПСС)“ е стойността на обекта, за който ще се издава разрешение за строеж и одобрява инвестиционен проект, предложена от проектанта и одобрена от служители на общинска администрация при Община Бургас.“</w:t>
      </w:r>
    </w:p>
    <w:p w:rsidR="003F361D" w:rsidRPr="003F361D" w:rsidRDefault="003F361D" w:rsidP="003F361D">
      <w:pPr>
        <w:jc w:val="both"/>
        <w:rPr>
          <w:rFonts w:ascii="Times New Roman" w:hAnsi="Times New Roman"/>
          <w:lang w:val="ru-RU"/>
        </w:rPr>
      </w:pPr>
    </w:p>
    <w:p w:rsidR="003F361D" w:rsidRPr="003F361D" w:rsidRDefault="003F361D" w:rsidP="003F361D">
      <w:pPr>
        <w:jc w:val="center"/>
        <w:rPr>
          <w:rFonts w:ascii="Times New Roman" w:hAnsi="Times New Roman"/>
          <w:lang w:val="ru-RU"/>
        </w:rPr>
      </w:pPr>
    </w:p>
    <w:p w:rsidR="003F361D" w:rsidRPr="003F361D" w:rsidRDefault="003F361D" w:rsidP="003F361D">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jc w:val="center"/>
        <w:rPr>
          <w:rFonts w:ascii="Times New Roman" w:hAnsi="Times New Roman"/>
          <w:b/>
          <w:lang w:val="bg-BG"/>
        </w:rPr>
      </w:pP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 xml:space="preserve">44/ 20 и 25.01.2011 г.; протокол №47/24 и 29.03.2011 г.; протокол №50/23.06.2011 г.; протокол №5/22.12.2011 г.; протокол №17/18.12.2012 г.; </w:t>
      </w:r>
      <w:r w:rsidRPr="003F361D">
        <w:rPr>
          <w:rFonts w:ascii="Times New Roman" w:hAnsi="Times New Roman"/>
          <w:lang w:val="bg-BG"/>
        </w:rPr>
        <w:lastRenderedPageBreak/>
        <w:t>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3F361D" w:rsidRDefault="003F361D" w:rsidP="003F361D">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140841" w:rsidRDefault="00140841" w:rsidP="003F361D">
      <w:pPr>
        <w:ind w:firstLine="720"/>
        <w:jc w:val="both"/>
        <w:rPr>
          <w:rFonts w:ascii="Times New Roman" w:hAnsi="Times New Roman"/>
          <w:lang w:val="bg-BG"/>
        </w:rPr>
      </w:pPr>
    </w:p>
    <w:p w:rsidR="003F361D" w:rsidRDefault="003F361D"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645D15" w:rsidRPr="00645D15" w:rsidRDefault="00645D15" w:rsidP="00645D15">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2F3310" w:rsidRDefault="002F3310" w:rsidP="002F3310">
      <w:pPr>
        <w:pStyle w:val="Style"/>
        <w:jc w:val="center"/>
        <w:rPr>
          <w:b/>
        </w:rPr>
      </w:pPr>
    </w:p>
    <w:p w:rsidR="002F3310" w:rsidRDefault="002F3310"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C02F75" w:rsidRDefault="004E2220" w:rsidP="00327DE8">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327DE8" w:rsidRDefault="00327DE8" w:rsidP="00327DE8">
      <w:pPr>
        <w:ind w:firstLine="708"/>
        <w:jc w:val="both"/>
        <w:rPr>
          <w:rFonts w:ascii="Times New Roman" w:hAnsi="Times New Roman"/>
          <w:bCs/>
          <w:lang w:val="bg-BG" w:eastAsia="bg-BG"/>
        </w:rPr>
      </w:pPr>
    </w:p>
    <w:p w:rsidR="00327DE8" w:rsidRPr="00327DE8" w:rsidRDefault="00327DE8" w:rsidP="00327DE8">
      <w:pPr>
        <w:ind w:firstLine="708"/>
        <w:jc w:val="both"/>
        <w:rPr>
          <w:rFonts w:ascii="Times New Roman" w:hAnsi="Times New Roman"/>
          <w:bCs/>
          <w:lang w:val="bg-BG" w:eastAsia="bg-BG"/>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327DE8" w:rsidRPr="00645D15" w:rsidRDefault="00327DE8" w:rsidP="00327DE8">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327DE8" w:rsidRPr="00735876" w:rsidRDefault="00327DE8" w:rsidP="00C02F75">
      <w:pPr>
        <w:pStyle w:val="NormalWeb"/>
        <w:spacing w:before="0" w:after="0"/>
        <w:ind w:firstLine="720"/>
        <w:jc w:val="both"/>
        <w:rPr>
          <w:rFonts w:ascii="Times New Roman" w:hAnsi="Times New Roman"/>
          <w:sz w:val="28"/>
          <w:szCs w:val="28"/>
          <w:lang w:val="bg-BG" w:eastAsia="bg-BG"/>
        </w:rPr>
      </w:pPr>
    </w:p>
    <w:p w:rsidR="00C02F75" w:rsidRDefault="00C02F75" w:rsidP="0058428D">
      <w:pPr>
        <w:jc w:val="both"/>
        <w:rPr>
          <w:rFonts w:ascii="Times New Roman" w:hAnsi="Times New Roman"/>
          <w:b/>
          <w:iCs/>
          <w:lang w:val="bg-BG" w:eastAsia="bg-BG"/>
        </w:rPr>
      </w:pPr>
    </w:p>
    <w:p w:rsidR="00C02F75" w:rsidRPr="003F361D" w:rsidRDefault="00C02F75" w:rsidP="0058428D">
      <w:pPr>
        <w:jc w:val="both"/>
        <w:rPr>
          <w:rFonts w:ascii="Times New Roman" w:hAnsi="Times New Roman"/>
          <w:b/>
          <w:iCs/>
          <w:lang w:val="bg-BG" w:eastAsia="bg-BG"/>
        </w:rPr>
      </w:pPr>
    </w:p>
    <w:p w:rsidR="0058428D" w:rsidRDefault="0058428D" w:rsidP="003F361D">
      <w:pPr>
        <w:ind w:firstLine="567"/>
        <w:jc w:val="both"/>
        <w:rPr>
          <w:rFonts w:ascii="Times New Roman" w:hAnsi="Times New Roman"/>
          <w:b/>
          <w:iCs/>
          <w:lang w:val="bg-BG" w:eastAsia="bg-BG"/>
        </w:rPr>
      </w:pPr>
    </w:p>
    <w:p w:rsidR="003F361D" w:rsidRPr="003F361D" w:rsidRDefault="003F361D" w:rsidP="003F361D">
      <w:pPr>
        <w:ind w:firstLine="567"/>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3F361D" w:rsidRPr="003F361D" w:rsidRDefault="003F361D" w:rsidP="003F361D">
      <w:pPr>
        <w:ind w:left="4248" w:firstLine="708"/>
        <w:jc w:val="both"/>
        <w:rPr>
          <w:rFonts w:ascii="Times New Roman" w:hAnsi="Times New Roman"/>
          <w:iCs/>
          <w:lang w:val="ru-RU" w:eastAsia="bg-BG"/>
        </w:rPr>
      </w:pPr>
      <w:r w:rsidRPr="003F361D">
        <w:rPr>
          <w:rFonts w:ascii="Times New Roman" w:hAnsi="Times New Roman"/>
          <w:b/>
          <w:iCs/>
          <w:lang w:val="ru-RU" w:eastAsia="bg-BG"/>
        </w:rPr>
        <w:t xml:space="preserve"> </w:t>
      </w:r>
      <w:r w:rsidRPr="003F361D">
        <w:rPr>
          <w:rFonts w:ascii="Times New Roman" w:hAnsi="Times New Roman"/>
          <w:b/>
          <w:iCs/>
          <w:lang w:val="bg-BG" w:eastAsia="bg-BG"/>
        </w:rPr>
        <w:t>/К. Луков/</w:t>
      </w:r>
    </w:p>
    <w:p w:rsidR="003F361D" w:rsidRPr="003F361D" w:rsidRDefault="003F361D" w:rsidP="003F361D">
      <w:pPr>
        <w:jc w:val="both"/>
        <w:rPr>
          <w:rFonts w:ascii="Times New Roman" w:hAnsi="Times New Roman"/>
          <w:b/>
          <w:iCs/>
          <w:lang w:val="ru-RU" w:eastAsia="bg-BG"/>
        </w:rPr>
      </w:pPr>
      <w:r w:rsidRPr="003F361D">
        <w:rPr>
          <w:rFonts w:ascii="Times New Roman" w:hAnsi="Times New Roman"/>
          <w:b/>
          <w:iCs/>
          <w:lang w:val="bg-BG" w:eastAsia="bg-BG"/>
        </w:rPr>
        <w:t xml:space="preserve">  </w:t>
      </w:r>
    </w:p>
    <w:p w:rsidR="0058428D" w:rsidRDefault="0058428D" w:rsidP="003F361D">
      <w:pPr>
        <w:ind w:firstLine="708"/>
        <w:jc w:val="both"/>
        <w:rPr>
          <w:rFonts w:ascii="Times New Roman" w:hAnsi="Times New Roman"/>
          <w:b/>
          <w:iCs/>
          <w:lang w:val="bg-BG" w:eastAsia="bg-BG"/>
        </w:rPr>
      </w:pPr>
    </w:p>
    <w:p w:rsidR="003F361D" w:rsidRPr="003F361D" w:rsidRDefault="003F361D" w:rsidP="003F361D">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3F361D" w:rsidRPr="003F361D" w:rsidRDefault="003F361D" w:rsidP="003F361D">
      <w:pPr>
        <w:ind w:left="2832" w:firstLine="708"/>
        <w:jc w:val="both"/>
        <w:rPr>
          <w:rFonts w:ascii="Times New Roman" w:hAnsi="Times New Roman"/>
          <w:iCs/>
          <w:lang w:val="bg-BG" w:eastAsia="bg-BG"/>
        </w:rPr>
      </w:pPr>
      <w:r w:rsidRPr="003F361D">
        <w:rPr>
          <w:rFonts w:ascii="Times New Roman" w:hAnsi="Times New Roman"/>
          <w:b/>
          <w:iCs/>
          <w:lang w:val="bg-BG" w:eastAsia="bg-BG"/>
        </w:rPr>
        <w:t>/Б. Кънчев/</w:t>
      </w:r>
    </w:p>
    <w:p w:rsidR="0099513B" w:rsidRDefault="0099513B" w:rsidP="007E750A">
      <w:pPr>
        <w:spacing w:after="200" w:line="276" w:lineRule="auto"/>
        <w:jc w:val="right"/>
        <w:rPr>
          <w:rFonts w:ascii="Times New Roman" w:eastAsia="Calibri" w:hAnsi="Times New Roman"/>
          <w:b/>
          <w:lang w:val="ru-RU" w:eastAsia="bg-BG"/>
        </w:rPr>
      </w:pPr>
    </w:p>
    <w:p w:rsidR="00D945EF" w:rsidRDefault="00D945EF" w:rsidP="0026767B">
      <w:pPr>
        <w:spacing w:after="200" w:line="276" w:lineRule="auto"/>
        <w:rPr>
          <w:rFonts w:ascii="Times New Roman" w:eastAsia="Calibri" w:hAnsi="Times New Roman"/>
          <w:b/>
          <w:lang w:val="ru-RU" w:eastAsia="bg-BG"/>
        </w:rPr>
      </w:pPr>
      <w:bookmarkStart w:id="0" w:name="_GoBack"/>
      <w:bookmarkEnd w:id="0"/>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N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xml:space="preserve">- За услугата по сметосъбиране и сметоизвозване на битовите </w:t>
            </w:r>
            <w:r w:rsidRPr="001E0B3A">
              <w:rPr>
                <w:rFonts w:ascii="Times New Roman" w:hAnsi="Times New Roman"/>
                <w:lang w:val="ru-RU" w:eastAsia="bg-BG"/>
              </w:rPr>
              <w:lastRenderedPageBreak/>
              <w:t>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lastRenderedPageBreak/>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7E750A">
            <w:pPr>
              <w:numPr>
                <w:ilvl w:val="0"/>
                <w:numId w:val="19"/>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7E750A">
            <w:pPr>
              <w:numPr>
                <w:ilvl w:val="0"/>
                <w:numId w:val="19"/>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5"/>
      </w:tblGrid>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09"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3977E1">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09"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3977E1">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09"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І-ва зона: </w:t>
            </w:r>
            <w:r w:rsidRPr="001E0B3A">
              <w:rPr>
                <w:rFonts w:ascii="Times New Roman" w:eastAsia="Calibri" w:hAnsi="Times New Roman"/>
                <w:i/>
                <w:noProof/>
                <w:lang w:val="ru-RU" w:eastAsia="bg-BG"/>
              </w:rPr>
              <w:t>ул."Св.Св.Кирил и Методий"; ул."Тутракан"; ул."Силистра"; ул."Г.Кирков"; районните паркове; ул."Ал.Константинов"; ул."Хан Аспарух" до пл."Баба Ганка"; ул. „Ал.Велики” до ул. „Хр.Ботев”; ул. „Кл.Охридски” до ул. „Хр.Ботев”; ул. „В.Априлов”; площад „Ат.Сиреков”;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районните центрове около РУМ"Младост"; РУМ"Велека"; РУМ "Резвая" и МБАЛ.</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w:t>
            </w:r>
            <w:r w:rsidRPr="001E0B3A">
              <w:rPr>
                <w:rFonts w:ascii="Times New Roman" w:eastAsia="Calibri" w:hAnsi="Times New Roman"/>
                <w:i/>
                <w:noProof/>
                <w:lang w:val="ru-RU" w:eastAsia="bg-BG"/>
              </w:rPr>
              <w:lastRenderedPageBreak/>
              <w:t>с""Бр.Миладинови", к-с"Лазур", к-с"Славейков", к-с"Изгрев", к-с"Зорница"; кв."Сарафово" и кв."Крайморие"</w:t>
            </w:r>
            <w:r w:rsidRPr="001E0B3A">
              <w:rPr>
                <w:rFonts w:ascii="Times New Roman" w:eastAsia="Calibri" w:hAnsi="Times New Roman"/>
                <w:noProof/>
                <w:lang w:val="ru-RU" w:eastAsia="bg-BG"/>
              </w:rPr>
              <w:t xml:space="preserve"> </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lastRenderedPageBreak/>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09"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09"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3977E1">
            <w:pPr>
              <w:numPr>
                <w:ilvl w:val="0"/>
                <w:numId w:val="28"/>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3977E1">
            <w:pPr>
              <w:numPr>
                <w:ilvl w:val="0"/>
                <w:numId w:val="28"/>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3977E1">
            <w:pPr>
              <w:numPr>
                <w:ilvl w:val="0"/>
                <w:numId w:val="28"/>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09"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09"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09"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i/>
                <w:noProof/>
                <w:lang w:val="ru-RU" w:eastAsia="bg-BG"/>
              </w:rPr>
            </w:pPr>
            <w:r w:rsidRPr="001E0B3A">
              <w:rPr>
                <w:rFonts w:ascii="Times New Roman" w:eastAsia="Calibri" w:hAnsi="Times New Roman"/>
                <w:b/>
                <w:lang w:val="ru-RU" w:eastAsia="bg-BG"/>
              </w:rPr>
              <w:t>Детски ясли, детски градини, специализирани институции за предоставяне на социални услуги, лагери и други общински социални услуги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едмични детски ясли: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 xml:space="preserve">постоянна такса, независеща от броя посещения в месеца </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1,30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2,10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2.</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Ц</w:t>
            </w:r>
            <w:r w:rsidRPr="001E0B3A">
              <w:rPr>
                <w:rFonts w:ascii="Times New Roman" w:eastAsia="Calibri" w:hAnsi="Times New Roman"/>
                <w:lang w:val="en-US" w:eastAsia="bg-BG"/>
              </w:rPr>
              <w:t>елодневна детска ясла: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1,90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едмична детска градина: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Ц</w:t>
            </w:r>
            <w:r w:rsidRPr="001E0B3A">
              <w:rPr>
                <w:rFonts w:ascii="Times New Roman" w:eastAsia="Calibri" w:hAnsi="Times New Roman"/>
                <w:lang w:val="en-US" w:eastAsia="bg-BG"/>
              </w:rPr>
              <w:t>елодневн</w:t>
            </w:r>
            <w:r w:rsidRPr="001E0B3A">
              <w:rPr>
                <w:rFonts w:ascii="Times New Roman" w:eastAsia="Calibri" w:hAnsi="Times New Roman"/>
                <w:lang w:val="bg-BG" w:eastAsia="bg-BG"/>
              </w:rPr>
              <w:t>а</w:t>
            </w:r>
            <w:r w:rsidRPr="001E0B3A">
              <w:rPr>
                <w:rFonts w:ascii="Times New Roman" w:eastAsia="Calibri" w:hAnsi="Times New Roman"/>
                <w:lang w:val="en-US" w:eastAsia="bg-BG"/>
              </w:rPr>
              <w:t xml:space="preserve"> детска градина: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 xml:space="preserve">диференцирана такса за присъствен ден </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52</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 xml:space="preserve">диференцирана такса за присъствен ден за периода 01 </w:t>
            </w:r>
            <w:r w:rsidRPr="001E0B3A">
              <w:rPr>
                <w:rFonts w:ascii="Times New Roman" w:eastAsia="Calibri" w:hAnsi="Times New Roman"/>
                <w:lang w:val="ru-RU" w:eastAsia="bg-BG"/>
              </w:rPr>
              <w:lastRenderedPageBreak/>
              <w:t xml:space="preserve">юни – 31 август </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lastRenderedPageBreak/>
              <w:t>2,</w:t>
            </w:r>
            <w:r w:rsidRPr="001E0B3A">
              <w:rPr>
                <w:rFonts w:ascii="Times New Roman" w:eastAsia="Calibri" w:hAnsi="Times New Roman"/>
                <w:lang w:val="bg-BG" w:eastAsia="bg-BG"/>
              </w:rPr>
              <w:t>38</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5.</w:t>
            </w:r>
          </w:p>
        </w:tc>
        <w:tc>
          <w:tcPr>
            <w:tcW w:w="6520" w:type="dxa"/>
            <w:shd w:val="clear" w:color="auto" w:fill="auto"/>
          </w:tcPr>
          <w:p w:rsidR="003977E1" w:rsidRPr="001E0B3A" w:rsidRDefault="003977E1" w:rsidP="003977E1">
            <w:pPr>
              <w:jc w:val="both"/>
              <w:rPr>
                <w:rFonts w:ascii="Times New Roman" w:eastAsia="Calibri" w:hAnsi="Times New Roman"/>
                <w:lang w:val="bg-BG" w:eastAsia="bg-BG"/>
              </w:rPr>
            </w:pPr>
            <w:r w:rsidRPr="001E0B3A">
              <w:rPr>
                <w:rFonts w:ascii="Times New Roman" w:eastAsia="Calibri" w:hAnsi="Times New Roman"/>
                <w:lang w:val="bg-BG" w:eastAsia="bg-BG"/>
              </w:rPr>
              <w:t>Ц</w:t>
            </w:r>
            <w:r w:rsidRPr="001E0B3A">
              <w:rPr>
                <w:rFonts w:ascii="Times New Roman" w:eastAsia="Calibri" w:hAnsi="Times New Roman"/>
                <w:lang w:val="en-US" w:eastAsia="bg-BG"/>
              </w:rPr>
              <w:t>елодневна подготвителна група:</w:t>
            </w:r>
          </w:p>
          <w:p w:rsidR="003977E1" w:rsidRPr="001E0B3A" w:rsidRDefault="003977E1" w:rsidP="003977E1">
            <w:pPr>
              <w:jc w:val="both"/>
              <w:rPr>
                <w:rFonts w:ascii="Times New Roman" w:eastAsia="Calibri" w:hAnsi="Times New Roman"/>
                <w:lang w:val="bg-BG" w:eastAsia="bg-BG"/>
              </w:rPr>
            </w:pPr>
            <w:r w:rsidRPr="001E0B3A">
              <w:rPr>
                <w:rFonts w:ascii="Times New Roman" w:eastAsia="Calibri" w:hAnsi="Times New Roman"/>
                <w:lang w:val="bg-BG" w:eastAsia="bg-BG"/>
              </w:rPr>
              <w:t>/средства за храноден в размер на 2,20 лв./</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2,20</w:t>
            </w:r>
          </w:p>
        </w:tc>
      </w:tr>
      <w:tr w:rsidR="00E719E5" w:rsidRPr="0019384E" w:rsidTr="00E719E5">
        <w:trPr>
          <w:trHeight w:val="292"/>
        </w:trPr>
        <w:tc>
          <w:tcPr>
            <w:tcW w:w="851" w:type="dxa"/>
            <w:tcBorders>
              <w:top w:val="single" w:sz="4" w:space="0" w:color="auto"/>
              <w:left w:val="single" w:sz="4" w:space="0" w:color="auto"/>
              <w:bottom w:val="single" w:sz="4" w:space="0" w:color="auto"/>
              <w:right w:val="single" w:sz="4" w:space="0" w:color="auto"/>
            </w:tcBorders>
          </w:tcPr>
          <w:p w:rsidR="00E719E5" w:rsidRPr="00E719E5" w:rsidRDefault="00E719E5" w:rsidP="00FF5E13">
            <w:pPr>
              <w:tabs>
                <w:tab w:val="left" w:pos="176"/>
              </w:tabs>
              <w:contextualSpacing/>
              <w:rPr>
                <w:rFonts w:ascii="Times New Roman" w:eastAsia="Calibri" w:hAnsi="Times New Roman"/>
                <w:lang w:val="ru-RU" w:eastAsia="bg-BG"/>
              </w:rPr>
            </w:pPr>
            <w:r w:rsidRPr="00E719E5">
              <w:rPr>
                <w:rFonts w:ascii="Times New Roman" w:eastAsia="Calibri" w:hAnsi="Times New Roman"/>
                <w:lang w:val="ru-RU" w:eastAsia="bg-BG"/>
              </w:rPr>
              <w:t>5а.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E719E5" w:rsidRPr="00220D55" w:rsidRDefault="00E719E5" w:rsidP="00E719E5">
            <w:pPr>
              <w:contextualSpacing/>
              <w:jc w:val="both"/>
              <w:rPr>
                <w:rFonts w:ascii="Times New Roman" w:eastAsia="Calibri" w:hAnsi="Times New Roman"/>
                <w:lang w:val="bg-BG" w:eastAsia="bg-BG"/>
              </w:rPr>
            </w:pPr>
            <w:r w:rsidRPr="00E719E5">
              <w:rPr>
                <w:rFonts w:ascii="Times New Roman" w:eastAsia="Calibri" w:hAnsi="Times New Roman"/>
                <w:lang w:val="ru-RU" w:eastAsia="bg-BG"/>
              </w:rPr>
              <w:t>Целодневна подготвителна група, за деца придобили удостоверение за завършена подготвителна група и подлежащи на прием в първи клас през текущата календарна година, за периода 01 юни – 31 август, при ползване на преференциите по чл.29 от НОАМТЦУТОБ, месечна такса</w:t>
            </w:r>
            <w:r w:rsidR="00220D55">
              <w:rPr>
                <w:rFonts w:ascii="Times New Roman" w:eastAsia="Calibri" w:hAnsi="Times New Roman"/>
                <w:lang w:val="ru-RU" w:eastAsia="bg-BG"/>
              </w:rPr>
              <w:t xml:space="preserve"> </w:t>
            </w:r>
            <w:r w:rsidR="00220D55">
              <w:rPr>
                <w:rFonts w:ascii="Times New Roman" w:eastAsia="Calibri" w:hAnsi="Times New Roman"/>
                <w:lang w:val="en-US" w:eastAsia="bg-BG"/>
              </w:rPr>
              <w:t>(</w:t>
            </w:r>
            <w:r w:rsidR="00220D55">
              <w:rPr>
                <w:rFonts w:ascii="Times New Roman" w:eastAsia="Calibri" w:hAnsi="Times New Roman"/>
                <w:lang w:val="bg-BG" w:eastAsia="bg-BG"/>
              </w:rPr>
              <w:t>нова, Протокол №36/19.12.2017 г.</w:t>
            </w:r>
            <w:r w:rsidR="00220D55">
              <w:rPr>
                <w:rFonts w:ascii="Times New Roman" w:eastAsia="Calibri" w:hAnsi="Times New Roman"/>
                <w:lang w:val="en-US" w:eastAsia="bg-BG"/>
              </w:rPr>
              <w:t>)</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895F05" w:rsidRDefault="00895F05" w:rsidP="00895F05">
            <w:pPr>
              <w:jc w:val="center"/>
              <w:rPr>
                <w:rFonts w:ascii="Times New Roman" w:eastAsia="Calibri" w:hAnsi="Times New Roman"/>
                <w:lang w:val="en-US" w:eastAsia="bg-BG"/>
              </w:rPr>
            </w:pPr>
          </w:p>
          <w:p w:rsidR="00895F05" w:rsidRDefault="00895F05" w:rsidP="00895F05">
            <w:pPr>
              <w:jc w:val="center"/>
              <w:rPr>
                <w:rFonts w:ascii="Times New Roman" w:eastAsia="Calibri" w:hAnsi="Times New Roman"/>
                <w:lang w:val="en-US" w:eastAsia="bg-BG"/>
              </w:rPr>
            </w:pPr>
          </w:p>
          <w:p w:rsidR="00E719E5" w:rsidRPr="00E719E5" w:rsidRDefault="00E719E5" w:rsidP="00895F05">
            <w:pPr>
              <w:jc w:val="center"/>
              <w:rPr>
                <w:rFonts w:ascii="Times New Roman" w:eastAsia="Calibri" w:hAnsi="Times New Roman"/>
                <w:lang w:val="en-US" w:eastAsia="bg-BG"/>
              </w:rPr>
            </w:pPr>
            <w:r w:rsidRPr="00E719E5">
              <w:rPr>
                <w:rFonts w:ascii="Times New Roman" w:eastAsia="Calibri" w:hAnsi="Times New Roman"/>
                <w:lang w:val="en-US" w:eastAsia="bg-BG"/>
              </w:rPr>
              <w:t>100,00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Седмична подготвителна група в детските заведения: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1,60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Почасово гледане на деца в детски заведения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един астрономически час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 xml:space="preserve">3,50 </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два астрономически часа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6,00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три астрономически часа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8,00 </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3977E1" w:rsidRPr="001E0B3A" w:rsidRDefault="003977E1" w:rsidP="003977E1">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sidR="00BA5490">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sidR="00BA5490">
              <w:rPr>
                <w:rFonts w:ascii="Times New Roman" w:eastAsia="Calibri" w:hAnsi="Times New Roman"/>
                <w:lang w:val="ru-RU" w:eastAsia="bg-BG"/>
              </w:rPr>
              <w:t xml:space="preserve"> </w:t>
            </w:r>
            <w:r w:rsidR="00BA5490" w:rsidRPr="00BA5490">
              <w:rPr>
                <w:rFonts w:ascii="Times New Roman" w:eastAsia="Calibri" w:hAnsi="Times New Roman"/>
                <w:lang w:val="en-US" w:eastAsia="bg-BG"/>
              </w:rPr>
              <w:t>(</w:t>
            </w:r>
            <w:r w:rsidR="00BA5490">
              <w:rPr>
                <w:rFonts w:ascii="Times New Roman" w:eastAsia="Calibri" w:hAnsi="Times New Roman"/>
                <w:lang w:val="bg-BG" w:eastAsia="bg-BG"/>
              </w:rPr>
              <w:t>изм.</w:t>
            </w:r>
            <w:r w:rsidR="00BA5490" w:rsidRPr="00BA5490">
              <w:rPr>
                <w:rFonts w:ascii="Times New Roman" w:eastAsia="Calibri" w:hAnsi="Times New Roman"/>
                <w:lang w:val="bg-BG" w:eastAsia="bg-BG"/>
              </w:rPr>
              <w:t xml:space="preserve"> Протокол №36/19.12.2017 г.</w:t>
            </w:r>
            <w:r w:rsidR="00BA5490" w:rsidRPr="00BA5490">
              <w:rPr>
                <w:rFonts w:ascii="Times New Roman" w:eastAsia="Calibri" w:hAnsi="Times New Roman"/>
                <w:lang w:val="en-US" w:eastAsia="bg-BG"/>
              </w:rPr>
              <w:t>)</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7A59D7" w:rsidRPr="0019384E" w:rsidTr="00FF5E13">
        <w:trPr>
          <w:trHeight w:val="292"/>
        </w:trPr>
        <w:tc>
          <w:tcPr>
            <w:tcW w:w="851" w:type="dxa"/>
            <w:tcBorders>
              <w:top w:val="single" w:sz="4" w:space="0" w:color="auto"/>
              <w:left w:val="single" w:sz="4" w:space="0" w:color="auto"/>
              <w:bottom w:val="single" w:sz="4" w:space="0" w:color="auto"/>
              <w:right w:val="single" w:sz="4" w:space="0" w:color="auto"/>
            </w:tcBorders>
          </w:tcPr>
          <w:p w:rsidR="007A59D7" w:rsidRPr="007A59D7" w:rsidRDefault="007A59D7" w:rsidP="00FF5E13">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7A59D7" w:rsidRPr="007A59D7" w:rsidRDefault="007A59D7" w:rsidP="00FF5E13">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09" w:type="dxa"/>
            <w:gridSpan w:val="3"/>
            <w:tcBorders>
              <w:top w:val="single" w:sz="4" w:space="0" w:color="auto"/>
              <w:left w:val="single" w:sz="4" w:space="0" w:color="auto"/>
              <w:bottom w:val="single" w:sz="4" w:space="0" w:color="auto"/>
            </w:tcBorders>
            <w:shd w:val="clear" w:color="auto" w:fill="auto"/>
          </w:tcPr>
          <w:p w:rsidR="004D4F8B" w:rsidRDefault="004D4F8B" w:rsidP="00FF5E13">
            <w:pPr>
              <w:jc w:val="center"/>
              <w:rPr>
                <w:rFonts w:ascii="Times New Roman" w:eastAsia="Calibri" w:hAnsi="Times New Roman"/>
                <w:lang w:val="en-US" w:eastAsia="bg-BG"/>
              </w:rPr>
            </w:pPr>
          </w:p>
          <w:p w:rsidR="007A59D7" w:rsidRPr="007A59D7" w:rsidRDefault="007A59D7" w:rsidP="00FF5E13">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3977E1" w:rsidRPr="001E0B3A" w:rsidRDefault="003977E1" w:rsidP="003977E1">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noProof/>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noProof/>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lastRenderedPageBreak/>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lastRenderedPageBreak/>
              <w:t>11.</w:t>
            </w: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p>
        </w:tc>
        <w:tc>
          <w:tcPr>
            <w:tcW w:w="2409" w:type="dxa"/>
            <w:gridSpan w:val="3"/>
            <w:shd w:val="clear" w:color="auto" w:fill="auto"/>
          </w:tcPr>
          <w:p w:rsidR="003977E1" w:rsidRPr="001E0B3A" w:rsidRDefault="003977E1" w:rsidP="003977E1">
            <w:pPr>
              <w:jc w:val="center"/>
              <w:rPr>
                <w:rFonts w:ascii="Times New Roman" w:eastAsia="Calibri" w:hAnsi="Times New Roman"/>
                <w:color w:val="FF0000"/>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скици за недвижим имот</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-формат А 4 </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-формат А 3 </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-комбинирани и отлагане на регулация върху скица от кадастрална карта </w:t>
            </w:r>
          </w:p>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-скица с координати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Издаване скица-виза за проучване и проектиране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100</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noProof/>
                <w:lang w:val="ru-RU" w:eastAsia="bg-BG"/>
              </w:rPr>
            </w:pPr>
            <w:r w:rsidRPr="001E0B3A">
              <w:rPr>
                <w:rFonts w:ascii="Times New Roman" w:eastAsia="Calibri" w:hAnsi="Times New Roman"/>
                <w:noProof/>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noProof/>
                <w:lang w:val="ru-RU" w:eastAsia="bg-BG"/>
              </w:rPr>
              <w:t>Презаверяване на скици, от издаването на които са изтекли 6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 от т.1 и 2</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bg-BG" w:eastAsia="bg-BG"/>
              </w:rPr>
              <w:t>Издаване на удостоверения за поделяемост на поземлени имоти по чл.19 от ЗУТ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удостоверения за идентичност на урегулиран поземлен имот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9.</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търпимост на строеж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Заверяване на преписи от документи и копия от планове и документация към тях</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2,50/лист</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Издаване на разрешения за поставяне на преместваеми обекти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Издаване на разрешение за строеж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     За жилищни сгради до 3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жилищни сгради над 3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 / етаж</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нежилищни сгради до 2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0,50/кв.м. РЗП, но не по-малко от 150,00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нежилищни сгради над 2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0,60/кв.м. РЗП, но не по-малко от 200.00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селскостопански и стопански сгради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noProof/>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За инженерна инфраструктура и сградни инсталации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а/до 20 м</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б/над 20 м</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в/газови сградни инсталации в жил.сгради до 3 ет.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г/газови сгради инсталации в жил.сгради над 3 ет.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д/газови вътрешни инсталации на жилища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е/газови сградни и вътрешни инсталации в нежилищни сгради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p w:rsidR="003977E1" w:rsidRPr="001E0B3A" w:rsidRDefault="003977E1" w:rsidP="003977E1">
            <w:pPr>
              <w:jc w:val="center"/>
              <w:rPr>
                <w:rFonts w:ascii="Times New Roman" w:eastAsia="Calibri" w:hAnsi="Times New Roman"/>
                <w:noProof/>
                <w:lang w:val="en-US" w:eastAsia="bg-BG"/>
              </w:rPr>
            </w:pPr>
            <w:r w:rsidRPr="001E0B3A">
              <w:rPr>
                <w:rFonts w:ascii="Times New Roman" w:eastAsia="Calibri" w:hAnsi="Times New Roman"/>
                <w:lang w:val="en-US" w:eastAsia="bg-BG"/>
              </w:rPr>
              <w:t>200,00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Разрешение за строеж за базови станции на мобилни оператори:</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а/върху терен /ЖР конструкция/</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б/ върху покрив на сграда или наето помещение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p w:rsidR="003977E1" w:rsidRPr="001E0B3A" w:rsidRDefault="003977E1" w:rsidP="003977E1">
            <w:pPr>
              <w:jc w:val="center"/>
              <w:rPr>
                <w:rFonts w:ascii="Times New Roman" w:eastAsia="Calibri" w:hAnsi="Times New Roman"/>
                <w:lang w:val="ru-RU"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Издаване на акт за узаконяване на строеж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горните такси в троен размер</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строеж без одобряване на инвестиционни проекти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Акт за узаконяване и разрешения за строеж за строежи в нарушение по чл.224 от ЗУТ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горните такси в</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двоен размер</w:t>
            </w:r>
          </w:p>
        </w:tc>
      </w:tr>
      <w:tr w:rsidR="003977E1" w:rsidRPr="001E0B3A" w:rsidTr="003977E1">
        <w:trPr>
          <w:trHeight w:val="292"/>
        </w:trPr>
        <w:tc>
          <w:tcPr>
            <w:tcW w:w="851" w:type="dxa"/>
          </w:tcPr>
          <w:p w:rsidR="003977E1" w:rsidRPr="001E0B3A" w:rsidRDefault="003977E1" w:rsidP="003977E1">
            <w:pPr>
              <w:tabs>
                <w:tab w:val="left" w:pos="34"/>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Допускане на изменения в одобрен инвестиционен проект /Заповед/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50% от основното</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разрешение за</w:t>
            </w:r>
          </w:p>
          <w:p w:rsidR="003977E1" w:rsidRPr="001E0B3A" w:rsidRDefault="003977E1" w:rsidP="003977E1">
            <w:pPr>
              <w:jc w:val="center"/>
              <w:rPr>
                <w:rFonts w:ascii="Times New Roman" w:eastAsia="Calibri" w:hAnsi="Times New Roman"/>
                <w:color w:val="FF0000"/>
                <w:lang w:val="ru-RU" w:eastAsia="bg-BG"/>
              </w:rPr>
            </w:pPr>
            <w:r w:rsidRPr="001E0B3A">
              <w:rPr>
                <w:rFonts w:ascii="Times New Roman" w:eastAsia="Calibri" w:hAnsi="Times New Roman"/>
                <w:lang w:val="ru-RU" w:eastAsia="bg-BG"/>
              </w:rPr>
              <w:t>строеж</w:t>
            </w:r>
          </w:p>
        </w:tc>
      </w:tr>
      <w:tr w:rsidR="003977E1" w:rsidRPr="001E0B3A" w:rsidTr="003977E1">
        <w:trPr>
          <w:trHeight w:val="292"/>
        </w:trPr>
        <w:tc>
          <w:tcPr>
            <w:tcW w:w="851" w:type="dxa"/>
          </w:tcPr>
          <w:p w:rsidR="003977E1" w:rsidRPr="001E0B3A" w:rsidRDefault="003977E1" w:rsidP="003977E1">
            <w:pPr>
              <w:tabs>
                <w:tab w:val="left" w:pos="34"/>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50% от основното</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разрешение за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строеж</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numPr>
                <w:ilvl w:val="0"/>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за първи път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за първи път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numPr>
                <w:ilvl w:val="1"/>
                <w:numId w:val="29"/>
              </w:numPr>
              <w:tabs>
                <w:tab w:val="left" w:pos="470"/>
              </w:tabs>
              <w:ind w:left="34" w:firstLine="0"/>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3977E1" w:rsidRPr="001E0B3A" w:rsidTr="003977E1">
        <w:trPr>
          <w:trHeight w:val="292"/>
        </w:trPr>
        <w:tc>
          <w:tcPr>
            <w:tcW w:w="851" w:type="dxa"/>
          </w:tcPr>
          <w:p w:rsidR="003977E1" w:rsidRPr="001E0B3A" w:rsidRDefault="003977E1" w:rsidP="003977E1">
            <w:pPr>
              <w:numPr>
                <w:ilvl w:val="0"/>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3977E1" w:rsidRPr="001E0B3A" w:rsidTr="003977E1">
        <w:trPr>
          <w:trHeight w:val="292"/>
        </w:trPr>
        <w:tc>
          <w:tcPr>
            <w:tcW w:w="851" w:type="dxa"/>
          </w:tcPr>
          <w:p w:rsidR="003977E1" w:rsidRPr="001E0B3A" w:rsidRDefault="003977E1" w:rsidP="003977E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3977E1" w:rsidRPr="001E0B3A" w:rsidRDefault="003977E1" w:rsidP="003977E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3977E1" w:rsidRPr="001E0B3A" w:rsidTr="003977E1">
        <w:trPr>
          <w:trHeight w:val="292"/>
        </w:trPr>
        <w:tc>
          <w:tcPr>
            <w:tcW w:w="851" w:type="dxa"/>
          </w:tcPr>
          <w:p w:rsidR="003977E1" w:rsidRPr="001E0B3A" w:rsidRDefault="003977E1" w:rsidP="003977E1">
            <w:pPr>
              <w:numPr>
                <w:ilvl w:val="0"/>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3977E1" w:rsidRPr="001E0B3A" w:rsidRDefault="003977E1" w:rsidP="003977E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3977E1" w:rsidRPr="001E0B3A" w:rsidRDefault="003977E1" w:rsidP="003977E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3977E1" w:rsidRPr="001E0B3A" w:rsidRDefault="003977E1" w:rsidP="003977E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09" w:type="dxa"/>
            <w:gridSpan w:val="3"/>
            <w:shd w:val="clear" w:color="auto" w:fill="auto"/>
          </w:tcPr>
          <w:p w:rsidR="003977E1" w:rsidRPr="001E0B3A" w:rsidRDefault="003977E1" w:rsidP="003977E1">
            <w:pPr>
              <w:jc w:val="right"/>
              <w:rPr>
                <w:rFonts w:ascii="Times New Roman" w:hAnsi="Times New Roman"/>
                <w:lang w:val="en-US" w:eastAsia="bg-BG"/>
              </w:rPr>
            </w:pPr>
          </w:p>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09" w:type="dxa"/>
            <w:gridSpan w:val="3"/>
            <w:shd w:val="clear" w:color="auto" w:fill="auto"/>
          </w:tcPr>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09" w:type="dxa"/>
            <w:gridSpan w:val="3"/>
            <w:shd w:val="clear" w:color="auto" w:fill="auto"/>
          </w:tcPr>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1,00/стр.</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bl>
    <w:p w:rsidR="003977E1" w:rsidRPr="001E0B3A" w:rsidRDefault="003977E1" w:rsidP="003977E1">
      <w:pPr>
        <w:rPr>
          <w:rFonts w:ascii="Times New Roman" w:hAnsi="Times New Roman"/>
          <w:lang w:val="en-US" w:eastAsia="bg-BG"/>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стикер /унищожен/ за извършване на </w:t>
            </w:r>
            <w:r w:rsidRPr="001E0B3A">
              <w:rPr>
                <w:rFonts w:ascii="Times New Roman" w:eastAsia="Calibri" w:hAnsi="Times New Roman"/>
                <w:lang w:val="ru-RU" w:eastAsia="bg-BG"/>
              </w:rPr>
              <w:lastRenderedPageBreak/>
              <w:t>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удължено работна време на заведения за хранене, развлечения и др. по чл.30 ал.2 от НООРТОБ</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both"/>
              <w:rPr>
                <w:rFonts w:ascii="Times New Roman" w:eastAsia="Calibri" w:hAnsi="Times New Roman"/>
                <w:lang w:val="en-US" w:eastAsia="bg-BG"/>
              </w:rPr>
            </w:pPr>
            <w:r w:rsidRPr="00174289">
              <w:rPr>
                <w:rFonts w:ascii="Times New Roman" w:eastAsia="Calibri" w:hAnsi="Times New Roman"/>
                <w:lang w:val="ru-RU" w:eastAsia="bg-BG"/>
              </w:rPr>
              <w:t>Издаване на пропуск за движение на МПС по ул. «Александровска», ул. «Богориди», Приморски парк и други паркове в гр. Бургас</w:t>
            </w:r>
            <w:r>
              <w:rPr>
                <w:rFonts w:ascii="Times New Roman" w:eastAsia="Calibri" w:hAnsi="Times New Roman"/>
                <w:lang w:val="ru-RU"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№36/19.12.2017 г.</w:t>
            </w:r>
            <w:r>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безплатно</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30,00</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търговски и делови сгради, хотели, битови услуги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производствени обекти и складови бази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обекти на транспорта, свързани с общата схема на разположение: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а) паркинги, гаражи, автогари, сервизи и др.</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бензиностанции и крайпътни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tabs>
                <w:tab w:val="right" w:pos="5827"/>
              </w:tabs>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предвиждания на ТУП/ОУП</w:t>
            </w:r>
            <w:r w:rsidRPr="001E0B3A">
              <w:rPr>
                <w:rFonts w:ascii="Times New Roman" w:eastAsiaTheme="minorHAnsi" w:hAnsi="Times New Roman" w:cstheme="minorBidi"/>
                <w:lang w:val="ru-RU" w:eastAsia="bg-BG"/>
              </w:rPr>
              <w:tab/>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150,00 </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за имот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Одобряване на подробен устройствен план</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До 3 </w:t>
            </w:r>
            <w:r w:rsidRPr="001E0B3A">
              <w:rPr>
                <w:rFonts w:ascii="Times New Roman" w:eastAsiaTheme="minorHAnsi" w:hAnsi="Times New Roman" w:cstheme="minorBidi"/>
                <w:lang w:val="bg-BG" w:eastAsia="bg-BG"/>
              </w:rPr>
              <w:t>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Над 3 </w:t>
            </w:r>
            <w:r w:rsidRPr="001E0B3A">
              <w:rPr>
                <w:rFonts w:ascii="Times New Roman" w:eastAsiaTheme="minorHAnsi" w:hAnsi="Times New Roman" w:cstheme="minorBidi"/>
                <w:lang w:val="bg-BG" w:eastAsia="bg-BG"/>
              </w:rPr>
              <w:t>УПИ</w:t>
            </w:r>
          </w:p>
        </w:tc>
        <w:tc>
          <w:tcPr>
            <w:tcW w:w="1436" w:type="dxa"/>
            <w:shd w:val="clear" w:color="auto" w:fill="auto"/>
          </w:tcPr>
          <w:p w:rsidR="00790D4B" w:rsidRPr="001E0B3A" w:rsidRDefault="00790D4B" w:rsidP="00790D4B">
            <w:pPr>
              <w:tabs>
                <w:tab w:val="left" w:pos="548"/>
                <w:tab w:val="center" w:pos="610"/>
              </w:tabs>
              <w:rPr>
                <w:rFonts w:ascii="Times New Roman" w:eastAsia="Calibri" w:hAnsi="Times New Roman"/>
                <w:lang w:val="en-US" w:eastAsia="bg-BG"/>
              </w:rPr>
            </w:pPr>
            <w:r w:rsidRPr="001E0B3A">
              <w:rPr>
                <w:rFonts w:ascii="Times New Roman" w:eastAsia="Calibri" w:hAnsi="Times New Roman"/>
                <w:lang w:val="bg-BG" w:eastAsia="bg-BG"/>
              </w:rPr>
              <w:t xml:space="preserve">  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линейни обекти до 1 км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линейни обекти от 1 км до 5 км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линейни обекти над 5 км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Повторно и всяко следващо разглеждане на ПУП и техните изменения след </w:t>
            </w:r>
          </w:p>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отразяване на забележки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 от горните</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цени за първо</w:t>
            </w: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разглеждане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Становище на ЕСУТ на архитектурни и </w:t>
            </w:r>
            <w:r w:rsidRPr="001E0B3A">
              <w:rPr>
                <w:rFonts w:ascii="Times New Roman" w:eastAsiaTheme="minorHAnsi" w:hAnsi="Times New Roman" w:cstheme="minorBidi"/>
                <w:noProof/>
                <w:lang w:val="ru-RU" w:eastAsia="bg-BG"/>
              </w:rPr>
              <w:t>сградни</w:t>
            </w:r>
            <w:r w:rsidRPr="001E0B3A">
              <w:rPr>
                <w:rFonts w:ascii="Times New Roman" w:eastAsiaTheme="minorHAnsi" w:hAnsi="Times New Roman" w:cstheme="minorBidi"/>
                <w:lang w:val="ru-RU" w:eastAsia="bg-BG"/>
              </w:rPr>
              <w:t xml:space="preserve"> инсталационни проекти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en-US" w:eastAsia="bg-BG"/>
              </w:rPr>
              <w:t>a</w:t>
            </w:r>
            <w:r w:rsidRPr="001E0B3A">
              <w:rPr>
                <w:rFonts w:ascii="Times New Roman" w:eastAsiaTheme="minorHAnsi" w:hAnsi="Times New Roman" w:cstheme="minorBidi"/>
                <w:lang w:val="ru-RU" w:eastAsia="bg-BG"/>
              </w:rPr>
              <w:t>) Проекти за жилищна сграда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0,60 /кв.м.РЗП</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Проекти за нови нежилищни сгради и със смесено предназначение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/кв.м.РЗП</w:t>
            </w:r>
          </w:p>
        </w:tc>
      </w:tr>
      <w:tr w:rsidR="00790D4B" w:rsidRPr="001E0B3A" w:rsidTr="00790D4B">
        <w:trPr>
          <w:trHeight w:val="626"/>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 Проекти за преустройства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60 % от б.а и б</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г) </w:t>
            </w:r>
            <w:r w:rsidRPr="001E0B3A">
              <w:rPr>
                <w:rFonts w:ascii="Times New Roman" w:eastAsiaTheme="minorHAnsi" w:hAnsi="Times New Roman" w:cstheme="minorBidi"/>
                <w:lang w:val="bg-BG" w:eastAsia="bg-BG"/>
              </w:rPr>
              <w:t>разглеждане на идеен проект:</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жилищна сграда;</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-нежилищни сгради/смесени сгради</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0,35/кв.м. РЗП</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0,40/кв.м. РЗП</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д) </w:t>
            </w:r>
            <w:r w:rsidRPr="001E0B3A">
              <w:rPr>
                <w:rFonts w:ascii="Times New Roman" w:eastAsiaTheme="minorHAnsi" w:hAnsi="Times New Roman" w:cstheme="minorBidi"/>
                <w:lang w:val="ru-RU" w:eastAsia="bg-BG"/>
              </w:rPr>
              <w:t>Повторно разглеждане на идеен проект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 от</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първоначалната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такса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w:t>
            </w:r>
          </w:p>
        </w:tc>
        <w:tc>
          <w:tcPr>
            <w:tcW w:w="6043" w:type="dxa"/>
            <w:shd w:val="clear" w:color="auto" w:fill="auto"/>
          </w:tcPr>
          <w:p w:rsidR="00790D4B" w:rsidRPr="001E0B3A" w:rsidRDefault="00790D4B" w:rsidP="00790D4B">
            <w:pPr>
              <w:jc w:val="both"/>
              <w:rPr>
                <w:rFonts w:ascii="Times New Roman" w:eastAsiaTheme="minorHAnsi" w:hAnsi="Times New Roman"/>
                <w:lang w:val="bg-BG"/>
              </w:rPr>
            </w:pPr>
            <w:r w:rsidRPr="001E0B3A">
              <w:rPr>
                <w:rFonts w:ascii="Times New Roman" w:eastAsiaTheme="minorHAnsi" w:hAnsi="Times New Roman"/>
                <w:lang w:val="bg-BG"/>
              </w:rPr>
              <w:t>Разглеждане и одобрявяне на инвестиционни проекти, по които се издава разрешение за строеж :</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-Съгласуване на идейни инвестиционнни проекти по чл.141 от ЗУТ</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-Одобряване на идейни инвестиционни проекти по чл.142 от ЗУТ</w:t>
            </w:r>
          </w:p>
          <w:p w:rsidR="00790D4B" w:rsidRPr="001E0B3A" w:rsidRDefault="00790D4B" w:rsidP="00790D4B">
            <w:pPr>
              <w:jc w:val="both"/>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bg-BG"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0,25%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0,75% от ПСС</w:t>
            </w:r>
          </w:p>
          <w:p w:rsidR="00790D4B" w:rsidRPr="001E0B3A" w:rsidRDefault="00790D4B" w:rsidP="00790D4B">
            <w:pPr>
              <w:jc w:val="center"/>
              <w:rPr>
                <w:rFonts w:ascii="Times New Roman" w:eastAsiaTheme="minorHAnsi" w:hAnsi="Times New Roman" w:cstheme="minorBidi"/>
                <w:color w:val="FF0000"/>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а) Инвестиционни проекти /идеен, технически или работен/</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 </w:t>
            </w:r>
            <w:r w:rsidRPr="001E0B3A">
              <w:rPr>
                <w:rFonts w:ascii="Times New Roman" w:eastAsiaTheme="minorHAnsi" w:hAnsi="Times New Roman" w:cstheme="minorBidi"/>
                <w:noProof/>
                <w:lang w:val="ru-RU" w:eastAsia="bg-BG"/>
              </w:rPr>
              <w:t>Пресъгласуване и преодобряване на инвестиционни проекти с изтекъл срок</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т.1</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Инвест. проекти на инж. инфраструктура и благоустройство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г) Приемане и удостоверяване предаването на екзекутивна документация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30 % от </w:t>
            </w:r>
            <w:r w:rsidRPr="001E0B3A">
              <w:rPr>
                <w:rFonts w:ascii="Times New Roman" w:eastAsiaTheme="minorHAnsi" w:hAnsi="Times New Roman" w:cstheme="minorBidi"/>
                <w:lang w:val="bg-BG" w:eastAsia="bg-BG"/>
              </w:rPr>
              <w:t>таксата за одобряване на ТИП</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lang w:val="bg-BG" w:eastAsia="bg-BG"/>
              </w:rPr>
            </w:pPr>
            <w:r w:rsidRPr="001E0B3A">
              <w:rPr>
                <w:rFonts w:ascii="Times New Roman" w:eastAsiaTheme="minorHAnsi" w:hAnsi="Times New Roman" w:cstheme="minorBidi"/>
                <w:lang w:val="ru-RU" w:eastAsia="bg-BG"/>
              </w:rPr>
              <w:t xml:space="preserve">д) </w:t>
            </w:r>
            <w:r w:rsidRPr="001E0B3A">
              <w:rPr>
                <w:rFonts w:ascii="Times New Roman" w:eastAsiaTheme="minorHAnsi" w:hAnsi="Times New Roman"/>
                <w:lang w:val="en-US" w:eastAsia="bg-BG"/>
              </w:rPr>
              <w:t>Одобряване на инвестиционен проект за съдебна делба</w:t>
            </w:r>
            <w:r w:rsidRPr="001E0B3A">
              <w:rPr>
                <w:rFonts w:ascii="Times New Roman" w:eastAsiaTheme="minorHAnsi" w:hAnsi="Times New Roman"/>
                <w:lang w:val="bg-BG" w:eastAsia="bg-BG"/>
              </w:rPr>
              <w:t xml:space="preserve"> с ЕСУТ: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1 обособен самостоятелен обект в сграда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1 сграда</w:t>
            </w: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Calibri" w:hAnsi="Times New Roman"/>
                <w:lang w:val="ru-RU" w:eastAsia="bg-BG"/>
              </w:rPr>
              <w:t xml:space="preserve">Издаване на удостоверения, че обособените дялове или </w:t>
            </w:r>
            <w:r w:rsidRPr="001E0B3A">
              <w:rPr>
                <w:rFonts w:ascii="Times New Roman" w:eastAsia="Calibri" w:hAnsi="Times New Roman"/>
                <w:lang w:val="ru-RU" w:eastAsia="bg-BG"/>
              </w:rPr>
              <w:lastRenderedPageBreak/>
              <w:t>части отговарят на одобрени за това инвестиционни проекти за извършване на доброволна делба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en-US"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both"/>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1,00лв./м</w:t>
            </w:r>
            <w:r w:rsidRPr="001E0B3A">
              <w:rPr>
                <w:rFonts w:ascii="Times New Roman" w:eastAsiaTheme="minorHAnsi" w:hAnsi="Times New Roman" w:cstheme="minorBidi"/>
                <w:vertAlign w:val="superscript"/>
                <w:lang w:val="bg-BG" w:eastAsia="bg-BG"/>
              </w:rPr>
              <w:t>2</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0,50лв./м</w:t>
            </w:r>
            <w:r w:rsidRPr="001E0B3A">
              <w:rPr>
                <w:rFonts w:ascii="Times New Roman" w:eastAsiaTheme="minorHAnsi" w:hAnsi="Times New Roman" w:cstheme="minorBidi"/>
                <w:vertAlign w:val="superscript"/>
                <w:lang w:val="bg-BG" w:eastAsia="bg-BG"/>
              </w:rPr>
              <w:t>2</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color w:val="FF0000"/>
                <w:lang w:val="en-US" w:eastAsia="bg-BG"/>
              </w:rPr>
            </w:pPr>
            <w:r w:rsidRPr="001E0B3A">
              <w:rPr>
                <w:rFonts w:ascii="Times New Roman" w:eastAsiaTheme="minorHAnsi" w:hAnsi="Times New Roman" w:cstheme="minorBidi"/>
                <w:lang w:val="bg-BG" w:eastAsia="bg-BG"/>
              </w:rPr>
              <w:lastRenderedPageBreak/>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е) Одобряване на проекти – преработка </w:t>
            </w:r>
            <w:r w:rsidRPr="001E0B3A">
              <w:rPr>
                <w:rFonts w:ascii="Times New Roman" w:eastAsiaTheme="minorHAnsi" w:hAnsi="Times New Roman" w:cstheme="minorBidi"/>
                <w:lang w:val="bg-BG" w:eastAsia="bg-BG"/>
              </w:rPr>
              <w:t>по време на строителството</w:t>
            </w:r>
            <w:r w:rsidRPr="001E0B3A">
              <w:rPr>
                <w:rFonts w:ascii="Times New Roman" w:eastAsiaTheme="minorHAnsi" w:hAnsi="Times New Roman" w:cstheme="minorBidi"/>
                <w:lang w:val="en-US" w:eastAsia="bg-BG"/>
              </w:rPr>
              <w:t xml:space="preserve"> </w:t>
            </w:r>
            <w:r w:rsidRPr="001E0B3A">
              <w:rPr>
                <w:rFonts w:ascii="Times New Roman" w:eastAsiaTheme="minorHAnsi" w:hAnsi="Times New Roman" w:cstheme="minorBidi"/>
                <w:lang w:val="bg-BG" w:eastAsia="bg-BG"/>
              </w:rPr>
              <w:t>с РЗП  за обхвата на промените както следва: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РЗП до 500</w:t>
            </w:r>
            <w:r w:rsidRPr="001E0B3A">
              <w:rPr>
                <w:rFonts w:ascii="Times New Roman" w:eastAsiaTheme="minorHAnsi" w:hAnsi="Times New Roman" w:cstheme="minorBidi"/>
                <w:lang w:val="ru-RU" w:eastAsia="bg-BG"/>
              </w:rPr>
              <w:t xml:space="preserve"> кв.м.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РЗП над 500кв.м.</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0/кв.м.</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Промяна на предназначението на поземлени имоти в горски територии от общинския горски фонд</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Включване на земеделски земи в урбанизирана територия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Допускане изработването на проекти за изменение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УПИ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-над 3 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Издаване разрешение за изработване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/ПРЗ/</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ПП</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Отразяване на промени в разписния списък към кадастрален план</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Попълване/поправка на кадастрален план </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Изменение на план но новообразуваните имоти</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50,00/дка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150,00над 3 имота </w:t>
            </w:r>
          </w:p>
          <w:p w:rsidR="00790D4B" w:rsidRPr="001E0B3A" w:rsidRDefault="00790D4B" w:rsidP="00790D4B">
            <w:pPr>
              <w:jc w:val="center"/>
              <w:rPr>
                <w:rFonts w:ascii="Times New Roman" w:eastAsiaTheme="minorHAnsi" w:hAnsi="Times New Roman" w:cstheme="minorBidi"/>
                <w:lang w:val="ru-RU" w:eastAsia="bg-BG"/>
              </w:rPr>
            </w:pP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ru-RU" w:eastAsia="bg-BG"/>
              </w:rPr>
              <w:t>150,00над 3 имота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Разрешаване изработването на комплексен проект за инвестиционна инициатива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 до 3 УПИ</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250,00 над 3 УПИ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11</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Трасиране и заснемане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Трасиране на елементи на стр.конструкции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,00/точка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Прехвърляне ниво по етажите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,00/етаж</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Проверка вертикалност на колоните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,00/колона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Заснемане на съществуващи калкани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Заснемане на имотни граници и изчисляване на площи по заявление на граждани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Проверки на стр.линии и нива по жалби от съседни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Първоначално трасиране на граници на имоти, огради, въвод във владение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90</w:t>
            </w:r>
            <w:r w:rsidRPr="001E0B3A">
              <w:rPr>
                <w:rFonts w:ascii="Times New Roman" w:eastAsiaTheme="minorHAnsi" w:hAnsi="Times New Roman" w:cstheme="minorBidi"/>
                <w:lang w:val="en-US" w:eastAsia="bg-BG"/>
              </w:rPr>
              <w:t>/л.метър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Повторно трасиране на граници на имоти и огради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w:t>
            </w:r>
            <w:r w:rsidRPr="001E0B3A">
              <w:rPr>
                <w:rFonts w:ascii="Times New Roman" w:eastAsiaTheme="minorHAnsi" w:hAnsi="Times New Roman" w:cstheme="minorBidi"/>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1)строежи І и ІІ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2)строежи ІІІ и ІV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lastRenderedPageBreak/>
              <w:t>3)строежи V категории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360,00 </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lastRenderedPageBreak/>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констативен протокол и удостоверение за степен на завършеност на строежа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1)до 1 км.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2)над 1 км.</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Списък на координати на подборни точки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12</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административен адрес на поземлени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hAnsi="Times New Roman" w:cstheme="minorBidi"/>
                <w:lang w:val="en-US" w:eastAsia="bg-BG"/>
              </w:rPr>
            </w:pPr>
          </w:p>
        </w:tc>
        <w:tc>
          <w:tcPr>
            <w:tcW w:w="6043" w:type="dxa"/>
            <w:shd w:val="clear" w:color="auto" w:fill="auto"/>
          </w:tcPr>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w:t>
            </w:r>
            <w:r w:rsidRPr="001E0B3A">
              <w:rPr>
                <w:rFonts w:ascii="Times New Roman" w:hAnsi="Times New Roman" w:cstheme="minorBidi"/>
                <w:lang w:val="en-US"/>
              </w:rPr>
              <w:t>Извадки от цифрови модели на влезли в сила регулационн</w:t>
            </w:r>
            <w:r w:rsidRPr="001E0B3A">
              <w:rPr>
                <w:rFonts w:ascii="Times New Roman" w:hAnsi="Times New Roman" w:cstheme="minorBidi"/>
                <w:lang w:val="bg-BG"/>
              </w:rPr>
              <w:t>и</w:t>
            </w:r>
            <w:r w:rsidRPr="001E0B3A">
              <w:rPr>
                <w:rFonts w:ascii="Times New Roman" w:hAnsi="Times New Roman" w:cstheme="minorBidi"/>
                <w:lang w:val="en-US"/>
              </w:rPr>
              <w:t xml:space="preserve"> планови</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1)в урбанизирана територия до 1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2)в урбанизирана територия до 3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3)извън урбанизирана територия за конкретния имот и прилежащите имоти</w:t>
            </w:r>
          </w:p>
        </w:tc>
        <w:tc>
          <w:tcPr>
            <w:tcW w:w="1436" w:type="dxa"/>
            <w:shd w:val="clear" w:color="auto" w:fill="auto"/>
          </w:tcPr>
          <w:p w:rsidR="00790D4B" w:rsidRPr="001E0B3A" w:rsidRDefault="00790D4B" w:rsidP="00790D4B">
            <w:pPr>
              <w:jc w:val="center"/>
              <w:rPr>
                <w:rFonts w:ascii="Times New Roman"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rPr>
                <w:rFonts w:ascii="Times New Roman" w:hAnsi="Times New Roman" w:cstheme="minorBidi"/>
                <w:lang w:val="ru-RU" w:eastAsia="bg-BG"/>
              </w:rPr>
            </w:pPr>
            <w:r w:rsidRPr="001E0B3A">
              <w:rPr>
                <w:rFonts w:ascii="Times New Roman" w:hAnsi="Times New Roman" w:cstheme="minorBidi"/>
                <w:lang w:val="ru-RU" w:eastAsia="bg-BG"/>
              </w:rPr>
              <w:t xml:space="preserve">           240,00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360,00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13.</w:t>
            </w:r>
          </w:p>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до 8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от 8 до 12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натоварване на ос над 12 тона</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en-US" w:eastAsia="bg-BG"/>
              </w:rPr>
              <w:t xml:space="preserve">- </w:t>
            </w:r>
            <w:r w:rsidRPr="001E0B3A">
              <w:rPr>
                <w:rFonts w:ascii="Times New Roman" w:eastAsiaTheme="minorHAnsi" w:hAnsi="Times New Roman" w:cstheme="minorBidi"/>
                <w:noProof/>
                <w:lang w:val="bg-BG" w:eastAsia="bg-BG"/>
              </w:rPr>
              <w:t>определяне и издаване на маршрут за движение на товарни автомобили над 3,5т.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4лв/месец</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Издаване на разрешения на физически и юридически лица за извозване на битови и производствeни отпадъци, строителни и земни маси: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обекти в ЦГЧ</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направление и извозване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депониране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обекти в комплексите, кварталите и землището на гр.Бургас</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направление и извозване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депониране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обекти в другите населени места и землищата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направление и извозване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депониране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1,80/куб.м.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2,20/куб.м. </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2,20/куб.м. </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2,20/куб.м.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50% </w:t>
            </w:r>
            <w:r w:rsidRPr="001E0B3A">
              <w:rPr>
                <w:rFonts w:ascii="Times New Roman" w:eastAsiaTheme="minorHAnsi" w:hAnsi="Times New Roman" w:cstheme="minorBidi"/>
                <w:lang w:val="bg-BG" w:eastAsia="bg-BG"/>
              </w:rPr>
              <w:t>от горните цени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Цена за доставка на земни маси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хумус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мъртвица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color w:val="FF0000"/>
                <w:lang w:val="ru-RU" w:eastAsia="bg-BG"/>
              </w:rPr>
            </w:pPr>
            <w:r w:rsidRPr="001E0B3A">
              <w:rPr>
                <w:rFonts w:ascii="Times New Roman" w:eastAsiaTheme="minorHAnsi" w:hAnsi="Times New Roman" w:cstheme="minorBidi"/>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en-US" w:eastAsia="bg-BG"/>
              </w:rPr>
              <w:t>А/ Строежи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второстепенната улична мрежа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жилищни сгради със средно застрояване, в т.ч. </w:t>
            </w:r>
            <w:r w:rsidRPr="001E0B3A">
              <w:rPr>
                <w:rFonts w:ascii="Times New Roman" w:eastAsiaTheme="minorHAnsi" w:hAnsi="Times New Roman" w:cstheme="minorBidi"/>
                <w:noProof/>
                <w:lang w:val="ru-RU" w:eastAsia="bg-BG"/>
              </w:rPr>
              <w:t xml:space="preserve">сградни </w:t>
            </w:r>
            <w:r w:rsidRPr="001E0B3A">
              <w:rPr>
                <w:rFonts w:ascii="Times New Roman" w:eastAsiaTheme="minorHAnsi" w:hAnsi="Times New Roman" w:cstheme="minorBidi"/>
                <w:lang w:val="ru-RU" w:eastAsia="bg-BG"/>
              </w:rPr>
              <w:t xml:space="preserve">отклонения и </w:t>
            </w:r>
            <w:r w:rsidRPr="001E0B3A">
              <w:rPr>
                <w:rFonts w:ascii="Times New Roman" w:eastAsiaTheme="minorHAnsi" w:hAnsi="Times New Roman" w:cstheme="minorBidi"/>
                <w:noProof/>
                <w:lang w:val="ru-RU" w:eastAsia="bg-BG"/>
              </w:rPr>
              <w:t>смесени сгради със средно застрояване,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паркове,градини и озеленени площи до 1 ха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Реконструкция, преустройства, основни ремонти и смяна на предназначението на строежите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а) в жилищни сгради</w:t>
            </w:r>
            <w:r w:rsidRPr="001E0B3A">
              <w:rPr>
                <w:rFonts w:ascii="Times New Roman" w:eastAsiaTheme="minorHAnsi" w:hAnsi="Times New Roman" w:cstheme="minorBidi"/>
                <w:lang w:val="bg-BG" w:eastAsia="bg-BG"/>
              </w:rPr>
              <w:t xml:space="preserve"> и смесени сгради</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lang w:val="bg-BG" w:eastAsia="bg-BG"/>
              </w:rPr>
              <w:t xml:space="preserve">- за повече от един самостоятелен обект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 в обществени сгради</w:t>
            </w:r>
            <w:r w:rsidRPr="001E0B3A">
              <w:rPr>
                <w:rFonts w:ascii="Times New Roman" w:eastAsiaTheme="minorHAnsi" w:hAnsi="Times New Roman" w:cstheme="minorBidi"/>
                <w:lang w:val="bg-BG" w:eastAsia="bg-BG"/>
              </w:rPr>
              <w:t xml:space="preserve"> и </w:t>
            </w:r>
            <w:r w:rsidRPr="001E0B3A">
              <w:rPr>
                <w:rFonts w:ascii="Times New Roman" w:eastAsiaTheme="minorHAnsi" w:hAnsi="Times New Roman" w:cstheme="minorBidi"/>
                <w:noProof/>
                <w:lang w:val="en-US" w:eastAsia="bg-BG"/>
              </w:rPr>
              <w:t>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вътрешни преустройства на сградите от първа до четвърта категория,с които не се засяга конструкцията им ІV категория</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за повече от един самостоятелен обект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Електронни съобщителни мрежи и съоръжения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200,00/км.,</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3 000,00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Ел. Захранване на строежи</w:t>
            </w:r>
            <w:r w:rsidRPr="001E0B3A">
              <w:rPr>
                <w:rFonts w:ascii="Times New Roman" w:eastAsiaTheme="minorHAnsi" w:hAnsi="Times New Roman" w:cstheme="minorBidi"/>
                <w:lang w:val="bg-BG" w:eastAsia="bg-BG"/>
              </w:rPr>
              <w:t xml:space="preserve"> от ІV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жилищни и вилни сгради-ниско застрояване,в т.ч. сградни отклонения</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до 200 кв.м. РЗП</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над 200 кв.м. РЗП</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1E0B3A">
              <w:rPr>
                <w:rFonts w:ascii="Times New Roman" w:eastAsiaTheme="minorHAnsi" w:hAnsi="Times New Roman" w:cstheme="minorBidi"/>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до 50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20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1 0</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строежи на допълващото застрояване, извън тези от шеста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 в жилищни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в обществени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от 500 кв.м. до </w:t>
            </w:r>
            <w:r w:rsidRPr="001E0B3A">
              <w:rPr>
                <w:rFonts w:ascii="Times New Roman" w:eastAsiaTheme="minorHAnsi" w:hAnsi="Times New Roman" w:cstheme="minorBidi"/>
                <w:lang w:val="ru-RU" w:eastAsia="bg-BG"/>
              </w:rPr>
              <w:t>1 000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в 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500 кв.м.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над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Електронни съобщителни мрежи и съоръжения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150,00/км., 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Ел.захранване на строежи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Оценка съответствие на инвестиционни проекти от ЕСУТ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трета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 високо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над 5000 кв.м. или с капацитет от 200 до 1000 места за посетители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Производствени сгради с капацитет от 100 до 200 работни места,съоръженията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на електрическите централи,топлоелектрическите централи,отоплителни централи,инсталации за оползотворяване на отпадна топлинна енергия и на възобновяеми енергийни източници до 25 М</w:t>
            </w:r>
            <w:r w:rsidRPr="001E0B3A">
              <w:rPr>
                <w:rFonts w:ascii="Times New Roman" w:eastAsiaTheme="minorHAnsi" w:hAnsi="Times New Roman" w:cstheme="minorBidi"/>
                <w:lang w:val="en-US" w:eastAsia="bg-BG"/>
              </w:rPr>
              <w:t>W</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Паркове и градини с площ над 1 ха,вкл. Атракционни паркове, паркове за отдих, зоологически и ботанически градини, аквапаркове, дендрариуми, горски паркове, гробищни паркове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Реконструкции,преустройства,основни ремонти и смяна на предназначението на строежите от трета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със средно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1 500,00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w:t>
            </w:r>
            <w:r w:rsidRPr="001E0B3A">
              <w:rPr>
                <w:rFonts w:ascii="Times New Roman" w:eastAsiaTheme="minorHAnsi" w:hAnsi="Times New Roman" w:cstheme="minorBidi"/>
                <w:noProof/>
                <w:lang w:val="ru-RU" w:eastAsia="bg-BG"/>
              </w:rPr>
              <w:lastRenderedPageBreak/>
              <w:t>гаражи,гаражи за открити паркинги, разположени в УПИ, с капацитет от 50 до 100 паркоместа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повече от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вилни сгради с ниско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900,00</w:t>
            </w: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допълващото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9</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21.</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преместване на растителност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23</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хартиен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магнитен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63A45" w:rsidRPr="001E0B3A" w:rsidTr="00790D4B">
        <w:trPr>
          <w:trHeight w:val="292"/>
        </w:trPr>
        <w:tc>
          <w:tcPr>
            <w:tcW w:w="991" w:type="dxa"/>
            <w:shd w:val="clear" w:color="auto" w:fill="auto"/>
          </w:tcPr>
          <w:p w:rsidR="00763A45" w:rsidRPr="001E0B3A" w:rsidRDefault="00763A45" w:rsidP="00790D4B">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763A45" w:rsidRPr="001E0B3A" w:rsidRDefault="00763A45" w:rsidP="00EB1A6B">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r>
      <w:tr w:rsidR="00174289" w:rsidRPr="001E0B3A" w:rsidTr="00790D4B">
        <w:trPr>
          <w:trHeight w:val="292"/>
        </w:trPr>
        <w:tc>
          <w:tcPr>
            <w:tcW w:w="991" w:type="dxa"/>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74289" w:rsidRPr="0019384E" w:rsidRDefault="00174289" w:rsidP="00174289">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0,50</w:t>
            </w:r>
          </w:p>
        </w:tc>
      </w:tr>
      <w:tr w:rsidR="00174289" w:rsidRPr="001E0B3A" w:rsidTr="00790D4B">
        <w:trPr>
          <w:trHeight w:val="292"/>
        </w:trPr>
        <w:tc>
          <w:tcPr>
            <w:tcW w:w="991" w:type="dxa"/>
            <w:shd w:val="clear" w:color="auto" w:fill="auto"/>
          </w:tcPr>
          <w:p w:rsidR="00174289" w:rsidRPr="001E0B3A" w:rsidRDefault="00174289" w:rsidP="00174289">
            <w:pPr>
              <w:rPr>
                <w:rFonts w:ascii="Times New Roman" w:eastAsia="Calibri" w:hAnsi="Times New Roman"/>
                <w:lang w:val="bg-BG" w:eastAsia="bg-BG"/>
              </w:rPr>
            </w:pPr>
          </w:p>
        </w:tc>
        <w:tc>
          <w:tcPr>
            <w:tcW w:w="6043" w:type="dxa"/>
            <w:shd w:val="clear" w:color="auto" w:fill="auto"/>
          </w:tcPr>
          <w:p w:rsidR="00174289" w:rsidRPr="001E0B3A" w:rsidRDefault="00174289" w:rsidP="00174289">
            <w:pPr>
              <w:jc w:val="both"/>
              <w:rPr>
                <w:rFonts w:ascii="Times New Roman" w:eastAsia="Calibri" w:hAnsi="Times New Roman"/>
                <w:lang w:val="ru-RU" w:eastAsia="bg-BG"/>
              </w:rPr>
            </w:pPr>
          </w:p>
        </w:tc>
        <w:tc>
          <w:tcPr>
            <w:tcW w:w="1436" w:type="dxa"/>
            <w:shd w:val="clear" w:color="auto" w:fill="auto"/>
          </w:tcPr>
          <w:p w:rsidR="00174289" w:rsidRPr="001E0B3A" w:rsidRDefault="00174289" w:rsidP="00174289">
            <w:pPr>
              <w:jc w:val="center"/>
              <w:rPr>
                <w:rFonts w:ascii="Times New Roman" w:eastAsia="Calibri" w:hAnsi="Times New Roman"/>
                <w:lang w:val="en-US" w:eastAsia="bg-BG"/>
              </w:rPr>
            </w:pPr>
          </w:p>
        </w:tc>
        <w:tc>
          <w:tcPr>
            <w:tcW w:w="2127" w:type="dxa"/>
            <w:shd w:val="clear" w:color="auto" w:fill="auto"/>
          </w:tcPr>
          <w:p w:rsidR="00174289" w:rsidRPr="001E0B3A" w:rsidRDefault="00174289" w:rsidP="00174289">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237"/>
        <w:gridCol w:w="1559"/>
        <w:gridCol w:w="1985"/>
      </w:tblGrid>
      <w:tr w:rsidR="00790D4B" w:rsidRPr="001E0B3A" w:rsidTr="00790D4B">
        <w:trPr>
          <w:trHeight w:val="986"/>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237"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237"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237"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71"/>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Pr="001E0B3A">
              <w:rPr>
                <w:rFonts w:ascii="Times New Roman" w:eastAsia="Calibri" w:hAnsi="Times New Roman"/>
                <w:lang w:val="en-US" w:eastAsia="bg-BG"/>
              </w:rPr>
              <w:t xml:space="preserve">,00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8</w:t>
            </w:r>
            <w:r w:rsidRPr="001E0B3A">
              <w:rPr>
                <w:rFonts w:ascii="Times New Roman" w:eastAsia="Calibri" w:hAnsi="Times New Roman"/>
                <w:lang w:val="en-US" w:eastAsia="bg-BG"/>
              </w:rPr>
              <w:t>,00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237"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790D4B">
            <w:pPr>
              <w:numPr>
                <w:ilvl w:val="0"/>
                <w:numId w:val="19"/>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790D4B">
            <w:pPr>
              <w:numPr>
                <w:ilvl w:val="0"/>
                <w:numId w:val="19"/>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237"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tcPr>
          <w:p w:rsidR="00790D4B" w:rsidRPr="001E0B3A" w:rsidRDefault="00790D4B" w:rsidP="00790D4B">
            <w:pPr>
              <w:numPr>
                <w:ilvl w:val="0"/>
                <w:numId w:val="3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tcPr>
          <w:p w:rsidR="00790D4B" w:rsidRPr="001E0B3A" w:rsidRDefault="00790D4B" w:rsidP="00790D4B">
            <w:pPr>
              <w:numPr>
                <w:ilvl w:val="0"/>
                <w:numId w:val="3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numPr>
                <w:ilvl w:val="0"/>
                <w:numId w:val="3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237"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0000" w:themeColor="text1"/>
                <w:lang w:val="bg-BG" w:eastAsia="bg-BG"/>
              </w:rPr>
            </w:pPr>
          </w:p>
        </w:tc>
        <w:tc>
          <w:tcPr>
            <w:tcW w:w="6237" w:type="dxa"/>
            <w:shd w:val="clear" w:color="auto" w:fill="auto"/>
          </w:tcPr>
          <w:p w:rsidR="00790D4B" w:rsidRPr="001E0B3A" w:rsidRDefault="00790D4B" w:rsidP="00790D4B">
            <w:pPr>
              <w:suppressLineNumbers/>
              <w:snapToGrid w:val="0"/>
              <w:jc w:val="center"/>
              <w:rPr>
                <w:rFonts w:ascii="Times New Roman" w:hAnsi="Times New Roman" w:cstheme="minorBidi"/>
                <w:b/>
                <w:color w:val="FF0000"/>
                <w:lang w:val="bg-BG" w:eastAsia="ar-SA"/>
              </w:rPr>
            </w:pPr>
            <w:r w:rsidRPr="001E0B3A">
              <w:rPr>
                <w:rFonts w:ascii="Times New Roman" w:eastAsiaTheme="minorHAnsi" w:hAnsi="Times New Roman" w:cstheme="minorBidi"/>
                <w:b/>
                <w:lang w:val="bg-BG"/>
              </w:rPr>
              <w:t>Общинско радио Бургас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ИЗРАБОТКА НА КЛИП</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един глас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два гласа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180,00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ефекти без музикална подложка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продуциране на специална музикална подложка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ЕДНОКРАТНО ИЗЛЪЧВАНЕ НА 30" КЛИП - в следните часови пояси: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06.00 - 10.00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10.00 - 17.00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17.00 - 20.00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20.00 - 00.00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00.00 - 06.00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Промени във фиксираните цени се прилагат в следните случаи: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Фиксирано време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Поръчка до 20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над 30" (до 50")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Позициониране на рекламен клип в самостоятелен рекламен блок</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Позициониране на първо или последно място в рекламния блок</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+ 30%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Споменаване на допълнителна търговска марка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до 20"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до 10"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за брутен обем:</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0  до     1 500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1 501  до     3 000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3 001  до   15 000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13%</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15 001  до   50 000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17%</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50 001  до 100 000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22%</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100 001  до 150 000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27%</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150 001  до 300 000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31%</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Над 300 000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33%</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ВЪНШНА ПРОДУКЦИЯ</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АВТОРСКО предаване – до 60 мин.(за 1 месец, излъчване 1 път седмично                с 1 повторение)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АВТОРСКА рубрика – до 10 мин. (за 1 месец, излъчване 1 път седмично                    с 1 повторение)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СПОНСОРСКИ ПАКЕТИ - месечно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СПОНСОРСКА ЗАСТАВКА - до 10 сек. - изработка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безплатно</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Новини/ Спорт / Времето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Специализирано предаване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Музикално предаване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Радиоигра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от цената при поръчка на два или повече спонсорски пакети</w:t>
            </w:r>
          </w:p>
        </w:tc>
        <w:tc>
          <w:tcPr>
            <w:tcW w:w="1559"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10%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Услуги, свързани със САЙТА на радиото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 за 1 месец</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 за 1 ден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за 1 година и авансово плащане - с отстъпка: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Платена публикация - за 1 ст.ред от 60 знака, при минимум 5 реда - за 1 бр.</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 xml:space="preserve">* </w:t>
            </w:r>
            <w:r w:rsidRPr="001E0B3A">
              <w:rPr>
                <w:rFonts w:ascii="Times New Roman" w:eastAsiaTheme="minorHAnsi" w:hAnsi="Times New Roman" w:cstheme="minorBidi"/>
                <w:lang w:val="bg-BG"/>
              </w:rPr>
              <w:t xml:space="preserve">ПР материали на уебсайта на медията: </w:t>
            </w:r>
            <w:r w:rsidRPr="001E0B3A">
              <w:rPr>
                <w:rFonts w:ascii="Times New Roman" w:eastAsiaTheme="minorHAnsi" w:hAnsi="Times New Roman" w:cstheme="minorBidi"/>
                <w:lang w:val="en-US"/>
              </w:rPr>
              <w:t xml:space="preserve">                                                                                                    </w:t>
            </w:r>
            <w:r w:rsidRPr="001E0B3A">
              <w:rPr>
                <w:rFonts w:ascii="Times New Roman" w:eastAsiaTheme="minorHAnsi" w:hAnsi="Times New Roman" w:cstheme="minorBidi"/>
                <w:lang w:val="bg-BG"/>
              </w:rPr>
              <w:t>1.Публ-я по европроекти - текст, лого, снимка и аудио-50 лв./седм., 100 лв./14 дни, 200лв./мес</w:t>
            </w: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 xml:space="preserve">; </w:t>
            </w:r>
            <w:r w:rsidRPr="001E0B3A">
              <w:rPr>
                <w:rFonts w:ascii="Times New Roman" w:eastAsiaTheme="minorHAnsi" w:hAnsi="Times New Roman" w:cstheme="minorBidi"/>
                <w:lang w:val="en-US"/>
              </w:rPr>
              <w:t>2.</w:t>
            </w:r>
            <w:r w:rsidRPr="001E0B3A">
              <w:rPr>
                <w:rFonts w:ascii="Times New Roman" w:eastAsiaTheme="minorHAnsi" w:hAnsi="Times New Roman" w:cstheme="minorBidi"/>
                <w:lang w:val="bg-BG"/>
              </w:rPr>
              <w:t>Публ-я по рекл.договори - текст и снимка - 30 лв./дн., 60 лв./седм., 90 лв./14 дни, 180 лв./мес.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eastAsiaTheme="minorHAnsi" w:hAnsi="Times New Roman" w:cstheme="minorBidi"/>
                <w:lang w:val="en-US"/>
              </w:rPr>
            </w:pPr>
            <w:r w:rsidRPr="001E0B3A">
              <w:rPr>
                <w:rFonts w:ascii="Times New Roman" w:eastAsiaTheme="minorHAnsi" w:hAnsi="Times New Roman" w:cstheme="minorBidi"/>
                <w:lang w:val="bg-BG"/>
              </w:rPr>
              <w:t>ДРУГИ УСЛУГИ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 информационно и рекламно, 1 глас - обработка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 промяна в текста /до две корекции/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безплатно</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с продължителност до 30 сек. - за 1 бр.излъчване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с продължителност над 30 до 60 сек. - за 1 бр. 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БОНУС излъчвания /бр./ за всеки 10 излъчени съобщения</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РЕКЛАМНА ИГРА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ЗАПИС И ОБРАБОТКА на дикторски глас (до 60 мин.) (до 10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ЗАПИС на дигитален носител - за 1 бр.</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ПОЗДРАВ от фирма, институция, организация (за 1 бр.излъчване)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en-US"/>
              </w:rPr>
            </w:pPr>
            <w:r w:rsidRPr="001E0B3A">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en-US"/>
              </w:rPr>
              <w:t>*</w:t>
            </w:r>
            <w:r w:rsidRPr="001E0B3A">
              <w:rPr>
                <w:rFonts w:ascii="Times New Roman" w:eastAsia="Calibri" w:hAnsi="Times New Roman"/>
                <w:lang w:val="bg-BG"/>
              </w:rPr>
              <w:t>Отстъпките не включват излъчвания на рекламни клипове.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- 25%</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15%</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 xml:space="preserve">ОТРАЗЯВАНЕ НА ПРЕДИЗБОРНИ КАМПАНИИ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eastAsiaTheme="minorHAnsi" w:hAnsi="Times New Roman" w:cstheme="minorBidi"/>
                <w:lang w:val="bg-BG"/>
              </w:rPr>
            </w:pPr>
            <w:r w:rsidRPr="001E0B3A">
              <w:rPr>
                <w:rFonts w:ascii="Times New Roman" w:eastAsiaTheme="minorHAnsi" w:hAnsi="Times New Roman" w:cstheme="minorBidi"/>
                <w:lang w:val="bg-BG"/>
              </w:rPr>
              <w:t>В ПРОГРАМАТА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Хроника - отразяване на актуални събития - за 1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Диспут - за 1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Визитка - за 1 мин., макс. продължит.до 3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Интервю - за 1 мин., макс.продължит.до 5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Репортаж -  за 1 мин., макс. продължит.до 3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НА САЙТА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Стандартен банер (статичен/анимиран+линк) - за 1 ден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237"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Срок за подаване на готовите PR материали - до 12 часа преди публикуване.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237"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 участие на изпълнител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30,00 </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numPr>
                <w:ilvl w:val="0"/>
                <w:numId w:val="3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8,00</w:t>
            </w:r>
          </w:p>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10,00</w:t>
            </w:r>
          </w:p>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12,00</w:t>
            </w:r>
          </w:p>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15,00</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numPr>
                <w:ilvl w:val="0"/>
                <w:numId w:val="3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5658B0">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numPr>
                <w:ilvl w:val="0"/>
                <w:numId w:val="3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регистрация на читателите за година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а</w:t>
            </w:r>
            <w:r w:rsidRPr="001E0B3A">
              <w:rPr>
                <w:rFonts w:ascii="Times New Roman" w:eastAsia="Calibri" w:hAnsi="Times New Roman"/>
                <w:lang w:val="en-US" w:eastAsia="bg-BG"/>
              </w:rPr>
              <w:t xml:space="preserve">) </w:t>
            </w:r>
            <w:r w:rsidRPr="001E0B3A">
              <w:rPr>
                <w:rFonts w:ascii="Times New Roman" w:eastAsia="Calibri" w:hAnsi="Times New Roman"/>
                <w:lang w:val="bg-BG" w:eastAsia="bg-BG"/>
              </w:rPr>
              <w:t>за деца до 7 год. и хора с увреждания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б) за ученици от 7 год. до 14 год.</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в</w:t>
            </w:r>
            <w:r w:rsidRPr="001E0B3A">
              <w:rPr>
                <w:rFonts w:ascii="Times New Roman" w:eastAsia="Calibri" w:hAnsi="Times New Roman"/>
                <w:lang w:val="en-US" w:eastAsia="bg-BG"/>
              </w:rPr>
              <w:t xml:space="preserve">) </w:t>
            </w:r>
            <w:r w:rsidRPr="001E0B3A">
              <w:rPr>
                <w:rFonts w:ascii="Times New Roman" w:eastAsia="Calibri" w:hAnsi="Times New Roman"/>
                <w:lang w:val="bg-BG" w:eastAsia="bg-BG"/>
              </w:rPr>
              <w:t xml:space="preserve">за </w:t>
            </w:r>
            <w:r w:rsidRPr="001E0B3A">
              <w:rPr>
                <w:rFonts w:ascii="Times New Roman" w:eastAsia="Calibri" w:hAnsi="Times New Roman"/>
                <w:lang w:val="en-US" w:eastAsia="bg-BG"/>
              </w:rPr>
              <w:t>ученици</w:t>
            </w:r>
            <w:r w:rsidRPr="001E0B3A">
              <w:rPr>
                <w:rFonts w:ascii="Times New Roman" w:eastAsia="Calibri" w:hAnsi="Times New Roman"/>
                <w:lang w:val="bg-BG" w:eastAsia="bg-BG"/>
              </w:rPr>
              <w:t xml:space="preserve"> от 15 год. до 19 год.</w:t>
            </w:r>
            <w:r w:rsidRPr="001E0B3A">
              <w:rPr>
                <w:rFonts w:ascii="Times New Roman" w:eastAsia="Calibri" w:hAnsi="Times New Roman"/>
                <w:lang w:val="en-US" w:eastAsia="bg-BG"/>
              </w:rPr>
              <w:t>, студенти</w:t>
            </w:r>
            <w:r w:rsidRPr="001E0B3A">
              <w:rPr>
                <w:rFonts w:ascii="Times New Roman" w:eastAsia="Calibri" w:hAnsi="Times New Roman"/>
                <w:lang w:val="bg-BG" w:eastAsia="bg-BG"/>
              </w:rPr>
              <w:t xml:space="preserve"> и </w:t>
            </w:r>
            <w:r w:rsidRPr="001E0B3A">
              <w:rPr>
                <w:rFonts w:ascii="Times New Roman" w:eastAsia="Calibri" w:hAnsi="Times New Roman"/>
                <w:lang w:val="en-US" w:eastAsia="bg-BG"/>
              </w:rPr>
              <w:t>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г</w:t>
            </w:r>
            <w:r w:rsidRPr="001E0B3A">
              <w:rPr>
                <w:rFonts w:ascii="Times New Roman" w:eastAsia="Calibri" w:hAnsi="Times New Roman"/>
                <w:lang w:val="en-US" w:eastAsia="bg-BG"/>
              </w:rPr>
              <w:t>)</w:t>
            </w:r>
            <w:r w:rsidRPr="001E0B3A">
              <w:rPr>
                <w:rFonts w:ascii="Times New Roman" w:eastAsia="Calibri" w:hAnsi="Times New Roman"/>
                <w:lang w:val="bg-BG" w:eastAsia="bg-BG"/>
              </w:rPr>
              <w:t xml:space="preserve"> за </w:t>
            </w:r>
            <w:r w:rsidRPr="001E0B3A">
              <w:rPr>
                <w:rFonts w:ascii="Times New Roman" w:eastAsia="Calibri" w:hAnsi="Times New Roman"/>
                <w:lang w:val="en-US" w:eastAsia="bg-BG"/>
              </w:rPr>
              <w:t>всички останали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еднократно ползване на читалните(без годишна регистрация)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 една седмица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bg-BG" w:eastAsia="bg-BG"/>
              </w:rPr>
            </w:pPr>
          </w:p>
        </w:tc>
        <w:tc>
          <w:tcPr>
            <w:tcW w:w="6237" w:type="dxa"/>
            <w:shd w:val="clear" w:color="auto" w:fill="auto"/>
          </w:tcPr>
          <w:p w:rsidR="00790D4B" w:rsidRPr="001E0B3A" w:rsidRDefault="00790D4B" w:rsidP="00790D4B">
            <w:pPr>
              <w:jc w:val="both"/>
              <w:rPr>
                <w:rFonts w:ascii="Times New Roman" w:eastAsia="Calibri" w:hAnsi="Times New Roman"/>
                <w:b/>
                <w:noProof/>
                <w:lang w:val="ru-RU" w:eastAsia="bg-BG"/>
              </w:rPr>
            </w:pPr>
            <w:r w:rsidRPr="001E0B3A">
              <w:rPr>
                <w:rFonts w:ascii="Times New Roman" w:eastAsia="Calibri" w:hAnsi="Times New Roman"/>
                <w:noProof/>
                <w:lang w:val="ru-RU" w:eastAsia="bg-BG"/>
              </w:rPr>
              <w:t>- ползване на първични и библиографски източници на бълг.език</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до 5 години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до 10 години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над 10 години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 договаряне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но не по-малко</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от 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допълнителна информация, издирена по Интернет за съответна справка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 библиографски и фактографски справки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а) чрез справочник (библиографски) за том</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б) чрез преглеждане де визу на ДВ (за книговезко тяло)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фирми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частни лица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 каталози и картотеки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информационна дейност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текуща информация по тема - месечно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ползване от читатели на: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2060"/>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Краеведски картотеки за един блок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2060"/>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ДВ до 1965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за книговезко тяло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краеведски пощенски картички до 1965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за преснимане на 1 картичка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БДС и др. специални технически материали за стандарт, нормала или техническа характериктика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чужди стандарти ( за стандарт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0,70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еднократно ползване, за стандарт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БДС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0,70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чужди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за студенти, за стандарт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0,40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за извършена справка за стандарти и за консултации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002060"/>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изделие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 актуализация на стандарт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0,30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аудиокасети или CD годишно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отпечатване на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компютърни услуги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а) компютърна разпечатка за 1 стр.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търсене от библиотекар-консултант вкл. и търсене в база данни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над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в) сканиране само от библиотечен документ на една страница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color w:val="002060"/>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г) от формат А3 – А1 – 300 </w:t>
            </w:r>
            <w:r w:rsidRPr="001E0B3A">
              <w:rPr>
                <w:rFonts w:ascii="Times New Roman" w:eastAsia="Calibri" w:hAnsi="Times New Roman"/>
                <w:lang w:val="en-US" w:eastAsia="bg-BG"/>
              </w:rPr>
              <w:t>dpi</w:t>
            </w:r>
            <w:r w:rsidRPr="001E0B3A">
              <w:rPr>
                <w:rFonts w:ascii="Times New Roman" w:eastAsia="Calibri" w:hAnsi="Times New Roman"/>
                <w:lang w:val="ru-RU" w:eastAsia="bg-BG"/>
              </w:rPr>
              <w:t xml:space="preserve"> формат </w:t>
            </w:r>
            <w:r w:rsidRPr="001E0B3A">
              <w:rPr>
                <w:rFonts w:ascii="Times New Roman" w:eastAsia="Calibri" w:hAnsi="Times New Roman"/>
                <w:lang w:val="en-US" w:eastAsia="bg-BG"/>
              </w:rPr>
              <w:t>jpg</w:t>
            </w:r>
            <w:r w:rsidRPr="001E0B3A">
              <w:rPr>
                <w:rFonts w:ascii="Times New Roman" w:eastAsia="Calibri" w:hAnsi="Times New Roman"/>
                <w:lang w:val="ru-RU" w:eastAsia="bg-BG"/>
              </w:rPr>
              <w:t xml:space="preserve"> без обработка до 10 копия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 прехвърляне на информация (само с консумативи на библиотеката)</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на СД (вкл. цената на </w:t>
            </w:r>
            <w:r w:rsidRPr="001E0B3A">
              <w:rPr>
                <w:rFonts w:ascii="Times New Roman" w:eastAsia="Calibri" w:hAnsi="Times New Roman"/>
                <w:lang w:val="en-US" w:eastAsia="bg-BG"/>
              </w:rPr>
              <w:t>CD</w:t>
            </w:r>
            <w:r w:rsidRPr="001E0B3A">
              <w:rPr>
                <w:rFonts w:ascii="Times New Roman" w:eastAsia="Calibri" w:hAnsi="Times New Roman"/>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При заявка за справка по Държавен вестник се внася депозит 25% от стойността, който се приспада при цялостното оценяване на справката. Срок за изпълнение на заявката - 1 месец . За бързи услуги /една седмица/ заплащането се завишава с 25%. За справки, за които са извършени издирвания, но не са намерени материали по съответната тема, се заплащат 30% от таксите. При включване на чужди източници общата сума на писмената библиографска справка се увеличава с 20%. В случаите, когато се използват други библиотеки и организации като съизпълнители, потребителите заплащат услугите по утвърдения ценоразпис на изпълняващата организация.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xml:space="preserve">- организиране на мероприятия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за ксерокопиране на материали от книги и периодични издания: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едностранно копиране формат А4</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0,10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двустранно копиране формат А4</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0,15</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едностранно копиране формат А3</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0,20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двустранно копиране формат А3</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0,35</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eastAsia="bg-BG"/>
              </w:rPr>
            </w:pPr>
            <w:r w:rsidRPr="001E0B3A">
              <w:rPr>
                <w:rFonts w:ascii="Times New Roman" w:eastAsia="Calibri" w:hAnsi="Times New Roman"/>
                <w:lang w:val="bg-BG" w:eastAsia="bg-BG"/>
              </w:rPr>
              <w:t>3</w:t>
            </w:r>
            <w:r w:rsidRPr="001E0B3A">
              <w:rPr>
                <w:rFonts w:ascii="Times New Roman" w:eastAsia="Calibri" w:hAnsi="Times New Roman"/>
                <w:lang w:val="en-US" w:eastAsia="bg-BG"/>
              </w:rPr>
              <w:t>D</w:t>
            </w:r>
            <w:r w:rsidRPr="001E0B3A">
              <w:rPr>
                <w:rFonts w:ascii="Times New Roman" w:eastAsia="Calibri" w:hAnsi="Times New Roman"/>
                <w:lang w:val="bg-BG" w:eastAsia="bg-BG"/>
              </w:rPr>
              <w:t xml:space="preserve"> печат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0,35 лв./гр.</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highlight w:val="gree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color w:val="FF0000"/>
                <w:lang w:val="en-US" w:eastAsia="bg-BG"/>
              </w:rPr>
            </w:pP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Theme="minorHAnsi" w:hAnsi="Times New Roman" w:cstheme="minorBidi"/>
                <w:b/>
                <w:lang w:val="bg-BG"/>
              </w:rPr>
              <w:t>Младежки културен център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Школа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15,00/месец</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ru-RU"/>
              </w:rPr>
              <w:t>Зали за провеждане на културно-развлекателни прояви</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highlight w:val="gree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ru-RU"/>
              </w:rPr>
            </w:pPr>
          </w:p>
        </w:tc>
        <w:tc>
          <w:tcPr>
            <w:tcW w:w="6237" w:type="dxa"/>
          </w:tcPr>
          <w:p w:rsidR="00790D4B" w:rsidRPr="001E0B3A" w:rsidRDefault="00790D4B" w:rsidP="00790D4B">
            <w:pPr>
              <w:rPr>
                <w:rFonts w:ascii="Times New Roman" w:eastAsia="Calibri" w:hAnsi="Times New Roman"/>
                <w:i/>
                <w:lang w:val="bg-BG"/>
              </w:rPr>
            </w:pPr>
            <w:r w:rsidRPr="001E0B3A">
              <w:rPr>
                <w:rFonts w:ascii="Times New Roman" w:eastAsia="Calibri" w:hAnsi="Times New Roman"/>
                <w:i/>
                <w:lang w:val="bg-BG"/>
              </w:rPr>
              <w:t>Концертна зала № 1</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Изложбена зала</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Конферентна зала № 2</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Конферентна зала № 3</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Зала № 14</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Репетиционни зали</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3</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14</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5</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16</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17</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18</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24</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 – Хорова школа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Изложбена зала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6,00/час</w:t>
            </w:r>
          </w:p>
        </w:tc>
      </w:tr>
      <w:tr w:rsidR="00790D4B" w:rsidRPr="001E0B3A" w:rsidTr="00790D4B">
        <w:tblPrEx>
          <w:tblLook w:val="00A0" w:firstRow="1" w:lastRow="0" w:firstColumn="1" w:lastColumn="0" w:noHBand="0" w:noVBand="0"/>
        </w:tblPrEx>
        <w:trPr>
          <w:trHeight w:val="292"/>
        </w:trPr>
        <w:tc>
          <w:tcPr>
            <w:tcW w:w="568" w:type="dxa"/>
          </w:tcPr>
          <w:p w:rsidR="00790D4B" w:rsidRPr="001E0B3A" w:rsidRDefault="00790D4B" w:rsidP="00790D4B">
            <w:pPr>
              <w:jc w:val="center"/>
              <w:rPr>
                <w:rFonts w:ascii="Times New Roman" w:eastAsia="Calibri" w:hAnsi="Times New Roman"/>
                <w:lang w:val="bg-BG"/>
              </w:rPr>
            </w:pPr>
          </w:p>
        </w:tc>
        <w:tc>
          <w:tcPr>
            <w:tcW w:w="6237"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highlight w:val="yellow"/>
                <w:lang w:val="en-US" w:eastAsia="bg-BG"/>
              </w:rPr>
            </w:pPr>
          </w:p>
        </w:tc>
        <w:tc>
          <w:tcPr>
            <w:tcW w:w="623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2.1. Квалификационен курс по професия „Техник-технолог в хранително вкусовата промишленост“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2.1.1. Специалност „Производство на хляб, хлебни и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40</w:t>
            </w:r>
            <w:r w:rsidRPr="001E0B3A">
              <w:rPr>
                <w:rFonts w:ascii="Times New Roman" w:eastAsia="Calibri" w:hAnsi="Times New Roman"/>
                <w:lang w:val="en-US" w:eastAsia="bg-BG"/>
              </w:rPr>
              <w:t>,00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за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47</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2.2. професия „Хлебар-сладкар”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2.2.1.Специалност „Производство на</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сладкарски</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7</w:t>
            </w:r>
            <w:r w:rsidRPr="001E0B3A">
              <w:rPr>
                <w:rFonts w:ascii="Times New Roman" w:eastAsia="Calibri" w:hAnsi="Times New Roman"/>
                <w:lang w:val="en-US" w:eastAsia="bg-BG"/>
              </w:rPr>
              <w:t xml:space="preserve">0,00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на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23</w:t>
            </w:r>
            <w:r w:rsidRPr="001E0B3A">
              <w:rPr>
                <w:rFonts w:ascii="Times New Roman" w:eastAsia="Calibri" w:hAnsi="Times New Roman"/>
                <w:lang w:val="en-US" w:eastAsia="bg-BG"/>
              </w:rPr>
              <w:t xml:space="preserve">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2.2.2. Специалност „Производство на хлебни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4</w:t>
            </w:r>
            <w:r w:rsidRPr="001E0B3A">
              <w:rPr>
                <w:rFonts w:ascii="Times New Roman" w:eastAsia="Calibri" w:hAnsi="Times New Roman"/>
                <w:lang w:val="en-US" w:eastAsia="bg-BG"/>
              </w:rPr>
              <w:t xml:space="preserve">0,00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на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13</w:t>
            </w:r>
            <w:r w:rsidRPr="001E0B3A">
              <w:rPr>
                <w:rFonts w:ascii="Times New Roman" w:eastAsia="Calibri" w:hAnsi="Times New Roman"/>
                <w:lang w:val="en-US" w:eastAsia="bg-BG"/>
              </w:rPr>
              <w:t xml:space="preserve">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2.2.3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 свидетелство за</w:t>
            </w:r>
            <w:r w:rsidRPr="001E0B3A">
              <w:rPr>
                <w:rFonts w:ascii="Times New Roman" w:eastAsia="Calibri" w:hAnsi="Times New Roman"/>
                <w:lang w:val="bg-BG"/>
              </w:rPr>
              <w:t xml:space="preserve"> ІІ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570,00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2.2.4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w:t>
            </w:r>
            <w:r w:rsidRPr="001E0B3A">
              <w:rPr>
                <w:rFonts w:ascii="Times New Roman" w:eastAsia="Calibri" w:hAnsi="Times New Roman"/>
                <w:lang w:val="bg-BG"/>
              </w:rPr>
              <w:t xml:space="preserve"> удостоверение за 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2.3. професия „Сервитьор-барман” по специалност „Обслужване на заведенията за обществено хранене”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7</w:t>
            </w:r>
            <w:r w:rsidRPr="001E0B3A">
              <w:rPr>
                <w:rFonts w:ascii="Times New Roman" w:eastAsia="Calibri" w:hAnsi="Times New Roman"/>
                <w:lang w:val="en-US" w:eastAsia="bg-BG"/>
              </w:rPr>
              <w:t>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на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23</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2.4. професия „Готвач”</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80</w:t>
            </w:r>
            <w:r w:rsidRPr="001E0B3A">
              <w:rPr>
                <w:rFonts w:ascii="Times New Roman" w:eastAsia="Calibri" w:hAnsi="Times New Roman"/>
                <w:lang w:val="en-US" w:eastAsia="bg-BG"/>
              </w:rPr>
              <w:t xml:space="preserve">,00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w:t>
            </w:r>
            <w:r w:rsidRPr="001E0B3A">
              <w:rPr>
                <w:rFonts w:ascii="Times New Roman" w:eastAsia="Calibri" w:hAnsi="Times New Roman"/>
                <w:lang w:val="bg-BG" w:eastAsia="bg-BG"/>
              </w:rPr>
              <w:t>7</w:t>
            </w:r>
            <w:r w:rsidRPr="001E0B3A">
              <w:rPr>
                <w:rFonts w:ascii="Times New Roman" w:eastAsia="Calibri" w:hAnsi="Times New Roman"/>
                <w:lang w:val="en-US" w:eastAsia="bg-BG"/>
              </w:rPr>
              <w:t xml:space="preserve">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2.4.2. Специалност „Производство на кулинарни изделия и напитки”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360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410</w:t>
            </w:r>
            <w:r w:rsidRPr="001E0B3A">
              <w:rPr>
                <w:rFonts w:ascii="Times New Roman" w:eastAsia="Calibri" w:hAnsi="Times New Roman"/>
                <w:lang w:val="en-US" w:eastAsia="bg-BG"/>
              </w:rPr>
              <w:t xml:space="preserve">,00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3</w:t>
            </w:r>
            <w:r w:rsidRPr="001E0B3A">
              <w:rPr>
                <w:rFonts w:ascii="Times New Roman" w:eastAsia="Calibri" w:hAnsi="Times New Roman"/>
                <w:lang w:val="en-US" w:eastAsia="bg-BG"/>
              </w:rPr>
              <w:t xml:space="preserve">7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660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810</w:t>
            </w:r>
            <w:r w:rsidRPr="001E0B3A">
              <w:rPr>
                <w:rFonts w:ascii="Times New Roman" w:eastAsia="Calibri" w:hAnsi="Times New Roman"/>
                <w:lang w:val="en-US" w:eastAsia="bg-BG"/>
              </w:rPr>
              <w:t>,00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23</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2.4.4.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индивидуално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480,00</w:t>
            </w:r>
          </w:p>
        </w:tc>
      </w:tr>
      <w:tr w:rsidR="00790D4B" w:rsidRPr="001E0B3A" w:rsidTr="00790D4B">
        <w:trPr>
          <w:trHeight w:val="845"/>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2.4.5 Валидиране </w:t>
            </w:r>
            <w:r w:rsidRPr="001E0B3A">
              <w:rPr>
                <w:rFonts w:ascii="Times New Roman" w:eastAsia="Calibri" w:hAnsi="Times New Roman"/>
                <w:lang w:val="ru-RU" w:eastAsia="bg-BG"/>
              </w:rPr>
              <w:t xml:space="preserve">на професионални знания, умения и компетентности за придобиване на свидетелство за </w:t>
            </w:r>
            <w:r w:rsidRPr="001E0B3A">
              <w:rPr>
                <w:rFonts w:ascii="Times New Roman" w:eastAsia="Calibri" w:hAnsi="Times New Roman"/>
                <w:lang w:val="bg-BG"/>
              </w:rPr>
              <w:t>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„Готвач“, код 811070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490,00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2.4.6</w:t>
            </w:r>
            <w:r w:rsidRPr="001E0B3A">
              <w:rPr>
                <w:rFonts w:ascii="Times New Roman" w:eastAsia="Calibri" w:hAnsi="Times New Roman"/>
                <w:lang w:val="bg-BG"/>
              </w:rPr>
              <w:t xml:space="preserve"> </w:t>
            </w:r>
            <w:r w:rsidRPr="001E0B3A">
              <w:rPr>
                <w:rFonts w:ascii="Times New Roman" w:eastAsia="Calibri" w:hAnsi="Times New Roman"/>
                <w:lang w:val="bg-BG" w:eastAsia="bg-BG"/>
              </w:rPr>
              <w:t xml:space="preserve">Валидиране </w:t>
            </w:r>
            <w:r w:rsidRPr="001E0B3A">
              <w:rPr>
                <w:rFonts w:ascii="Times New Roman" w:eastAsia="Calibri" w:hAnsi="Times New Roman"/>
                <w:lang w:val="ru-RU" w:eastAsia="bg-BG"/>
              </w:rPr>
              <w:t xml:space="preserve">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степен на професионална квалификация по професия  „Готвач“, код 811070-    валидиране на част от професията</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2.5. Професия „Карвинг”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2.5.1. Специалност „Производство на кулинарни изделия </w:t>
            </w:r>
            <w:r w:rsidRPr="001E0B3A">
              <w:rPr>
                <w:rFonts w:ascii="Times New Roman" w:eastAsia="Calibri" w:hAnsi="Times New Roman"/>
                <w:lang w:val="ru-RU" w:eastAsia="bg-BG"/>
              </w:rPr>
              <w:lastRenderedPageBreak/>
              <w:t>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218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5</w:t>
            </w:r>
            <w:r w:rsidRPr="001E0B3A">
              <w:rPr>
                <w:rFonts w:ascii="Times New Roman" w:eastAsia="Calibri" w:hAnsi="Times New Roman"/>
                <w:lang w:val="en-US" w:eastAsia="bg-BG"/>
              </w:rPr>
              <w:t xml:space="preserve">0,00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2,06</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1,57</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2.6.2.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1,61</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 Професия „Хлебар-сладкар“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2.7.1. Специалност „Производство на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237"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 – квалификационен изпит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2.9. Професия „Ресторантьор”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2.</w:t>
            </w:r>
            <w:r w:rsidRPr="001E0B3A">
              <w:rPr>
                <w:rFonts w:ascii="Times New Roman" w:eastAsia="Calibri" w:hAnsi="Times New Roman"/>
                <w:lang w:val="en-US" w:eastAsia="bg-BG"/>
              </w:rPr>
              <w:t>9</w:t>
            </w:r>
            <w:r w:rsidRPr="001E0B3A">
              <w:rPr>
                <w:rFonts w:ascii="Times New Roman" w:eastAsia="Calibri" w:hAnsi="Times New Roman"/>
                <w:lang w:val="ru-RU" w:eastAsia="bg-BG"/>
              </w:rPr>
              <w:t>.1. Специалност „Производство и обслужване на заведения за хранене и развлечения”</w:t>
            </w:r>
            <w:r w:rsidRPr="001E0B3A">
              <w:rPr>
                <w:rFonts w:ascii="Times New Roman" w:eastAsia="Calibri" w:hAnsi="Times New Roman"/>
                <w:lang w:val="en-US"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4</w:t>
            </w:r>
            <w:r w:rsidRPr="001E0B3A">
              <w:rPr>
                <w:rFonts w:ascii="Times New Roman" w:eastAsia="Calibri" w:hAnsi="Times New Roman"/>
                <w:lang w:val="en-US" w:eastAsia="bg-BG"/>
              </w:rPr>
              <w:t xml:space="preserve">0,00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w:t>
            </w:r>
            <w:r w:rsidRPr="001E0B3A">
              <w:rPr>
                <w:rFonts w:ascii="Times New Roman" w:eastAsia="Calibri" w:hAnsi="Times New Roman"/>
                <w:lang w:val="bg-BG" w:eastAsia="bg-BG"/>
              </w:rPr>
              <w:t>7</w:t>
            </w:r>
            <w:r w:rsidRPr="001E0B3A">
              <w:rPr>
                <w:rFonts w:ascii="Times New Roman" w:eastAsia="Calibri" w:hAnsi="Times New Roman"/>
                <w:lang w:val="en-US" w:eastAsia="bg-BG"/>
              </w:rPr>
              <w:t xml:space="preserve">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2.9.2 Специалност „Организация и управление в ресторантьорството“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873,00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за 1 час 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1,16</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2.9.3.</w:t>
            </w:r>
            <w:r w:rsidRPr="001E0B3A">
              <w:rPr>
                <w:rFonts w:ascii="Times New Roman" w:eastAsia="Calibri" w:hAnsi="Times New Roman"/>
                <w:b/>
                <w:lang w:val="bg-BG"/>
              </w:rPr>
              <w:t xml:space="preserve">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ІІІ-та степен на професионална квалификация </w:t>
            </w:r>
            <w:r w:rsidRPr="001E0B3A">
              <w:rPr>
                <w:rFonts w:ascii="Times New Roman" w:eastAsia="Calibri" w:hAnsi="Times New Roman"/>
                <w:lang w:val="bg-BG"/>
              </w:rPr>
              <w:t xml:space="preserve">по професия „Ресторантьор“, код 811060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550, 00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2.9.4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І-ва степен на професионална квалификация </w:t>
            </w:r>
            <w:r w:rsidRPr="001E0B3A">
              <w:rPr>
                <w:rFonts w:ascii="Times New Roman" w:eastAsia="Calibri" w:hAnsi="Times New Roman"/>
                <w:lang w:val="bg-BG"/>
              </w:rPr>
              <w:t>по професия „Ресторантьор“ , код 811060</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230, 00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rPr>
            </w:pPr>
            <w:r w:rsidRPr="001E0B3A">
              <w:rPr>
                <w:rFonts w:ascii="Times New Roman" w:eastAsia="Calibri" w:hAnsi="Times New Roman"/>
                <w:lang w:val="bg-BG" w:eastAsia="bg-BG"/>
              </w:rPr>
              <w:t xml:space="preserve">2.9.5 </w:t>
            </w:r>
            <w:r w:rsidRPr="001E0B3A">
              <w:rPr>
                <w:rFonts w:ascii="Times New Roman" w:eastAsia="Calibri" w:hAnsi="Times New Roman"/>
                <w:lang w:val="ru-RU" w:eastAsia="bg-BG"/>
              </w:rPr>
              <w:t>Валидиране на професионални знания, умения и компетентности</w:t>
            </w:r>
            <w:r w:rsidRPr="001E0B3A">
              <w:rPr>
                <w:rFonts w:ascii="Times New Roman" w:eastAsia="Calibri" w:hAnsi="Times New Roman"/>
                <w:lang w:val="ru-RU"/>
              </w:rPr>
              <w:t xml:space="preserve"> придобиване на </w:t>
            </w:r>
            <w:r w:rsidRPr="001E0B3A">
              <w:rPr>
                <w:rFonts w:ascii="Times New Roman" w:eastAsia="Calibri" w:hAnsi="Times New Roman"/>
                <w:lang w:val="ru-RU" w:eastAsia="bg-BG"/>
              </w:rPr>
              <w:t xml:space="preserve">свидетелство за </w:t>
            </w:r>
            <w:r w:rsidRPr="001E0B3A">
              <w:rPr>
                <w:rFonts w:ascii="Times New Roman" w:eastAsia="Calibri" w:hAnsi="Times New Roman"/>
                <w:lang w:val="ru-RU"/>
              </w:rPr>
              <w:t xml:space="preserve">ІІІ </w:t>
            </w:r>
            <w:r w:rsidRPr="001E0B3A">
              <w:rPr>
                <w:rFonts w:ascii="Times New Roman" w:eastAsia="Calibri" w:hAnsi="Times New Roman"/>
                <w:lang w:val="bg-BG"/>
              </w:rPr>
              <w:t>степен на професионална квалификация по професия „Ресторантьор“, код 811060 при наличие на свидетелство за ІІ степен на професионална квалификация „Готвач“</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260, 00 лв.</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2.</w:t>
            </w:r>
            <w:r w:rsidRPr="001E0B3A">
              <w:rPr>
                <w:rFonts w:ascii="Times New Roman" w:eastAsia="Calibri" w:hAnsi="Times New Roman"/>
                <w:lang w:val="bg-BG" w:eastAsia="bg-BG"/>
              </w:rPr>
              <w:t>10</w:t>
            </w:r>
            <w:r w:rsidRPr="001E0B3A">
              <w:rPr>
                <w:rFonts w:ascii="Times New Roman" w:eastAsia="Calibri" w:hAnsi="Times New Roman"/>
                <w:lang w:val="en-US" w:eastAsia="bg-BG"/>
              </w:rPr>
              <w:t xml:space="preserve">. Печене на агне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2.11. За ползване на залата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 Професия </w:t>
            </w:r>
            <w:r w:rsidRPr="001E0B3A">
              <w:rPr>
                <w:rFonts w:ascii="Times New Roman" w:eastAsia="Calibri" w:hAnsi="Times New Roman"/>
                <w:lang w:val="bg-BG" w:eastAsia="bg-BG"/>
              </w:rPr>
              <w:t>„Хотелиер“</w:t>
            </w:r>
            <w:r w:rsidRPr="001E0B3A">
              <w:rPr>
                <w:rFonts w:ascii="Times New Roman" w:eastAsia="Calibri" w:hAnsi="Times New Roman"/>
                <w:b/>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2.12.1 Специалност </w:t>
            </w:r>
            <w:r w:rsidRPr="001E0B3A">
              <w:rPr>
                <w:rFonts w:ascii="Times New Roman" w:eastAsia="Calibri" w:hAnsi="Times New Roman"/>
                <w:lang w:val="bg-BG" w:eastAsia="bg-BG"/>
              </w:rPr>
              <w:t>„Организация и управление в хотелиерството“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890,00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цена на курсист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0,87</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2.12.2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w:t>
            </w:r>
            <w:r w:rsidRPr="001E0B3A">
              <w:rPr>
                <w:rFonts w:ascii="Times New Roman" w:eastAsia="Calibri" w:hAnsi="Times New Roman"/>
                <w:lang w:val="bg-BG"/>
              </w:rPr>
              <w:t>ІІІ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2.12.3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 Професия </w:t>
            </w:r>
            <w:r w:rsidRPr="001E0B3A">
              <w:rPr>
                <w:rFonts w:ascii="Times New Roman" w:eastAsia="Calibri" w:hAnsi="Times New Roman"/>
                <w:lang w:val="bg-BG" w:eastAsia="bg-BG"/>
              </w:rPr>
              <w:t>„Аниматор в туризма“</w:t>
            </w:r>
            <w:r w:rsidRPr="001E0B3A">
              <w:rPr>
                <w:rFonts w:ascii="Times New Roman" w:eastAsia="Calibri" w:hAnsi="Times New Roman"/>
                <w:b/>
                <w:lang w:val="ru-RU" w:eastAsia="bg-BG"/>
              </w:rPr>
              <w:t xml:space="preserve">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2.13.1 Специалност </w:t>
            </w:r>
            <w:r w:rsidRPr="001E0B3A">
              <w:rPr>
                <w:rFonts w:ascii="Times New Roman" w:eastAsia="Calibri" w:hAnsi="Times New Roman"/>
                <w:lang w:val="bg-BG" w:eastAsia="bg-BG"/>
              </w:rPr>
              <w:t>„Организатор на аниматорска дейност“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988,00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на курсист за 1 час</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0,78</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2.14  Специалност </w:t>
            </w:r>
            <w:r w:rsidRPr="001E0B3A">
              <w:rPr>
                <w:rFonts w:ascii="Times New Roman" w:eastAsia="Calibri" w:hAnsi="Times New Roman"/>
                <w:lang w:val="en-US" w:eastAsia="bg-BG"/>
              </w:rPr>
              <w:t>„</w:t>
            </w:r>
            <w:r w:rsidRPr="001E0B3A">
              <w:rPr>
                <w:rFonts w:ascii="Times New Roman" w:eastAsia="Calibri" w:hAnsi="Times New Roman"/>
                <w:lang w:val="bg-BG" w:eastAsia="bg-BG"/>
              </w:rPr>
              <w:t>Корабен готвач</w:t>
            </w:r>
            <w:r w:rsidRPr="001E0B3A">
              <w:rPr>
                <w:rFonts w:ascii="Times New Roman" w:eastAsia="Calibri" w:hAnsi="Times New Roman"/>
                <w:lang w:val="en-US" w:eastAsia="bg-BG"/>
              </w:rPr>
              <w:t>“</w:t>
            </w:r>
            <w:r w:rsidRPr="001E0B3A">
              <w:rPr>
                <w:rFonts w:ascii="Times New Roman" w:eastAsia="Calibri" w:hAnsi="Times New Roman"/>
                <w:lang w:val="bg-BG"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 </w:t>
            </w:r>
            <w:r w:rsidRPr="001E0B3A">
              <w:rPr>
                <w:rFonts w:ascii="Times New Roman" w:eastAsia="Calibri" w:hAnsi="Times New Roman"/>
                <w:lang w:val="bg-BG" w:eastAsia="bg-BG"/>
              </w:rPr>
              <w:t>484</w:t>
            </w:r>
            <w:r w:rsidRPr="001E0B3A">
              <w:rPr>
                <w:rFonts w:ascii="Times New Roman" w:eastAsia="Calibri" w:hAnsi="Times New Roman"/>
                <w:lang w:val="en-US" w:eastAsia="bg-BG"/>
              </w:rPr>
              <w:t xml:space="preserve"> часа</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1200,00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2.48</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237"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3.1 Металообработващи услуги по заявка извън работилниците на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8</w:t>
            </w:r>
            <w:r w:rsidRPr="001E0B3A">
              <w:rPr>
                <w:rFonts w:ascii="Times New Roman" w:eastAsia="Calibri" w:hAnsi="Times New Roman"/>
                <w:lang w:val="en-US" w:eastAsia="bg-BG"/>
              </w:rPr>
              <w:t>,00 лв./час</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3.2 Металообработващи услуги в работилниците на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12,00/час</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3.3. Изработка на средна паралелна стиска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63,00/на брой</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3.4. Изработка на ментишета ф 18 – 1бр.</w:t>
            </w:r>
          </w:p>
        </w:tc>
        <w:tc>
          <w:tcPr>
            <w:tcW w:w="1559" w:type="dxa"/>
            <w:shd w:val="clear" w:color="auto" w:fill="auto"/>
          </w:tcPr>
          <w:p w:rsidR="00790D4B" w:rsidRPr="001E0B3A" w:rsidRDefault="00790D4B" w:rsidP="00790D4B">
            <w:pPr>
              <w:jc w:val="center"/>
              <w:rPr>
                <w:rFonts w:ascii="Times New Roman" w:eastAsia="Calibri" w:hAnsi="Times New Roman"/>
                <w:strike/>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3.5. Изработка на ментишета ф 20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3.6. Изработка на чукчета без дръжка 200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2,70 </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237"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3.7. Изработка на чукчета без дръжка 300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3,40 </w:t>
            </w: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en-US" w:eastAsia="bg-BG"/>
              </w:rPr>
            </w:pPr>
            <w:r w:rsidRPr="00917C1C">
              <w:rPr>
                <w:rFonts w:ascii="Times New Roman" w:eastAsia="Calibri" w:hAnsi="Times New Roman"/>
                <w:lang w:val="ru-RU" w:eastAsia="bg-BG"/>
              </w:rPr>
              <w:t>3.8.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en-US" w:eastAsia="bg-BG"/>
              </w:rPr>
              <w:t xml:space="preserve"> (</w:t>
            </w:r>
            <w:r>
              <w:rPr>
                <w:rFonts w:ascii="Times New Roman" w:eastAsia="Calibri" w:hAnsi="Times New Roman"/>
                <w:lang w:val="bg-BG" w:eastAsia="bg-BG"/>
              </w:rPr>
              <w:t>изм. Протокол №36/19.12.2017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 xml:space="preserve">3.9. Квалификационен курс на обучение след завършено средно образование по професия „Електротехник“, специалност „Електрообзавеждане на производството“ и </w:t>
            </w:r>
            <w:r w:rsidRPr="00917C1C">
              <w:rPr>
                <w:rFonts w:ascii="Times New Roman" w:eastAsia="Calibri" w:hAnsi="Times New Roman"/>
                <w:lang w:val="ru-RU" w:eastAsia="bg-BG"/>
              </w:rPr>
              <w:lastRenderedPageBreak/>
              <w:t>«Електроозавеждане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3.10. Квалификационен курс по професия „Заварчик“, специалност „Заваряване“.</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670,00</w:t>
            </w: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3.11. Квалификационен курс по професия „Стругар“, специалност „Стругарство“</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670,00</w:t>
            </w: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3.12. Обучение „Водачи на МП“, категория В</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600,00</w:t>
            </w: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3.13. Модулно обучение за правоспособност „Заварчик на ъглови шевове“, модул 1</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150,00</w:t>
            </w:r>
          </w:p>
        </w:tc>
      </w:tr>
      <w:tr w:rsidR="00917C1C" w:rsidRPr="0019384E" w:rsidTr="00917C1C">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both"/>
              <w:rPr>
                <w:rFonts w:ascii="Times New Roman" w:eastAsia="Calibri" w:hAnsi="Times New Roman"/>
                <w:lang w:val="ru-RU" w:eastAsia="bg-BG"/>
              </w:rPr>
            </w:pPr>
            <w:r w:rsidRPr="00917C1C">
              <w:rPr>
                <w:rFonts w:ascii="Times New Roman" w:eastAsia="Calibri" w:hAnsi="Times New Roman"/>
                <w:lang w:val="ru-RU" w:eastAsia="bg-BG"/>
              </w:rPr>
              <w:t>3.14. Модулно обучение за правоспособност „Заварчик на ъглови шевове“, модул 2</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155,00</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sidRPr="005D3AC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p w:rsidR="005D3AC5" w:rsidRPr="005D3AC5" w:rsidRDefault="005D3AC5" w:rsidP="005D3AC5">
            <w:pPr>
              <w:jc w:val="center"/>
              <w:rPr>
                <w:rFonts w:ascii="Times New Roman" w:eastAsia="Calibri" w:hAnsi="Times New Roman"/>
                <w:lang w:val="en-US" w:eastAsia="bg-BG"/>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4.1. Задочен курс на обучение по професия „Строителен техник” – на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FF5E13">
            <w:pPr>
              <w:jc w:val="center"/>
              <w:rPr>
                <w:rFonts w:ascii="Times New Roman" w:eastAsia="Calibri" w:hAnsi="Times New Roman"/>
                <w:lang w:val="en-US" w:eastAsia="bg-BG"/>
              </w:rPr>
            </w:pPr>
            <w:r w:rsidRPr="005D3AC5">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FF5E13">
            <w:pPr>
              <w:jc w:val="center"/>
              <w:rPr>
                <w:rFonts w:ascii="Times New Roman" w:eastAsia="Calibri" w:hAnsi="Times New Roman"/>
                <w:lang w:val="en-US" w:eastAsia="bg-BG"/>
              </w:rPr>
            </w:pPr>
            <w:r w:rsidRPr="005D3AC5">
              <w:rPr>
                <w:rFonts w:ascii="Times New Roman" w:eastAsia="Calibri" w:hAnsi="Times New Roman"/>
                <w:lang w:val="en-US" w:eastAsia="bg-BG"/>
              </w:rPr>
              <w:t>800,00</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4.2. Квалификационен курс по рамкова програма Е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/за цялата професия/ по направленията «Архитектура, урбанизъм и геодезия», «Строителство» и «Градинарство (паркове и градини)» след придобито право за явяване на Държавни зрелостни изпити за завършване на средно образование или завършено средно образование, придобита втора степен на професионална квалификация по професия от същата област на образование за лица  навършили 16 години и сключване на договор за обучение и финасиране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1 600,00</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4.3. Самостоятелна форма на обучение – по рамкова програма Е за разширяване на придобита степена на професионална квалификация  (за ученици ХІІІ клас) с придобиване на ІІІ СПК по направленията «Архитектура, урбанизъм и геодезия», «Строителство» и «Градинарство (паркове и градини)» след завършено средно образование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800,00</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4.4. Валидиране на професионални знания, умения и компетентности за придобиване на квалификация по професия или част от професия за лица, навършили 16 год. В направленията «Архитектура, урбанизъм и геодезия», «Строителство» и «Градинарство (паркове и градини)»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600,00</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 xml:space="preserve">4.5 Квалификационен курс по  Рамкова програма Е за  продължаващо професионално обучение за </w:t>
            </w:r>
            <w:r w:rsidRPr="005D3AC5">
              <w:rPr>
                <w:rFonts w:ascii="Times New Roman" w:eastAsia="Calibri" w:hAnsi="Times New Roman"/>
                <w:lang w:val="en-US" w:eastAsia="bg-BG"/>
              </w:rPr>
              <w:lastRenderedPageBreak/>
              <w:t>актуализиране или разширяване на придобита професионална квалификация  за цялата професия с придобиване на II та  степен на професионална квалификация по професиите: „Строител” ,  „Монтажник на водоснабдителни и канализационни мрежи” и „ Озеленител” по специалности , за лица със завършен първи гимназиален етап или завършен X клас, навършили 16 години, срок на обучение: до една календарна година, сключване на Договор за обучение и финансиране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lastRenderedPageBreak/>
              <w:t> </w:t>
            </w: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lastRenderedPageBreak/>
              <w:t> </w:t>
            </w: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p w:rsidR="001A04D4" w:rsidRDefault="001A04D4" w:rsidP="00FF5E13">
            <w:pPr>
              <w:jc w:val="center"/>
              <w:rPr>
                <w:rFonts w:ascii="Times New Roman" w:eastAsia="Calibri" w:hAnsi="Times New Roman"/>
                <w:lang w:val="en-US" w:eastAsia="bg-BG"/>
              </w:rPr>
            </w:pPr>
          </w:p>
          <w:p w:rsidR="005D3AC5" w:rsidRPr="005D3AC5" w:rsidRDefault="005D3AC5" w:rsidP="00FF5E13">
            <w:pPr>
              <w:jc w:val="center"/>
              <w:rPr>
                <w:rFonts w:ascii="Times New Roman" w:eastAsia="Calibri" w:hAnsi="Times New Roman"/>
                <w:lang w:val="en-US" w:eastAsia="bg-BG"/>
              </w:rPr>
            </w:pPr>
            <w:r w:rsidRPr="005D3AC5">
              <w:rPr>
                <w:rFonts w:ascii="Times New Roman" w:eastAsia="Calibri" w:hAnsi="Times New Roman"/>
                <w:lang w:val="en-US" w:eastAsia="bg-BG"/>
              </w:rPr>
              <w:t>850,00/</w:t>
            </w:r>
          </w:p>
          <w:p w:rsidR="005D3AC5" w:rsidRPr="005D3AC5" w:rsidRDefault="005D3AC5" w:rsidP="00FF5E13">
            <w:pPr>
              <w:jc w:val="center"/>
              <w:rPr>
                <w:rFonts w:ascii="Times New Roman" w:eastAsia="Calibri" w:hAnsi="Times New Roman"/>
                <w:lang w:val="en-US" w:eastAsia="bg-BG"/>
              </w:rPr>
            </w:pPr>
            <w:r w:rsidRPr="005D3AC5">
              <w:rPr>
                <w:rFonts w:ascii="Times New Roman" w:eastAsia="Calibri" w:hAnsi="Times New Roman"/>
                <w:lang w:val="en-US" w:eastAsia="bg-BG"/>
              </w:rPr>
              <w:t>годишна</w:t>
            </w: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4.6. Квалификационен курс по  Рамкова програма Е за  продължаващо професионално обучение за актуализиране или разширяване на придобита професионална квалификация  за цялата професия с придобиване на I ва степен на професионална квалификация по професиите: „Помощник в строителството”,  и „ Озеленяване и цветарство” по специалности, за лица със завършено основно образование или курс за ограмотяване, навършили 16 години, срок на обучение: до една календарна година, сключване на Договор за обучение и финансиране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p w:rsidR="005D3AC5" w:rsidRPr="005D3AC5" w:rsidRDefault="005D3AC5"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p w:rsidR="001A04D4" w:rsidRDefault="001A04D4" w:rsidP="001A04D4">
            <w:pPr>
              <w:rPr>
                <w:rFonts w:ascii="Times New Roman" w:eastAsia="Calibri" w:hAnsi="Times New Roman"/>
                <w:lang w:val="bg-BG" w:eastAsia="bg-BG"/>
              </w:rPr>
            </w:pPr>
            <w:r>
              <w:rPr>
                <w:rFonts w:ascii="Times New Roman" w:eastAsia="Calibri" w:hAnsi="Times New Roman"/>
                <w:lang w:val="bg-BG" w:eastAsia="bg-BG"/>
              </w:rPr>
              <w:t xml:space="preserve">      </w:t>
            </w:r>
          </w:p>
          <w:p w:rsidR="001A04D4" w:rsidRDefault="001A04D4" w:rsidP="001A04D4">
            <w:pPr>
              <w:rPr>
                <w:rFonts w:ascii="Times New Roman" w:eastAsia="Calibri" w:hAnsi="Times New Roman"/>
                <w:lang w:val="bg-BG" w:eastAsia="bg-BG"/>
              </w:rPr>
            </w:pPr>
          </w:p>
          <w:p w:rsidR="005D3AC5" w:rsidRPr="005D3AC5" w:rsidRDefault="001A04D4" w:rsidP="001A04D4">
            <w:pPr>
              <w:rPr>
                <w:rFonts w:ascii="Times New Roman" w:eastAsia="Calibri" w:hAnsi="Times New Roman"/>
                <w:lang w:val="en-US" w:eastAsia="bg-BG"/>
              </w:rPr>
            </w:pPr>
            <w:r>
              <w:rPr>
                <w:rFonts w:ascii="Times New Roman" w:eastAsia="Calibri" w:hAnsi="Times New Roman"/>
                <w:lang w:val="bg-BG" w:eastAsia="bg-BG"/>
              </w:rPr>
              <w:t xml:space="preserve">      </w:t>
            </w:r>
            <w:r w:rsidR="005D3AC5" w:rsidRPr="005D3AC5">
              <w:rPr>
                <w:rFonts w:ascii="Times New Roman" w:eastAsia="Calibri" w:hAnsi="Times New Roman"/>
                <w:lang w:val="en-US" w:eastAsia="bg-BG"/>
              </w:rPr>
              <w:t>480,00/</w:t>
            </w:r>
          </w:p>
          <w:p w:rsidR="005D3AC5" w:rsidRPr="005D3AC5" w:rsidRDefault="005D3AC5" w:rsidP="00FF5E13">
            <w:pPr>
              <w:jc w:val="center"/>
              <w:rPr>
                <w:rFonts w:ascii="Times New Roman" w:eastAsia="Calibri" w:hAnsi="Times New Roman"/>
                <w:lang w:val="en-US" w:eastAsia="bg-BG"/>
              </w:rPr>
            </w:pPr>
            <w:r w:rsidRPr="005D3AC5">
              <w:rPr>
                <w:rFonts w:ascii="Times New Roman" w:eastAsia="Calibri" w:hAnsi="Times New Roman"/>
                <w:lang w:val="en-US" w:eastAsia="bg-BG"/>
              </w:rPr>
              <w:t>годишна</w:t>
            </w:r>
          </w:p>
        </w:tc>
      </w:tr>
      <w:tr w:rsidR="005D3AC5" w:rsidRPr="0019384E" w:rsidTr="005D3AC5">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en-US" w:eastAsia="bg-BG"/>
              </w:rPr>
            </w:pPr>
            <w:r w:rsidRPr="005D3AC5">
              <w:rPr>
                <w:rFonts w:ascii="Times New Roman" w:eastAsia="Calibri" w:hAnsi="Times New Roman"/>
                <w:lang w:val="en-US" w:eastAsia="bg-BG"/>
              </w:rPr>
              <w:t>4.7.  По рамкова програма Д за начално професионално обучение, за придобиване на квалификация по част от професия  за лица, навършили 16   години в направленията:  „Архитектура, урбанизъм и геодезия” „Строителство” и „ Градинарство /паркове и градини / ”: срок – до завършване на процедурата; сключване на Договор за обучение и финансиране, цената е на един  брой резултат от учене/ компетентност/, според ДОС за съответната специалност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1A04D4" w:rsidRDefault="001A04D4" w:rsidP="005D3AC5">
            <w:pPr>
              <w:jc w:val="center"/>
              <w:rPr>
                <w:rFonts w:ascii="Times New Roman" w:eastAsia="Calibri" w:hAnsi="Times New Roman"/>
                <w:lang w:val="en-US" w:eastAsia="bg-BG"/>
              </w:rPr>
            </w:pPr>
          </w:p>
          <w:p w:rsidR="005D3AC5" w:rsidRPr="005D3AC5" w:rsidRDefault="005D3AC5" w:rsidP="001A04D4">
            <w:pPr>
              <w:rPr>
                <w:rFonts w:ascii="Times New Roman" w:eastAsia="Calibri" w:hAnsi="Times New Roman"/>
                <w:lang w:val="en-US" w:eastAsia="bg-BG"/>
              </w:rPr>
            </w:pPr>
            <w:r w:rsidRPr="005D3AC5">
              <w:rPr>
                <w:rFonts w:ascii="Times New Roman" w:eastAsia="Calibri" w:hAnsi="Times New Roman"/>
                <w:lang w:val="en-US" w:eastAsia="bg-BG"/>
              </w:rPr>
              <w:t xml:space="preserve">186,00/ годишна </w:t>
            </w:r>
          </w:p>
        </w:tc>
      </w:tr>
      <w:tr w:rsidR="005C0F3B" w:rsidRPr="0019384E" w:rsidTr="00EB6905">
        <w:trPr>
          <w:trHeight w:val="292"/>
        </w:trPr>
        <w:tc>
          <w:tcPr>
            <w:tcW w:w="568"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 xml:space="preserve">5. </w:t>
            </w:r>
          </w:p>
        </w:tc>
        <w:tc>
          <w:tcPr>
            <w:tcW w:w="6237" w:type="dxa"/>
            <w:shd w:val="clear" w:color="auto" w:fill="auto"/>
          </w:tcPr>
          <w:p w:rsidR="005C0F3B" w:rsidRPr="00BF3DE2" w:rsidRDefault="005C0F3B" w:rsidP="005C0F3B">
            <w:pPr>
              <w:spacing w:after="120"/>
              <w:contextualSpacing/>
              <w:jc w:val="both"/>
              <w:rPr>
                <w:rFonts w:ascii="Times New Roman" w:eastAsia="Calibri" w:hAnsi="Times New Roman"/>
                <w:lang w:val="bg-BG"/>
              </w:rPr>
            </w:pPr>
            <w:r w:rsidRPr="001A467C">
              <w:rPr>
                <w:rFonts w:ascii="Times New Roman" w:eastAsia="Calibri" w:hAnsi="Times New Roman"/>
              </w:rPr>
              <w:t>Професионална гимназия по компютърно програмиране и иновации</w:t>
            </w:r>
            <w:r w:rsidR="00BF3DE2">
              <w:rPr>
                <w:rFonts w:ascii="Times New Roman" w:eastAsia="Calibri" w:hAnsi="Times New Roman"/>
                <w:lang w:val="bg-BG"/>
              </w:rPr>
              <w:t xml:space="preserve"> </w:t>
            </w:r>
            <w:r w:rsidR="00BF3DE2">
              <w:rPr>
                <w:rFonts w:ascii="Times New Roman" w:eastAsia="Calibri" w:hAnsi="Times New Roman"/>
                <w:lang w:val="en-US"/>
              </w:rPr>
              <w:t>(</w:t>
            </w:r>
            <w:r w:rsidR="00BF3DE2">
              <w:rPr>
                <w:rFonts w:ascii="Times New Roman" w:eastAsia="Calibri" w:hAnsi="Times New Roman"/>
                <w:lang w:val="bg-BG"/>
              </w:rPr>
              <w:t>нова, Протокол №46/28.08.2018 г.</w:t>
            </w:r>
            <w:r w:rsidR="00BF3DE2">
              <w:rPr>
                <w:rFonts w:ascii="Times New Roman" w:eastAsia="Calibri" w:hAnsi="Times New Roman"/>
                <w:lang w:val="en-US"/>
              </w:rPr>
              <w:t>)</w:t>
            </w:r>
          </w:p>
        </w:tc>
        <w:tc>
          <w:tcPr>
            <w:tcW w:w="1559" w:type="dxa"/>
            <w:shd w:val="clear" w:color="auto" w:fill="auto"/>
          </w:tcPr>
          <w:p w:rsidR="005C0F3B" w:rsidRPr="005C0F3B" w:rsidRDefault="005C0F3B" w:rsidP="005C0F3B">
            <w:pPr>
              <w:spacing w:after="120"/>
              <w:contextualSpacing/>
              <w:jc w:val="center"/>
              <w:rPr>
                <w:rFonts w:ascii="Times New Roman" w:eastAsia="Calibri" w:hAnsi="Times New Roman"/>
                <w:lang w:val="bg-BG"/>
              </w:rPr>
            </w:pPr>
          </w:p>
        </w:tc>
        <w:tc>
          <w:tcPr>
            <w:tcW w:w="1985" w:type="dxa"/>
            <w:shd w:val="clear" w:color="auto" w:fill="auto"/>
          </w:tcPr>
          <w:p w:rsidR="005C0F3B" w:rsidRPr="001A467C" w:rsidRDefault="005C0F3B" w:rsidP="005C0F3B">
            <w:pPr>
              <w:spacing w:after="120"/>
              <w:contextualSpacing/>
              <w:jc w:val="both"/>
              <w:rPr>
                <w:rFonts w:ascii="Times New Roman" w:eastAsia="Calibri" w:hAnsi="Times New Roman"/>
              </w:rPr>
            </w:pPr>
          </w:p>
        </w:tc>
      </w:tr>
      <w:tr w:rsidR="005C0F3B" w:rsidRPr="0019384E" w:rsidTr="00EB6905">
        <w:trPr>
          <w:trHeight w:val="292"/>
        </w:trPr>
        <w:tc>
          <w:tcPr>
            <w:tcW w:w="568" w:type="dxa"/>
            <w:shd w:val="clear" w:color="auto" w:fill="auto"/>
          </w:tcPr>
          <w:p w:rsidR="005C0F3B" w:rsidRPr="001A467C" w:rsidRDefault="005C0F3B" w:rsidP="005C0F3B">
            <w:pPr>
              <w:spacing w:after="120"/>
              <w:contextualSpacing/>
              <w:rPr>
                <w:rFonts w:ascii="Times New Roman" w:eastAsia="Calibri" w:hAnsi="Times New Roman"/>
              </w:rPr>
            </w:pPr>
            <w:r w:rsidRPr="001A467C">
              <w:rPr>
                <w:rFonts w:ascii="Times New Roman" w:eastAsia="Calibri" w:hAnsi="Times New Roman"/>
              </w:rPr>
              <w:t>5.1.</w:t>
            </w:r>
          </w:p>
        </w:tc>
        <w:tc>
          <w:tcPr>
            <w:tcW w:w="6237"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самостоятелна стая месечно</w:t>
            </w:r>
          </w:p>
        </w:tc>
        <w:tc>
          <w:tcPr>
            <w:tcW w:w="1559" w:type="dxa"/>
            <w:shd w:val="clear" w:color="auto" w:fill="auto"/>
          </w:tcPr>
          <w:p w:rsidR="005C0F3B" w:rsidRPr="001A467C" w:rsidRDefault="005C0F3B" w:rsidP="005C0F3B">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5C0F3B" w:rsidRPr="001A467C" w:rsidRDefault="005C0F3B" w:rsidP="005C0F3B">
            <w:pPr>
              <w:spacing w:after="120"/>
              <w:contextualSpacing/>
              <w:jc w:val="center"/>
              <w:rPr>
                <w:rFonts w:ascii="Times New Roman" w:eastAsia="Calibri" w:hAnsi="Times New Roman"/>
              </w:rPr>
            </w:pPr>
            <w:r w:rsidRPr="005C0F3B">
              <w:rPr>
                <w:rFonts w:ascii="Times New Roman" w:eastAsia="Calibri" w:hAnsi="Times New Roman"/>
              </w:rPr>
              <w:t>60 лв.</w:t>
            </w:r>
          </w:p>
        </w:tc>
      </w:tr>
      <w:tr w:rsidR="005C0F3B" w:rsidRPr="0019384E" w:rsidTr="00EB6905">
        <w:trPr>
          <w:trHeight w:val="292"/>
        </w:trPr>
        <w:tc>
          <w:tcPr>
            <w:tcW w:w="568"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5.2.</w:t>
            </w:r>
          </w:p>
        </w:tc>
        <w:tc>
          <w:tcPr>
            <w:tcW w:w="6237"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двойна стая месечно</w:t>
            </w:r>
          </w:p>
        </w:tc>
        <w:tc>
          <w:tcPr>
            <w:tcW w:w="1559" w:type="dxa"/>
            <w:shd w:val="clear" w:color="auto" w:fill="auto"/>
          </w:tcPr>
          <w:p w:rsidR="005C0F3B" w:rsidRPr="001A467C" w:rsidRDefault="005C0F3B" w:rsidP="005C0F3B">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5C0F3B" w:rsidRPr="001A467C" w:rsidRDefault="005C0F3B" w:rsidP="005C0F3B">
            <w:pPr>
              <w:spacing w:after="120"/>
              <w:contextualSpacing/>
              <w:jc w:val="both"/>
              <w:rPr>
                <w:rFonts w:ascii="Times New Roman" w:eastAsia="Calibri" w:hAnsi="Times New Roman"/>
              </w:rPr>
            </w:pPr>
            <w:r w:rsidRPr="005C0F3B">
              <w:rPr>
                <w:rFonts w:ascii="Times New Roman" w:eastAsia="Calibri" w:hAnsi="Times New Roman"/>
              </w:rPr>
              <w:t>50 лв. на легло</w:t>
            </w:r>
          </w:p>
        </w:tc>
      </w:tr>
      <w:tr w:rsidR="005C0F3B" w:rsidRPr="0019384E" w:rsidTr="00EB6905">
        <w:trPr>
          <w:trHeight w:val="292"/>
        </w:trPr>
        <w:tc>
          <w:tcPr>
            <w:tcW w:w="568"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5.3.</w:t>
            </w:r>
          </w:p>
        </w:tc>
        <w:tc>
          <w:tcPr>
            <w:tcW w:w="6237"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тройна стая месечно</w:t>
            </w:r>
          </w:p>
        </w:tc>
        <w:tc>
          <w:tcPr>
            <w:tcW w:w="1559" w:type="dxa"/>
            <w:shd w:val="clear" w:color="auto" w:fill="auto"/>
          </w:tcPr>
          <w:p w:rsidR="005C0F3B" w:rsidRPr="001A467C" w:rsidRDefault="005C0F3B" w:rsidP="005C0F3B">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5C0F3B" w:rsidRPr="001A467C" w:rsidRDefault="005C0F3B" w:rsidP="005C0F3B">
            <w:pPr>
              <w:spacing w:after="120"/>
              <w:contextualSpacing/>
              <w:jc w:val="both"/>
              <w:rPr>
                <w:rFonts w:ascii="Times New Roman" w:eastAsia="Calibri" w:hAnsi="Times New Roman"/>
              </w:rPr>
            </w:pPr>
            <w:r w:rsidRPr="005C0F3B">
              <w:rPr>
                <w:rFonts w:ascii="Times New Roman" w:eastAsia="Calibri" w:hAnsi="Times New Roman"/>
              </w:rPr>
              <w:t>45 лв. на легло</w:t>
            </w:r>
          </w:p>
        </w:tc>
      </w:tr>
      <w:tr w:rsidR="005C0F3B" w:rsidRPr="0019384E" w:rsidTr="00EB6905">
        <w:trPr>
          <w:trHeight w:val="292"/>
        </w:trPr>
        <w:tc>
          <w:tcPr>
            <w:tcW w:w="568"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5.4.</w:t>
            </w:r>
          </w:p>
        </w:tc>
        <w:tc>
          <w:tcPr>
            <w:tcW w:w="6237"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За ползване на апартамент в общежитие месечно</w:t>
            </w:r>
          </w:p>
        </w:tc>
        <w:tc>
          <w:tcPr>
            <w:tcW w:w="1559" w:type="dxa"/>
            <w:shd w:val="clear" w:color="auto" w:fill="auto"/>
          </w:tcPr>
          <w:p w:rsidR="005C0F3B" w:rsidRPr="001A467C" w:rsidRDefault="005C0F3B" w:rsidP="005C0F3B">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5C0F3B" w:rsidRPr="001A467C" w:rsidRDefault="005C0F3B" w:rsidP="005C0F3B">
            <w:pPr>
              <w:spacing w:after="120"/>
              <w:contextualSpacing/>
              <w:jc w:val="both"/>
              <w:rPr>
                <w:rFonts w:ascii="Times New Roman" w:eastAsia="Calibri" w:hAnsi="Times New Roman"/>
              </w:rPr>
            </w:pPr>
            <w:r w:rsidRPr="005C0F3B">
              <w:rPr>
                <w:rFonts w:ascii="Times New Roman" w:eastAsia="Calibri" w:hAnsi="Times New Roman"/>
              </w:rPr>
              <w:t>130 лв.</w:t>
            </w:r>
          </w:p>
        </w:tc>
      </w:tr>
      <w:tr w:rsidR="005C0F3B" w:rsidRPr="0019384E" w:rsidTr="00EB6905">
        <w:trPr>
          <w:trHeight w:val="292"/>
        </w:trPr>
        <w:tc>
          <w:tcPr>
            <w:tcW w:w="568"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5.5.</w:t>
            </w:r>
          </w:p>
        </w:tc>
        <w:tc>
          <w:tcPr>
            <w:tcW w:w="6237" w:type="dxa"/>
            <w:shd w:val="clear" w:color="auto" w:fill="auto"/>
          </w:tcPr>
          <w:p w:rsidR="005C0F3B" w:rsidRPr="001A467C" w:rsidRDefault="005C0F3B" w:rsidP="005C0F3B">
            <w:pPr>
              <w:spacing w:after="120"/>
              <w:contextualSpacing/>
              <w:jc w:val="both"/>
              <w:rPr>
                <w:rFonts w:ascii="Times New Roman" w:eastAsia="Calibri" w:hAnsi="Times New Roman"/>
              </w:rPr>
            </w:pPr>
            <w:r w:rsidRPr="001A467C">
              <w:rPr>
                <w:rFonts w:ascii="Times New Roman" w:eastAsia="Calibri"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shd w:val="clear" w:color="auto" w:fill="auto"/>
          </w:tcPr>
          <w:p w:rsidR="005C0F3B" w:rsidRPr="001A467C" w:rsidRDefault="005C0F3B" w:rsidP="005C0F3B">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5C0F3B" w:rsidRPr="001A467C" w:rsidRDefault="005C0F3B" w:rsidP="005C0F3B">
            <w:pPr>
              <w:spacing w:after="120"/>
              <w:contextualSpacing/>
              <w:jc w:val="both"/>
              <w:rPr>
                <w:rFonts w:ascii="Times New Roman" w:eastAsia="Calibri" w:hAnsi="Times New Roman"/>
              </w:rPr>
            </w:pPr>
            <w:r w:rsidRPr="005C0F3B">
              <w:rPr>
                <w:rFonts w:ascii="Times New Roman" w:eastAsia="Calibri" w:hAnsi="Times New Roman"/>
              </w:rPr>
              <w:t>50 % от пълния размер на таксите по т. 5.1., 5.2., 5.3., 5.4.</w:t>
            </w:r>
          </w:p>
        </w:tc>
      </w:tr>
      <w:tr w:rsidR="00790D4B" w:rsidRPr="001E0B3A" w:rsidTr="00790D4B">
        <w:trPr>
          <w:trHeight w:val="292"/>
        </w:trPr>
        <w:tc>
          <w:tcPr>
            <w:tcW w:w="568" w:type="dxa"/>
            <w:shd w:val="clear" w:color="auto" w:fill="auto"/>
          </w:tcPr>
          <w:p w:rsidR="00790D4B" w:rsidRPr="001E0B3A" w:rsidRDefault="008F3CC6" w:rsidP="00790D4B">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6</w:t>
            </w:r>
            <w:r w:rsidR="00790D4B" w:rsidRPr="001E0B3A">
              <w:rPr>
                <w:rFonts w:ascii="Times New Roman" w:hAnsi="Times New Roman" w:cstheme="minorBidi"/>
                <w:lang w:val="bg-BG" w:eastAsia="bg-BG"/>
              </w:rPr>
              <w:t>.</w:t>
            </w:r>
          </w:p>
        </w:tc>
        <w:tc>
          <w:tcPr>
            <w:tcW w:w="6237" w:type="dxa"/>
            <w:shd w:val="clear" w:color="auto" w:fill="auto"/>
          </w:tcPr>
          <w:p w:rsidR="00790D4B" w:rsidRPr="001E0B3A" w:rsidRDefault="00790D4B" w:rsidP="00790D4B">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00147BD4" w:rsidRPr="00147BD4">
              <w:rPr>
                <w:rFonts w:ascii="Times New Roman" w:hAnsi="Times New Roman" w:cstheme="minorBidi"/>
                <w:lang w:val="en-US" w:eastAsia="bg-BG"/>
              </w:rPr>
              <w:t>(</w:t>
            </w:r>
            <w:r w:rsidR="00147BD4">
              <w:rPr>
                <w:rFonts w:ascii="Times New Roman" w:hAnsi="Times New Roman" w:cstheme="minorBidi"/>
                <w:lang w:val="bg-BG" w:eastAsia="bg-BG"/>
              </w:rPr>
              <w:t>изм.</w:t>
            </w:r>
            <w:r w:rsidR="00147BD4" w:rsidRPr="00147BD4">
              <w:rPr>
                <w:rFonts w:ascii="Times New Roman" w:hAnsi="Times New Roman" w:cstheme="minorBidi"/>
                <w:lang w:val="bg-BG" w:eastAsia="bg-BG"/>
              </w:rPr>
              <w:t xml:space="preserve"> Протокол №46/28.08.2018 г.</w:t>
            </w:r>
            <w:r w:rsidR="00147BD4" w:rsidRPr="00147BD4">
              <w:rPr>
                <w:rFonts w:ascii="Times New Roman" w:hAnsi="Times New Roman" w:cstheme="minorBidi"/>
                <w:lang w:val="en-US" w:eastAsia="bg-BG"/>
              </w:rPr>
              <w:t>)</w:t>
            </w:r>
          </w:p>
        </w:tc>
        <w:tc>
          <w:tcPr>
            <w:tcW w:w="1559" w:type="dxa"/>
            <w:shd w:val="clear" w:color="auto" w:fill="auto"/>
          </w:tcPr>
          <w:p w:rsidR="00790D4B" w:rsidRPr="001E0B3A" w:rsidRDefault="00790D4B" w:rsidP="00790D4B">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790D4B" w:rsidRPr="001E0B3A" w:rsidTr="00790D4B">
        <w:trPr>
          <w:trHeight w:val="292"/>
        </w:trPr>
        <w:tc>
          <w:tcPr>
            <w:tcW w:w="568"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790D4B" w:rsidRPr="001E0B3A" w:rsidRDefault="00790D4B" w:rsidP="00790D4B">
            <w:pPr>
              <w:jc w:val="center"/>
              <w:rPr>
                <w:rFonts w:ascii="Times New Roman" w:hAnsi="Times New Roman"/>
                <w:lang w:val="ru-RU" w:eastAsia="bg-BG"/>
              </w:rPr>
            </w:pPr>
          </w:p>
        </w:tc>
        <w:tc>
          <w:tcPr>
            <w:tcW w:w="1985"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790D4B" w:rsidRPr="001E0B3A" w:rsidRDefault="00790D4B" w:rsidP="00790D4B">
            <w:pPr>
              <w:jc w:val="center"/>
              <w:rPr>
                <w:rFonts w:ascii="Times New Roman" w:hAnsi="Times New Roman"/>
                <w:lang w:val="ru-RU" w:eastAsia="bg-BG"/>
              </w:rPr>
            </w:pPr>
          </w:p>
        </w:tc>
        <w:tc>
          <w:tcPr>
            <w:tcW w:w="1985"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237" w:type="dxa"/>
            <w:shd w:val="clear" w:color="auto" w:fill="auto"/>
          </w:tcPr>
          <w:p w:rsidR="00790D4B" w:rsidRPr="001E0B3A" w:rsidRDefault="00790D4B" w:rsidP="00790D4B">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790D4B" w:rsidRPr="001E0B3A" w:rsidRDefault="00790D4B" w:rsidP="00790D4B">
            <w:pPr>
              <w:jc w:val="center"/>
              <w:rPr>
                <w:rFonts w:ascii="Times New Roman" w:hAnsi="Times New Roman"/>
                <w:lang w:val="ru-RU" w:eastAsia="bg-BG"/>
              </w:rPr>
            </w:pPr>
          </w:p>
        </w:tc>
        <w:tc>
          <w:tcPr>
            <w:tcW w:w="1985"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790D4B" w:rsidRPr="001E0B3A" w:rsidTr="00790D4B">
        <w:trPr>
          <w:trHeight w:val="292"/>
        </w:trPr>
        <w:tc>
          <w:tcPr>
            <w:tcW w:w="568" w:type="dxa"/>
            <w:shd w:val="clear" w:color="auto" w:fill="auto"/>
          </w:tcPr>
          <w:p w:rsidR="00790D4B" w:rsidRPr="001E0B3A" w:rsidRDefault="00790D4B" w:rsidP="00790D4B">
            <w:pPr>
              <w:tabs>
                <w:tab w:val="left" w:pos="567"/>
                <w:tab w:val="left" w:pos="3261"/>
                <w:tab w:val="left" w:pos="3544"/>
                <w:tab w:val="left" w:pos="3686"/>
              </w:tabs>
              <w:ind w:right="-144"/>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790D4B" w:rsidRPr="001E0B3A" w:rsidRDefault="00790D4B" w:rsidP="00790D4B">
            <w:pPr>
              <w:rPr>
                <w:rFonts w:ascii="Times New Roman" w:hAnsi="Times New Roman" w:cstheme="minorBidi"/>
                <w:lang w:val="bg-BG" w:eastAsia="bg-BG"/>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790D4B" w:rsidRPr="001E0B3A" w:rsidTr="00790D4B">
        <w:trPr>
          <w:trHeight w:val="292"/>
        </w:trPr>
        <w:tc>
          <w:tcPr>
            <w:tcW w:w="568" w:type="dxa"/>
            <w:shd w:val="clear" w:color="auto" w:fill="auto"/>
          </w:tcPr>
          <w:p w:rsidR="00790D4B" w:rsidRPr="001E0B3A" w:rsidRDefault="00790D4B" w:rsidP="00790D4B">
            <w:pPr>
              <w:jc w:val="center"/>
              <w:rPr>
                <w:rFonts w:ascii="Times New Roman" w:hAnsi="Times New Roman" w:cstheme="minorBidi"/>
                <w:lang w:val="bg-BG" w:eastAsia="bg-BG"/>
              </w:rPr>
            </w:pPr>
          </w:p>
        </w:tc>
        <w:tc>
          <w:tcPr>
            <w:tcW w:w="6237"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790D4B" w:rsidRPr="001E0B3A" w:rsidRDefault="00790D4B" w:rsidP="00790D4B">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B52F41" w:rsidRPr="001E0B3A" w:rsidTr="00931691">
        <w:trPr>
          <w:trHeight w:val="292"/>
        </w:trPr>
        <w:tc>
          <w:tcPr>
            <w:tcW w:w="568" w:type="dxa"/>
            <w:shd w:val="clear" w:color="auto" w:fill="auto"/>
          </w:tcPr>
          <w:p w:rsidR="00B52F41" w:rsidRPr="00C3166D" w:rsidRDefault="00B52F41" w:rsidP="00931691">
            <w:pPr>
              <w:jc w:val="center"/>
              <w:rPr>
                <w:rFonts w:ascii="Calibri" w:eastAsia="Calibri" w:hAnsi="Calibri"/>
                <w:lang w:eastAsia="bg-BG"/>
              </w:rPr>
            </w:pPr>
          </w:p>
        </w:tc>
        <w:tc>
          <w:tcPr>
            <w:tcW w:w="6237" w:type="dxa"/>
            <w:shd w:val="clear" w:color="auto" w:fill="auto"/>
          </w:tcPr>
          <w:p w:rsidR="00931691" w:rsidRDefault="00B52F41" w:rsidP="00931691">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sidR="00931691">
              <w:rPr>
                <w:rFonts w:ascii="Times New Roman" w:eastAsia="Calibri" w:hAnsi="Times New Roman"/>
                <w:b/>
                <w:lang w:val="bg-BG" w:eastAsia="bg-BG"/>
              </w:rPr>
              <w:t xml:space="preserve"> </w:t>
            </w:r>
          </w:p>
          <w:p w:rsidR="00B52F41" w:rsidRPr="00931691" w:rsidRDefault="00931691" w:rsidP="00931691">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sidRPr="00931691">
              <w:rPr>
                <w:rFonts w:ascii="Times New Roman" w:eastAsia="Calibri" w:hAnsi="Times New Roman"/>
                <w:lang w:val="en-US" w:eastAsia="bg-BG"/>
              </w:rPr>
              <w:t>)</w:t>
            </w:r>
          </w:p>
        </w:tc>
        <w:tc>
          <w:tcPr>
            <w:tcW w:w="1559" w:type="dxa"/>
            <w:shd w:val="clear" w:color="auto" w:fill="auto"/>
          </w:tcPr>
          <w:p w:rsidR="00B52F41" w:rsidRPr="00C3166D" w:rsidRDefault="00B52F41" w:rsidP="00931691">
            <w:pPr>
              <w:jc w:val="center"/>
              <w:rPr>
                <w:rFonts w:ascii="Times New Roman" w:eastAsia="Calibri" w:hAnsi="Times New Roman"/>
                <w:color w:val="FF0000"/>
                <w:lang w:eastAsia="bg-BG"/>
              </w:rPr>
            </w:pPr>
          </w:p>
        </w:tc>
        <w:tc>
          <w:tcPr>
            <w:tcW w:w="1985" w:type="dxa"/>
            <w:shd w:val="clear" w:color="auto" w:fill="auto"/>
            <w:vAlign w:val="center"/>
          </w:tcPr>
          <w:p w:rsidR="00B52F41" w:rsidRPr="00C3166D" w:rsidRDefault="00B52F41" w:rsidP="00931691">
            <w:pPr>
              <w:jc w:val="center"/>
              <w:rPr>
                <w:rFonts w:ascii="Times New Roman" w:eastAsia="Calibri" w:hAnsi="Times New Roman"/>
                <w:color w:val="FF0000"/>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Arial" w:hAnsi="Arial" w:cs="Arial"/>
                <w:b/>
                <w:bCs/>
                <w:color w:val="000000"/>
                <w:lang w:eastAsia="bg-BG"/>
              </w:rPr>
            </w:pPr>
          </w:p>
        </w:tc>
        <w:tc>
          <w:tcPr>
            <w:tcW w:w="6237" w:type="dxa"/>
            <w:shd w:val="clear" w:color="auto" w:fill="auto"/>
            <w:vAlign w:val="center"/>
          </w:tcPr>
          <w:p w:rsidR="00B52F41" w:rsidRPr="00C3166D" w:rsidRDefault="00B52F41" w:rsidP="00931691">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B52F41" w:rsidRPr="00C3166D" w:rsidRDefault="00B52F41" w:rsidP="00931691">
            <w:pPr>
              <w:jc w:val="center"/>
              <w:rPr>
                <w:rFonts w:ascii="Arial" w:hAnsi="Arial" w:cs="Arial"/>
                <w:b/>
                <w:bCs/>
                <w:color w:val="000000"/>
                <w:lang w:eastAsia="bg-BG"/>
              </w:rPr>
            </w:pPr>
          </w:p>
        </w:tc>
        <w:tc>
          <w:tcPr>
            <w:tcW w:w="1985" w:type="dxa"/>
            <w:shd w:val="clear" w:color="auto" w:fill="auto"/>
          </w:tcPr>
          <w:p w:rsidR="00B52F41" w:rsidRPr="00C3166D" w:rsidRDefault="00B52F41" w:rsidP="00931691">
            <w:pPr>
              <w:jc w:val="center"/>
              <w:rPr>
                <w:rFonts w:ascii="Arial" w:hAnsi="Arial" w:cs="Arial"/>
                <w:b/>
                <w:bCs/>
                <w:color w:val="000000"/>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ind w:left="325" w:firstLine="425"/>
              <w:contextualSpacing/>
              <w:jc w:val="center"/>
              <w:rPr>
                <w:rFonts w:ascii="Times New Roman" w:hAnsi="Times New Roman"/>
                <w:b/>
                <w:color w:val="000000"/>
                <w:lang w:eastAsia="bg-BG"/>
              </w:rPr>
            </w:pPr>
            <w:r w:rsidRPr="00C3166D">
              <w:rPr>
                <w:rFonts w:ascii="Times New Roman" w:hAnsi="Times New Roman"/>
                <w:b/>
                <w:color w:val="000000"/>
                <w:lang w:eastAsia="bg-BG"/>
              </w:rPr>
              <w:t>1</w:t>
            </w:r>
            <w:r w:rsidRPr="00931691">
              <w:rPr>
                <w:rFonts w:ascii="Times New Roman" w:hAnsi="Times New Roman"/>
                <w:color w:val="000000"/>
                <w:lang w:val="en-US" w:eastAsia="bg-BG"/>
              </w:rPr>
              <w:t>1</w:t>
            </w:r>
          </w:p>
        </w:tc>
        <w:tc>
          <w:tcPr>
            <w:tcW w:w="6237" w:type="dxa"/>
            <w:shd w:val="clear" w:color="auto" w:fill="auto"/>
            <w:vAlign w:val="bottom"/>
          </w:tcPr>
          <w:p w:rsidR="00B52F41" w:rsidRPr="00931691" w:rsidRDefault="00B52F41" w:rsidP="00931691">
            <w:pPr>
              <w:rPr>
                <w:rFonts w:ascii="Times New Roman" w:hAnsi="Times New Roman"/>
                <w:color w:val="000000"/>
                <w:lang w:eastAsia="bg-BG"/>
              </w:rPr>
            </w:pPr>
            <w:r w:rsidRPr="00931691">
              <w:rPr>
                <w:rFonts w:ascii="Times New Roman" w:hAnsi="Times New Roman"/>
                <w:color w:val="000000"/>
                <w:lang w:eastAsia="bg-BG"/>
              </w:rPr>
              <w:t>Посещение на музея.</w:t>
            </w:r>
          </w:p>
        </w:tc>
        <w:tc>
          <w:tcPr>
            <w:tcW w:w="1559"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lang w:eastAsia="bg-BG"/>
              </w:rPr>
              <w:t>Вкл. ДДС</w:t>
            </w:r>
          </w:p>
        </w:tc>
        <w:tc>
          <w:tcPr>
            <w:tcW w:w="1985" w:type="dxa"/>
            <w:shd w:val="clear" w:color="auto" w:fill="auto"/>
          </w:tcPr>
          <w:p w:rsidR="00B52F41" w:rsidRPr="00C3166D" w:rsidRDefault="00B52F41" w:rsidP="00931691">
            <w:pPr>
              <w:rPr>
                <w:rFonts w:ascii="Times New Roman" w:hAnsi="Times New Roman"/>
                <w:color w:val="000000"/>
                <w:lang w:eastAsia="bg-BG"/>
              </w:rPr>
            </w:pP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1.1</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Входен билет за индивидуално посещение</w:t>
            </w:r>
          </w:p>
        </w:tc>
        <w:tc>
          <w:tcPr>
            <w:tcW w:w="1559" w:type="dxa"/>
            <w:shd w:val="clear" w:color="auto" w:fill="auto"/>
            <w:vAlign w:val="center"/>
          </w:tcPr>
          <w:p w:rsidR="00B52F41" w:rsidRPr="00C3166D" w:rsidRDefault="00B52F41" w:rsidP="00931691">
            <w:pPr>
              <w:jc w:val="center"/>
              <w:rPr>
                <w:rFonts w:ascii="Times New Roman" w:hAnsi="Times New Roman"/>
                <w:color w:val="FF0000"/>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6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1.2</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 xml:space="preserve">Входен билет за деца до 6 години и хора с увреждания </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безплатно</w:t>
            </w:r>
          </w:p>
        </w:tc>
      </w:tr>
      <w:tr w:rsidR="00B52F41" w:rsidRPr="001E0B3A" w:rsidTr="00931691">
        <w:trPr>
          <w:trHeight w:val="292"/>
        </w:trPr>
        <w:tc>
          <w:tcPr>
            <w:tcW w:w="568" w:type="dxa"/>
            <w:shd w:val="clear" w:color="auto" w:fill="auto"/>
            <w:vAlign w:val="center"/>
          </w:tcPr>
          <w:p w:rsidR="00B52F41" w:rsidRPr="00931691" w:rsidRDefault="00B52F41" w:rsidP="00931691">
            <w:pPr>
              <w:rPr>
                <w:rFonts w:ascii="Times New Roman" w:hAnsi="Times New Roman"/>
                <w:color w:val="000000"/>
                <w:lang w:val="bg-BG" w:eastAsia="bg-BG"/>
              </w:rPr>
            </w:pPr>
            <w:r w:rsidRPr="00C3166D">
              <w:rPr>
                <w:rFonts w:ascii="Times New Roman" w:hAnsi="Times New Roman"/>
                <w:color w:val="000000"/>
                <w:lang w:eastAsia="bg-BG"/>
              </w:rPr>
              <w:t xml:space="preserve">    </w:t>
            </w:r>
            <w:r w:rsidRPr="00C3166D">
              <w:rPr>
                <w:rFonts w:ascii="Times New Roman" w:hAnsi="Times New Roman"/>
                <w:color w:val="000000"/>
                <w:lang w:val="en-US" w:eastAsia="bg-BG"/>
              </w:rPr>
              <w:t xml:space="preserve">     1.3</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Входен билет за деца над 6 години, учащи до 26 години и пенсионери</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1.4</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Входен билет за служители в Българската Авиация</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center"/>
              <w:rPr>
                <w:rFonts w:ascii="Times New Roman" w:hAnsi="Times New Roman"/>
                <w:color w:val="000000"/>
                <w:lang w:val="bg-BG" w:eastAsia="bg-BG"/>
              </w:rPr>
            </w:pPr>
            <w:r w:rsidRPr="00C3166D">
              <w:rPr>
                <w:rFonts w:ascii="Times New Roman" w:hAnsi="Times New Roman"/>
                <w:color w:val="000000"/>
                <w:lang w:eastAsia="bg-BG"/>
              </w:rPr>
              <w:t>1.5</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Семеен входен билет (двама възрастни придружени от едно или повече деца)</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12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8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eastAsia="bg-BG"/>
              </w:rPr>
            </w:pPr>
            <w:r w:rsidRPr="00931691">
              <w:rPr>
                <w:rFonts w:ascii="Times New Roman" w:hAnsi="Times New Roman"/>
                <w:color w:val="000000"/>
                <w:lang w:eastAsia="bg-BG"/>
              </w:rPr>
              <w:t>2.</w:t>
            </w:r>
          </w:p>
        </w:tc>
        <w:tc>
          <w:tcPr>
            <w:tcW w:w="6237" w:type="dxa"/>
            <w:shd w:val="clear" w:color="auto" w:fill="auto"/>
            <w:vAlign w:val="center"/>
          </w:tcPr>
          <w:p w:rsidR="00B52F41" w:rsidRPr="00931691" w:rsidRDefault="00B52F41" w:rsidP="00931691">
            <w:pPr>
              <w:rPr>
                <w:rFonts w:ascii="Times New Roman" w:hAnsi="Times New Roman"/>
                <w:color w:val="000000"/>
                <w:lang w:eastAsia="bg-BG"/>
              </w:rPr>
            </w:pPr>
            <w:r w:rsidRPr="00931691">
              <w:rPr>
                <w:rFonts w:ascii="Times New Roman" w:hAnsi="Times New Roman"/>
                <w:color w:val="000000"/>
                <w:lang w:eastAsia="bg-BG"/>
              </w:rPr>
              <w:t>Групови посещения (група 10 души)</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2.1</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Посещение на музея за деца от ДГ (на всеки 5 деца един придружител е безплатно)</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безплатно</w:t>
            </w:r>
          </w:p>
        </w:tc>
      </w:tr>
      <w:tr w:rsidR="00B52F41" w:rsidRPr="001E0B3A" w:rsidTr="00931691">
        <w:trPr>
          <w:trHeight w:val="292"/>
        </w:trPr>
        <w:tc>
          <w:tcPr>
            <w:tcW w:w="568" w:type="dxa"/>
            <w:shd w:val="clear" w:color="auto" w:fill="auto"/>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2.2</w:t>
            </w:r>
          </w:p>
        </w:tc>
        <w:tc>
          <w:tcPr>
            <w:tcW w:w="6237" w:type="dxa"/>
            <w:shd w:val="clear" w:color="auto" w:fill="auto"/>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 xml:space="preserve">Посещение на музея от ученици до 4-ти клас (на всеки </w:t>
            </w:r>
            <w:r w:rsidRPr="00C3166D">
              <w:rPr>
                <w:rFonts w:ascii="Times New Roman" w:hAnsi="Times New Roman"/>
                <w:color w:val="000000"/>
                <w:lang w:val="en-US" w:eastAsia="bg-BG"/>
              </w:rPr>
              <w:t>10</w:t>
            </w:r>
            <w:r w:rsidRPr="00C3166D">
              <w:rPr>
                <w:rFonts w:ascii="Times New Roman" w:hAnsi="Times New Roman"/>
                <w:color w:val="000000"/>
                <w:lang w:eastAsia="bg-BG"/>
              </w:rPr>
              <w:t xml:space="preserve"> деца един придружител е безплатно) - цена на човек</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 лв.</w:t>
            </w:r>
          </w:p>
        </w:tc>
      </w:tr>
      <w:tr w:rsidR="00B52F41" w:rsidRPr="001E0B3A" w:rsidTr="00931691">
        <w:trPr>
          <w:trHeight w:val="292"/>
        </w:trPr>
        <w:tc>
          <w:tcPr>
            <w:tcW w:w="568" w:type="dxa"/>
            <w:shd w:val="clear" w:color="auto" w:fill="auto"/>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1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2.3</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Посещение на музея от ученици между 5 и 12 клас и студенти - цена на човек</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1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2.4</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Посещение на музея от 10 души възрастни/на човек</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2.5</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Посещение на музея от пенсионерски групи</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1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eastAsia="bg-BG"/>
              </w:rPr>
            </w:pPr>
            <w:r w:rsidRPr="00931691">
              <w:rPr>
                <w:rFonts w:ascii="Times New Roman" w:hAnsi="Times New Roman"/>
                <w:color w:val="000000"/>
                <w:lang w:eastAsia="bg-BG"/>
              </w:rPr>
              <w:t>3.</w:t>
            </w:r>
          </w:p>
        </w:tc>
        <w:tc>
          <w:tcPr>
            <w:tcW w:w="6237" w:type="dxa"/>
            <w:shd w:val="clear" w:color="auto" w:fill="auto"/>
            <w:vAlign w:val="center"/>
          </w:tcPr>
          <w:p w:rsidR="00B52F41" w:rsidRPr="00931691" w:rsidRDefault="00B52F41" w:rsidP="00931691">
            <w:pPr>
              <w:rPr>
                <w:rFonts w:ascii="Times New Roman" w:hAnsi="Times New Roman"/>
                <w:color w:val="000000"/>
                <w:lang w:eastAsia="bg-BG"/>
              </w:rPr>
            </w:pPr>
            <w:r w:rsidRPr="00931691">
              <w:rPr>
                <w:rFonts w:ascii="Times New Roman" w:hAnsi="Times New Roman"/>
                <w:color w:val="000000"/>
                <w:lang w:eastAsia="bg-BG"/>
              </w:rPr>
              <w:t>С предварително записване</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5B671F" w:rsidRDefault="005B671F" w:rsidP="00931691">
            <w:pPr>
              <w:jc w:val="right"/>
              <w:rPr>
                <w:rFonts w:ascii="Times New Roman" w:hAnsi="Times New Roman"/>
                <w:color w:val="000000"/>
                <w:lang w:val="bg-BG" w:eastAsia="bg-BG"/>
              </w:rPr>
            </w:pPr>
            <w:r>
              <w:rPr>
                <w:rFonts w:ascii="Times New Roman" w:hAnsi="Times New Roman"/>
                <w:color w:val="000000"/>
                <w:lang w:eastAsia="bg-BG"/>
              </w:rPr>
              <w:t>3.1</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български език</w:t>
            </w:r>
          </w:p>
        </w:tc>
        <w:tc>
          <w:tcPr>
            <w:tcW w:w="1559" w:type="dxa"/>
            <w:shd w:val="clear" w:color="auto" w:fill="auto"/>
            <w:vAlign w:val="center"/>
          </w:tcPr>
          <w:p w:rsidR="00B52F41" w:rsidRPr="00C3166D" w:rsidRDefault="00B52F41" w:rsidP="00931691">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20 лв.</w:t>
            </w:r>
          </w:p>
        </w:tc>
      </w:tr>
      <w:tr w:rsidR="00B52F41" w:rsidRPr="001E0B3A" w:rsidTr="00931691">
        <w:trPr>
          <w:trHeight w:val="292"/>
        </w:trPr>
        <w:tc>
          <w:tcPr>
            <w:tcW w:w="568" w:type="dxa"/>
            <w:shd w:val="clear" w:color="auto" w:fill="auto"/>
            <w:vAlign w:val="center"/>
          </w:tcPr>
          <w:p w:rsidR="00B52F41" w:rsidRPr="005B671F" w:rsidRDefault="00B52F41" w:rsidP="00931691">
            <w:pPr>
              <w:jc w:val="right"/>
              <w:rPr>
                <w:rFonts w:ascii="Times New Roman" w:hAnsi="Times New Roman"/>
                <w:color w:val="000000"/>
                <w:lang w:val="bg-BG" w:eastAsia="bg-BG"/>
              </w:rPr>
            </w:pPr>
            <w:r w:rsidRPr="00C3166D">
              <w:rPr>
                <w:rFonts w:ascii="Times New Roman" w:hAnsi="Times New Roman"/>
                <w:color w:val="000000"/>
                <w:lang w:eastAsia="bg-BG"/>
              </w:rPr>
              <w:t>3.2</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английски език/руски език</w:t>
            </w:r>
          </w:p>
        </w:tc>
        <w:tc>
          <w:tcPr>
            <w:tcW w:w="1559" w:type="dxa"/>
            <w:shd w:val="clear" w:color="auto" w:fill="auto"/>
            <w:vAlign w:val="center"/>
          </w:tcPr>
          <w:p w:rsidR="00B52F41" w:rsidRPr="00C3166D" w:rsidRDefault="00B52F41" w:rsidP="00931691">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50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r w:rsidRPr="00C3166D">
              <w:rPr>
                <w:rFonts w:ascii="Times New Roman" w:hAnsi="Times New Roman"/>
                <w:color w:val="000000"/>
                <w:lang w:eastAsia="bg-BG"/>
              </w:rPr>
              <w:t>3.3.</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Цени за наемане на площи за провеждане на мероприятия - за един час</w:t>
            </w:r>
          </w:p>
        </w:tc>
        <w:tc>
          <w:tcPr>
            <w:tcW w:w="1559" w:type="dxa"/>
            <w:shd w:val="clear" w:color="auto" w:fill="auto"/>
            <w:vAlign w:val="center"/>
          </w:tcPr>
          <w:p w:rsidR="00B52F41" w:rsidRPr="00C3166D" w:rsidRDefault="00B52F41" w:rsidP="00931691">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40 лв.</w:t>
            </w:r>
          </w:p>
        </w:tc>
      </w:tr>
      <w:tr w:rsidR="00B52F41" w:rsidRPr="001E0B3A" w:rsidTr="00931691">
        <w:trPr>
          <w:trHeight w:val="292"/>
        </w:trPr>
        <w:tc>
          <w:tcPr>
            <w:tcW w:w="568" w:type="dxa"/>
            <w:shd w:val="clear" w:color="auto" w:fill="auto"/>
            <w:vAlign w:val="center"/>
          </w:tcPr>
          <w:p w:rsidR="00B52F41" w:rsidRPr="005B671F" w:rsidRDefault="005B671F" w:rsidP="00931691">
            <w:pPr>
              <w:jc w:val="right"/>
              <w:rPr>
                <w:rFonts w:ascii="Times New Roman" w:hAnsi="Times New Roman"/>
                <w:color w:val="000000"/>
                <w:lang w:val="bg-BG" w:eastAsia="bg-BG"/>
              </w:rPr>
            </w:pPr>
            <w:r>
              <w:rPr>
                <w:rFonts w:ascii="Times New Roman" w:hAnsi="Times New Roman"/>
                <w:color w:val="000000"/>
                <w:lang w:eastAsia="bg-BG"/>
              </w:rPr>
              <w:t>3.4</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B52F41" w:rsidRPr="00C3166D" w:rsidRDefault="00B52F41" w:rsidP="00931691">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40 лв.</w:t>
            </w:r>
          </w:p>
        </w:tc>
      </w:tr>
      <w:tr w:rsidR="00B52F41" w:rsidRPr="001E0B3A" w:rsidTr="00931691">
        <w:trPr>
          <w:trHeight w:val="292"/>
        </w:trPr>
        <w:tc>
          <w:tcPr>
            <w:tcW w:w="568" w:type="dxa"/>
            <w:shd w:val="clear" w:color="auto" w:fill="auto"/>
            <w:vAlign w:val="center"/>
          </w:tcPr>
          <w:p w:rsidR="00B52F41" w:rsidRPr="005B671F" w:rsidRDefault="005B671F" w:rsidP="00931691">
            <w:pPr>
              <w:jc w:val="right"/>
              <w:rPr>
                <w:rFonts w:ascii="Times New Roman" w:hAnsi="Times New Roman"/>
                <w:color w:val="000000"/>
                <w:lang w:val="bg-BG" w:eastAsia="bg-BG"/>
              </w:rPr>
            </w:pPr>
            <w:r>
              <w:rPr>
                <w:rFonts w:ascii="Times New Roman" w:hAnsi="Times New Roman"/>
                <w:color w:val="000000"/>
                <w:lang w:eastAsia="bg-BG"/>
              </w:rPr>
              <w:t>3.5</w:t>
            </w:r>
          </w:p>
        </w:tc>
        <w:tc>
          <w:tcPr>
            <w:tcW w:w="6237" w:type="dxa"/>
            <w:shd w:val="clear" w:color="auto" w:fill="auto"/>
            <w:vAlign w:val="center"/>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Ваучер за посещение на музея</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6 лв.</w:t>
            </w:r>
          </w:p>
        </w:tc>
      </w:tr>
      <w:tr w:rsidR="00B52F41" w:rsidRPr="001E0B3A" w:rsidTr="00931691">
        <w:trPr>
          <w:trHeight w:val="292"/>
        </w:trPr>
        <w:tc>
          <w:tcPr>
            <w:tcW w:w="568" w:type="dxa"/>
            <w:shd w:val="clear" w:color="auto" w:fill="auto"/>
            <w:vAlign w:val="center"/>
          </w:tcPr>
          <w:p w:rsidR="00B52F41" w:rsidRPr="00C3166D" w:rsidRDefault="00B52F41" w:rsidP="00931691">
            <w:pPr>
              <w:jc w:val="right"/>
              <w:rPr>
                <w:rFonts w:ascii="Times New Roman" w:hAnsi="Times New Roman"/>
                <w:color w:val="000000"/>
                <w:lang w:eastAsia="bg-BG"/>
              </w:rPr>
            </w:pPr>
          </w:p>
        </w:tc>
        <w:tc>
          <w:tcPr>
            <w:tcW w:w="6237" w:type="dxa"/>
            <w:shd w:val="clear" w:color="auto" w:fill="auto"/>
            <w:vAlign w:val="center"/>
          </w:tcPr>
          <w:p w:rsidR="00B52F41" w:rsidRPr="00C3166D" w:rsidRDefault="00B52F41" w:rsidP="00B52F41">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4 лв.</w:t>
            </w:r>
          </w:p>
        </w:tc>
      </w:tr>
      <w:tr w:rsidR="00B52F41" w:rsidRPr="001E0B3A" w:rsidTr="00931691">
        <w:trPr>
          <w:trHeight w:val="292"/>
        </w:trPr>
        <w:tc>
          <w:tcPr>
            <w:tcW w:w="568" w:type="dxa"/>
            <w:shd w:val="clear" w:color="auto" w:fill="auto"/>
            <w:vAlign w:val="center"/>
          </w:tcPr>
          <w:p w:rsidR="00B52F41" w:rsidRPr="00931691" w:rsidRDefault="00B52F41" w:rsidP="00931691">
            <w:pPr>
              <w:jc w:val="right"/>
              <w:rPr>
                <w:rFonts w:ascii="Times New Roman" w:hAnsi="Times New Roman"/>
                <w:color w:val="000000"/>
                <w:lang w:eastAsia="bg-BG"/>
              </w:rPr>
            </w:pPr>
            <w:r w:rsidRPr="00931691">
              <w:rPr>
                <w:rFonts w:ascii="Times New Roman" w:hAnsi="Times New Roman"/>
                <w:color w:val="000000"/>
                <w:lang w:eastAsia="bg-BG"/>
              </w:rPr>
              <w:t>4.</w:t>
            </w:r>
          </w:p>
        </w:tc>
        <w:tc>
          <w:tcPr>
            <w:tcW w:w="6237" w:type="dxa"/>
            <w:shd w:val="clear" w:color="auto" w:fill="auto"/>
            <w:vAlign w:val="center"/>
          </w:tcPr>
          <w:p w:rsidR="00B52F41" w:rsidRPr="00931691" w:rsidRDefault="00B52F41" w:rsidP="00931691">
            <w:pPr>
              <w:rPr>
                <w:rFonts w:ascii="Times New Roman" w:hAnsi="Times New Roman"/>
                <w:color w:val="000000"/>
                <w:lang w:eastAsia="bg-BG"/>
              </w:rPr>
            </w:pPr>
            <w:r w:rsidRPr="00931691">
              <w:rPr>
                <w:rFonts w:ascii="Times New Roman" w:hAnsi="Times New Roman"/>
                <w:color w:val="000000"/>
                <w:lang w:eastAsia="bg-BG"/>
              </w:rPr>
              <w:t>Други услуги</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p>
        </w:tc>
      </w:tr>
      <w:tr w:rsidR="00B52F41" w:rsidRPr="001E0B3A" w:rsidTr="00931691">
        <w:trPr>
          <w:trHeight w:val="292"/>
        </w:trPr>
        <w:tc>
          <w:tcPr>
            <w:tcW w:w="568" w:type="dxa"/>
            <w:shd w:val="clear" w:color="auto" w:fill="auto"/>
          </w:tcPr>
          <w:p w:rsidR="00B52F41" w:rsidRPr="005B671F" w:rsidRDefault="005B671F" w:rsidP="00931691">
            <w:pPr>
              <w:jc w:val="right"/>
              <w:rPr>
                <w:rFonts w:ascii="Times New Roman" w:hAnsi="Times New Roman"/>
                <w:color w:val="000000"/>
                <w:lang w:val="bg-BG" w:eastAsia="bg-BG"/>
              </w:rPr>
            </w:pPr>
            <w:r>
              <w:rPr>
                <w:rFonts w:ascii="Times New Roman" w:hAnsi="Times New Roman"/>
                <w:color w:val="000000"/>
                <w:lang w:eastAsia="bg-BG"/>
              </w:rPr>
              <w:t>4.1</w:t>
            </w:r>
          </w:p>
        </w:tc>
        <w:tc>
          <w:tcPr>
            <w:tcW w:w="6237" w:type="dxa"/>
            <w:shd w:val="clear" w:color="auto" w:fill="auto"/>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Ден на отворени врати в музея, всеки месец</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всеки последен понеделник</w:t>
            </w:r>
          </w:p>
        </w:tc>
      </w:tr>
      <w:tr w:rsidR="00B52F41" w:rsidRPr="001E0B3A" w:rsidTr="00931691">
        <w:trPr>
          <w:trHeight w:val="292"/>
        </w:trPr>
        <w:tc>
          <w:tcPr>
            <w:tcW w:w="568" w:type="dxa"/>
            <w:shd w:val="clear" w:color="auto" w:fill="auto"/>
          </w:tcPr>
          <w:p w:rsidR="00B52F41" w:rsidRPr="005B671F" w:rsidRDefault="005B671F" w:rsidP="00931691">
            <w:pPr>
              <w:jc w:val="right"/>
              <w:rPr>
                <w:rFonts w:ascii="Times New Roman" w:hAnsi="Times New Roman"/>
                <w:color w:val="000000"/>
                <w:lang w:val="bg-BG" w:eastAsia="bg-BG"/>
              </w:rPr>
            </w:pPr>
            <w:r>
              <w:rPr>
                <w:rFonts w:ascii="Times New Roman" w:hAnsi="Times New Roman"/>
                <w:color w:val="000000"/>
                <w:lang w:eastAsia="bg-BG"/>
              </w:rPr>
              <w:t>4.2</w:t>
            </w:r>
          </w:p>
        </w:tc>
        <w:tc>
          <w:tcPr>
            <w:tcW w:w="6237" w:type="dxa"/>
            <w:shd w:val="clear" w:color="auto" w:fill="auto"/>
          </w:tcPr>
          <w:p w:rsidR="00B52F41" w:rsidRPr="00C3166D" w:rsidRDefault="00B52F41" w:rsidP="00931691">
            <w:pPr>
              <w:rPr>
                <w:rFonts w:ascii="Times New Roman" w:hAnsi="Times New Roman"/>
                <w:color w:val="000000"/>
                <w:lang w:eastAsia="bg-BG"/>
              </w:rPr>
            </w:pPr>
            <w:r w:rsidRPr="00C3166D">
              <w:rPr>
                <w:rFonts w:ascii="Times New Roman" w:hAnsi="Times New Roman"/>
                <w:color w:val="000000"/>
                <w:lan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B52F41" w:rsidRPr="00C3166D" w:rsidRDefault="00B52F41" w:rsidP="00931691">
            <w:pPr>
              <w:jc w:val="center"/>
              <w:rPr>
                <w:rFonts w:ascii="Times New Roman" w:hAnsi="Times New Roman"/>
                <w:lang w:eastAsia="bg-BG"/>
              </w:rPr>
            </w:pPr>
            <w:r w:rsidRPr="00C3166D">
              <w:rPr>
                <w:rFonts w:ascii="Times New Roman" w:hAnsi="Times New Roman"/>
                <w:lang w:val="en-US" w:eastAsia="bg-BG"/>
              </w:rPr>
              <w:t>10</w:t>
            </w:r>
            <w:r w:rsidRPr="00C3166D">
              <w:rPr>
                <w:rFonts w:ascii="Times New Roman" w:hAnsi="Times New Roman"/>
                <w:lang w:eastAsia="bg-BG"/>
              </w:rPr>
              <w:t xml:space="preserve"> лв.</w:t>
            </w:r>
          </w:p>
        </w:tc>
      </w:tr>
    </w:tbl>
    <w:p w:rsidR="002D076D" w:rsidRDefault="00484A44" w:rsidP="008742E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Theme="minorHAnsi" w:hAnsi="Times New Roman" w:cstheme="minorBidi"/>
                <w:b/>
                <w:lang w:val="en-US" w:eastAsia="bg-BG"/>
              </w:rPr>
              <w:t xml:space="preserve">Раздел </w:t>
            </w:r>
            <w:r w:rsidRPr="001E0B3A">
              <w:rPr>
                <w:rFonts w:ascii="Times New Roman" w:eastAsiaTheme="minorHAnsi" w:hAnsi="Times New Roman" w:cstheme="minorBidi"/>
                <w:b/>
                <w:lang w:val="bg-BG" w:eastAsia="bg-BG"/>
              </w:rPr>
              <w:t>І</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484A44" w:rsidRPr="001E0B3A" w:rsidRDefault="00484A44" w:rsidP="00484A44">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„Летен театър, фестивали и концерти“</w:t>
            </w:r>
          </w:p>
        </w:tc>
        <w:tc>
          <w:tcPr>
            <w:tcW w:w="1373" w:type="dxa"/>
            <w:shd w:val="clear" w:color="auto" w:fill="auto"/>
          </w:tcPr>
          <w:p w:rsidR="00484A44" w:rsidRPr="001E0B3A"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r>
      <w:tr w:rsidR="00484A44" w:rsidRPr="001E0B3A" w:rsidTr="00E71AD1">
        <w:trPr>
          <w:trHeight w:val="30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Звукозаписи и озвучителни услуги на оркестър "Горещ пясък"</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30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noProof/>
                <w:lang w:val="bg-BG" w:eastAsia="bg-BG"/>
              </w:rPr>
              <w:t>- за звуказаписна дейност</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24,00/час</w:t>
            </w:r>
          </w:p>
        </w:tc>
      </w:tr>
      <w:tr w:rsidR="00484A44" w:rsidRPr="001E0B3A" w:rsidTr="00E71AD1">
        <w:trPr>
          <w:trHeight w:val="30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noProof/>
                <w:lang w:val="bg-BG" w:eastAsia="bg-BG"/>
              </w:rPr>
              <w:t>- за поръчков концерт на територията на гр. Бургас</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960,00/час</w:t>
            </w:r>
          </w:p>
        </w:tc>
      </w:tr>
      <w:tr w:rsidR="00484A44" w:rsidRPr="001E0B3A" w:rsidTr="00E71AD1">
        <w:trPr>
          <w:trHeight w:val="30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noProof/>
                <w:lang w:val="bg-BG" w:eastAsia="bg-BG"/>
              </w:rPr>
              <w:t>2.</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noProof/>
                <w:lang w:val="bg-BG" w:eastAsia="bg-BG"/>
              </w:rPr>
            </w:pPr>
            <w:r w:rsidRPr="001E0B3A">
              <w:rPr>
                <w:rFonts w:ascii="Times New Roman" w:eastAsiaTheme="minorHAnsi" w:hAnsi="Times New Roman" w:cstheme="minorBidi"/>
                <w:b/>
                <w:noProof/>
                <w:lang w:val="bg-BG" w:eastAsia="bg-BG"/>
              </w:rPr>
              <w:t>Участия на Общински духов оркестър</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30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lang w:val="bg-BG" w:eastAsia="bg-BG"/>
              </w:rPr>
              <w:t>2.1. Участие на Общински духов оркестър на територията на гр. Бургас</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1200,00/час</w:t>
            </w:r>
          </w:p>
        </w:tc>
      </w:tr>
      <w:tr w:rsidR="00484A44" w:rsidRPr="001E0B3A" w:rsidTr="00E71AD1">
        <w:trPr>
          <w:trHeight w:val="302"/>
        </w:trPr>
        <w:tc>
          <w:tcPr>
            <w:tcW w:w="851" w:type="dxa"/>
            <w:shd w:val="clear" w:color="auto" w:fill="auto"/>
            <w:vAlign w:val="center"/>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vAlign w:val="center"/>
          </w:tcPr>
          <w:p w:rsidR="00484A44" w:rsidRPr="001E0B3A" w:rsidRDefault="00484A44" w:rsidP="00484A44">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2.2.Участие на Общински духов оркестър 15 минути на територията на гр. Бургас</w:t>
            </w:r>
          </w:p>
        </w:tc>
        <w:tc>
          <w:tcPr>
            <w:tcW w:w="1373" w:type="dxa"/>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vAlign w:val="center"/>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360,00 </w:t>
            </w:r>
          </w:p>
        </w:tc>
      </w:tr>
      <w:tr w:rsidR="00484A44" w:rsidRPr="001E0B3A" w:rsidTr="00E71AD1">
        <w:trPr>
          <w:trHeight w:val="302"/>
        </w:trPr>
        <w:tc>
          <w:tcPr>
            <w:tcW w:w="851" w:type="dxa"/>
            <w:shd w:val="clear" w:color="auto" w:fill="auto"/>
            <w:vAlign w:val="center"/>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vAlign w:val="center"/>
          </w:tcPr>
          <w:p w:rsidR="00484A44" w:rsidRPr="001E0B3A" w:rsidRDefault="00484A44" w:rsidP="00484A44">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2.3.Участие на Общински духов оркестър 30 минути на територията на гр. Бургас</w:t>
            </w:r>
          </w:p>
        </w:tc>
        <w:tc>
          <w:tcPr>
            <w:tcW w:w="1373" w:type="dxa"/>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vAlign w:val="center"/>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660,00 </w:t>
            </w:r>
          </w:p>
        </w:tc>
      </w:tr>
      <w:tr w:rsidR="00484A44" w:rsidRPr="001E0B3A" w:rsidTr="00E71AD1">
        <w:trPr>
          <w:trHeight w:val="30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noProof/>
                <w:lang w:val="bg-BG" w:eastAsia="bg-BG"/>
              </w:rPr>
            </w:pPr>
            <w:r w:rsidRPr="001E0B3A">
              <w:rPr>
                <w:rFonts w:ascii="Times New Roman" w:eastAsiaTheme="minorHAnsi" w:hAnsi="Times New Roman" w:cstheme="minorBidi"/>
                <w:b/>
                <w:lang w:val="bg-BG" w:eastAsia="bg-BG"/>
              </w:rPr>
              <w:t>Участие в МФФ</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600,00 </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Pr="001E0B3A">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b/>
                <w:noProof/>
                <w:lang w:val="ru-RU" w:eastAsia="bg-BG"/>
              </w:rPr>
              <w:t>Летен театър</w:t>
            </w:r>
            <w:r w:rsidRPr="001E0B3A">
              <w:rPr>
                <w:rFonts w:ascii="Times New Roman" w:eastAsia="Calibri" w:hAnsi="Times New Roman"/>
                <w:noProof/>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ползване сцена Летен театър за шоу-програми, фестивали, концерти, театрални, оперни, детски постановки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1500,00/на ден</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b/>
                <w:noProof/>
                <w:lang w:val="ru-RU" w:eastAsia="bg-BG"/>
              </w:rPr>
            </w:pPr>
            <w:r w:rsidRPr="001E0B3A">
              <w:rPr>
                <w:rFonts w:ascii="Times New Roman" w:eastAsia="Calibri" w:hAnsi="Times New Roman"/>
                <w:b/>
                <w:noProof/>
                <w:lang w:val="ru-RU" w:eastAsia="bg-BG"/>
              </w:rPr>
              <w:t xml:space="preserve">Ползване на сградата на „Дом на Нефтохимика“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5.1.За зали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 - за зрителна зала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400,00/</w:t>
            </w:r>
            <w:r w:rsidRPr="001E0B3A">
              <w:rPr>
                <w:rFonts w:ascii="Times New Roman" w:eastAsia="Calibri" w:hAnsi="Times New Roman"/>
                <w:lang w:val="bg-BG" w:eastAsia="bg-BG"/>
              </w:rPr>
              <w:t>ч</w:t>
            </w:r>
            <w:r w:rsidRPr="001E0B3A">
              <w:rPr>
                <w:rFonts w:ascii="Times New Roman" w:eastAsia="Calibri" w:hAnsi="Times New Roman"/>
                <w:lang w:val="en-US" w:eastAsia="bg-BG"/>
              </w:rPr>
              <w:t>ас</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40,00/час</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5.2. За зали и стаи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-с парно отопление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13,20/час</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-без парно отопление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7,20/час</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-конферентни зали №26 и №59, за съвещания и срещи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13,20/час</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-конферентни зали №26 и №59, за търговски дейности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60,00/час</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5.3. За ползване на офис площи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en-US" w:eastAsia="bg-BG"/>
              </w:rPr>
              <w:t>45,00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за кв.м./месец</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5.4. Стая № 36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7,20 на 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Входни билети за Национален конкурс „Бургас и морето“</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 - деца до 7 години и лица с увреждания</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безплатно</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правостоящи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граждани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Входни билети за Фестивал на „Пясъчни фигури“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деца до 7 години и лица с увреждания</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безплатно</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деца над 7 години и ученици</w:t>
            </w:r>
            <w:r w:rsidRPr="001E0B3A">
              <w:rPr>
                <w:rFonts w:ascii="Times New Roman" w:eastAsiaTheme="minorHAnsi" w:hAnsi="Times New Roman" w:cstheme="minorBidi"/>
                <w:lang w:val="en-US" w:eastAsia="bg-BG"/>
              </w:rPr>
              <w:t xml:space="preserve">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пенсионери</w:t>
            </w:r>
            <w:r w:rsidRPr="001E0B3A">
              <w:rPr>
                <w:rFonts w:ascii="Times New Roman" w:eastAsiaTheme="minorHAnsi" w:hAnsi="Times New Roman" w:cstheme="minorBidi"/>
                <w:lang w:val="en-US" w:eastAsia="bg-BG"/>
              </w:rPr>
              <w:t xml:space="preserve">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  за граждани</w:t>
            </w:r>
            <w:r w:rsidRPr="001E0B3A">
              <w:rPr>
                <w:rFonts w:ascii="Times New Roman" w:eastAsiaTheme="minorHAnsi" w:hAnsi="Times New Roman" w:cstheme="minorBidi"/>
                <w:lang w:val="en-US" w:eastAsia="bg-BG"/>
              </w:rPr>
              <w:t xml:space="preserve">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групови посещения (минимум 10 души)</w:t>
            </w:r>
            <w:r w:rsidRPr="001E0B3A">
              <w:rPr>
                <w:rFonts w:ascii="Times New Roman" w:eastAsiaTheme="minorHAnsi" w:hAnsi="Times New Roman" w:cstheme="minorBidi"/>
                <w:lang w:val="en-US" w:eastAsia="bg-BG"/>
              </w:rPr>
              <w:t xml:space="preserve">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Входни билети за фестивал „Джаз в Бургас“</w:t>
            </w:r>
          </w:p>
        </w:tc>
        <w:tc>
          <w:tcPr>
            <w:tcW w:w="3487" w:type="dxa"/>
            <w:gridSpan w:val="3"/>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numPr>
                <w:ilvl w:val="0"/>
                <w:numId w:val="33"/>
              </w:num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ден</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numPr>
                <w:ilvl w:val="0"/>
                <w:numId w:val="33"/>
              </w:num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два дни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numPr>
                <w:ilvl w:val="0"/>
                <w:numId w:val="33"/>
              </w:num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три дни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numPr>
                <w:ilvl w:val="0"/>
                <w:numId w:val="33"/>
              </w:num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четири дни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numPr>
                <w:ilvl w:val="0"/>
                <w:numId w:val="33"/>
              </w:num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пет дни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w:t>
            </w: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Електронни сайтове за колективно пазаруване ползват 30 % отстъпка от цените на билетите за всички мероприятия </w:t>
            </w:r>
          </w:p>
        </w:tc>
        <w:tc>
          <w:tcPr>
            <w:tcW w:w="3487" w:type="dxa"/>
            <w:gridSpan w:val="3"/>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Ползване на рекламни площи:</w:t>
            </w:r>
          </w:p>
        </w:tc>
        <w:tc>
          <w:tcPr>
            <w:tcW w:w="3487" w:type="dxa"/>
            <w:gridSpan w:val="3"/>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10.1. За една календарна седмица</w:t>
            </w:r>
            <w:r w:rsidRPr="001E0B3A">
              <w:rPr>
                <w:rFonts w:ascii="Times New Roman" w:eastAsiaTheme="minorHAnsi" w:hAnsi="Times New Roman" w:cstheme="minorBidi"/>
                <w:lang w:val="bg-BG" w:eastAsia="bg-BG"/>
              </w:rPr>
              <w:tab/>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10,00/кв.м.</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10.2. За един календарен месец</w:t>
            </w:r>
            <w:r w:rsidRPr="001E0B3A">
              <w:rPr>
                <w:rFonts w:ascii="Times New Roman" w:eastAsiaTheme="minorHAnsi" w:hAnsi="Times New Roman" w:cstheme="minorBidi"/>
                <w:lang w:val="bg-BG" w:eastAsia="bg-BG"/>
              </w:rPr>
              <w:tab/>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 /кв.м.</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10.3. За три календарни месеца</w:t>
            </w:r>
            <w:r w:rsidRPr="001E0B3A">
              <w:rPr>
                <w:rFonts w:ascii="Times New Roman" w:eastAsiaTheme="minorHAnsi" w:hAnsi="Times New Roman" w:cstheme="minorBidi"/>
                <w:lang w:val="bg-BG" w:eastAsia="bg-BG"/>
              </w:rPr>
              <w:tab/>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84,00 /кв.м.</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w:t>
            </w:r>
          </w:p>
        </w:tc>
        <w:tc>
          <w:tcPr>
            <w:tcW w:w="5812" w:type="dxa"/>
            <w:shd w:val="clear" w:color="auto" w:fill="auto"/>
          </w:tcPr>
          <w:p w:rsidR="00484A44" w:rsidRPr="001E0B3A" w:rsidRDefault="00484A44" w:rsidP="00484A44">
            <w:pPr>
              <w:jc w:val="both"/>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Ползване на фоайета в сгради на ОП «ЛТФК»:</w:t>
            </w:r>
          </w:p>
        </w:tc>
        <w:tc>
          <w:tcPr>
            <w:tcW w:w="3487" w:type="dxa"/>
            <w:gridSpan w:val="3"/>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11.1 За базари и/или търговска дейност (максимална площ - 150 кв.м),с парно отопление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4,20 за кв.м./ 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11.2. За базари и/или търговска дейност (максимална площ-150 кв.м), без парно отопление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11.3. За изложби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11.4. За ревюта</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1,20 за кв.м. / час</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11.4. За тренировки и репетиции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1,20 за кв.м. / час</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shd w:val="clear" w:color="auto" w:fill="auto"/>
          </w:tcPr>
          <w:p w:rsidR="00484A44" w:rsidRPr="001E0B3A" w:rsidRDefault="00484A44" w:rsidP="00484A44">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 За ползване на търговски площи</w:t>
            </w:r>
            <w:r w:rsidRPr="001E0B3A">
              <w:rPr>
                <w:rFonts w:ascii="Times New Roman" w:hAnsi="Times New Roman" w:cstheme="minorBidi"/>
                <w:lang w:val="bg-BG" w:eastAsia="bg-BG"/>
              </w:rPr>
              <w:t xml:space="preserve"> </w:t>
            </w:r>
            <w:r w:rsidRPr="001E0B3A">
              <w:rPr>
                <w:rFonts w:ascii="Times New Roman" w:eastAsiaTheme="minorHAnsi" w:hAnsi="Times New Roman" w:cstheme="minorBidi"/>
                <w:lang w:val="bg-BG" w:eastAsia="bg-BG"/>
              </w:rPr>
              <w:t>в сгради на ОП «ЛТФК»</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 за кв.м. /месец</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12.</w:t>
            </w:r>
          </w:p>
        </w:tc>
        <w:tc>
          <w:tcPr>
            <w:tcW w:w="5812" w:type="dxa"/>
            <w:shd w:val="clear" w:color="auto" w:fill="auto"/>
          </w:tcPr>
          <w:p w:rsidR="00484A44" w:rsidRPr="001E0B3A" w:rsidRDefault="00484A44" w:rsidP="00484A44">
            <w:pPr>
              <w:rPr>
                <w:rFonts w:ascii="Times New Roman" w:hAnsi="Times New Roman" w:cstheme="minorBidi"/>
                <w:b/>
                <w:bCs/>
                <w:lang w:val="en-US" w:eastAsia="bg-BG"/>
              </w:rPr>
            </w:pPr>
            <w:r w:rsidRPr="001E0B3A">
              <w:rPr>
                <w:rFonts w:ascii="Times New Roman" w:hAnsi="Times New Roman" w:cstheme="minorBidi"/>
                <w:b/>
                <w:bCs/>
                <w:lang w:val="bg-BG" w:eastAsia="bg-BG"/>
              </w:rPr>
              <w:t>Услуги предоставени от Експозиционен център „Флора“ Бургас:</w:t>
            </w:r>
            <w:r w:rsidRPr="001E0B3A">
              <w:rPr>
                <w:rFonts w:ascii="Times New Roman" w:hAnsi="Times New Roman" w:cstheme="minorBidi"/>
                <w:b/>
                <w:bCs/>
                <w:lang w:val="en-US" w:eastAsia="bg-BG"/>
              </w:rPr>
              <w:t xml:space="preserve"> </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 Ползване на зали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 Кръгла зала за единични събития</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1.2. Зала 1 за единични събития </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90,00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1.3. Зала 2 за единични събития</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65,00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1.4. Зала 3 за единични събития </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1.5. Зала 4 за единични събития </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1.6. Зала 5 за единични събития </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1.7. Зала 2 за конференции с включено стандартно озвучаване и мултимедия</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80,00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300,00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1.8. Външни търговски площи</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ден на кв.м</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площи с осигурени търговски маси на ден на кв.м</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7,00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1.9. Външни търговски щандове </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стак маси на ден на кв.м</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1.10. Наем на външни изложбени площи</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на ден за кв.м</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1.11. Сцена във вътрешния двор на центъра за провеждане на мероприятия</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100,00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1.12. Пространството пред централния вход за провеждане на мероприятия</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80,00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120,00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1.13. Целия Експозиционен център Флора Бургас /без зала 5/ - за месец април, май, септември, октомври;</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
                <w:bCs/>
                <w:lang w:val="bg-BG" w:eastAsia="bg-BG"/>
              </w:rPr>
            </w:pPr>
            <w:r w:rsidRPr="001E0B3A">
              <w:rPr>
                <w:rFonts w:ascii="Times New Roman" w:hAnsi="Times New Roman" w:cstheme="minorBidi"/>
                <w:bCs/>
                <w:lang w:val="bg-BG" w:eastAsia="bg-BG"/>
              </w:rPr>
              <w:t>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
                <w:bCs/>
                <w:lang w:val="bg-BG" w:eastAsia="bg-BG"/>
              </w:rPr>
            </w:pPr>
            <w:r w:rsidRPr="001E0B3A">
              <w:rPr>
                <w:rFonts w:ascii="Times New Roman" w:hAnsi="Times New Roman" w:cstheme="minorBidi"/>
                <w:lang w:val="bg-BG" w:eastAsia="bg-BG"/>
              </w:rPr>
              <w:t>1000,00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три дена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2600,00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седем дена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5000,00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за месец</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20 000,00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1.14 Целия Експозиционен център Флора Бургас /без зала 5/ - за месец юни, юли, август;</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
                <w:bCs/>
                <w:lang w:val="bg-BG" w:eastAsia="bg-BG"/>
              </w:rPr>
            </w:pPr>
            <w:r w:rsidRPr="001E0B3A">
              <w:rPr>
                <w:rFonts w:ascii="Times New Roman" w:hAnsi="Times New Roman" w:cstheme="minorBidi"/>
                <w:bCs/>
                <w:lang w:val="bg-BG" w:eastAsia="bg-BG"/>
              </w:rPr>
              <w:t>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
                <w:bCs/>
                <w:lang w:val="bg-BG" w:eastAsia="bg-BG"/>
              </w:rPr>
            </w:pPr>
            <w:r w:rsidRPr="001E0B3A">
              <w:rPr>
                <w:rFonts w:ascii="Times New Roman" w:hAnsi="Times New Roman" w:cstheme="minorBidi"/>
                <w:lang w:val="bg-BG" w:eastAsia="bg-BG"/>
              </w:rPr>
              <w:t>2000,00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три дена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5200,00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седем дена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10000,00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за месец</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40 000,00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1.15 Целия Експозиционен център Флора Бургас /без зала 5/ - за месец ноември, декември, януари, февруари, март;</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
                <w:bCs/>
                <w:lang w:val="bg-BG" w:eastAsia="bg-BG"/>
              </w:rPr>
            </w:pPr>
            <w:r w:rsidRPr="001E0B3A">
              <w:rPr>
                <w:rFonts w:ascii="Times New Roman" w:hAnsi="Times New Roman" w:cstheme="minorBidi"/>
                <w:bCs/>
                <w:lang w:val="bg-BG" w:eastAsia="bg-BG"/>
              </w:rPr>
              <w:t>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
                <w:bCs/>
                <w:lang w:val="bg-BG" w:eastAsia="bg-BG"/>
              </w:rPr>
            </w:pPr>
            <w:r w:rsidRPr="001E0B3A">
              <w:rPr>
                <w:rFonts w:ascii="Times New Roman" w:hAnsi="Times New Roman" w:cstheme="minorBidi"/>
                <w:lang w:val="bg-BG" w:eastAsia="bg-BG"/>
              </w:rPr>
              <w:t>850,00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три дена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2400,00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седем дена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4200,00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numPr>
                <w:ilvl w:val="0"/>
                <w:numId w:val="32"/>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за месец</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r w:rsidRPr="001E0B3A">
              <w:rPr>
                <w:rFonts w:ascii="Times New Roman" w:hAnsi="Times New Roman"/>
                <w:bCs/>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bCs/>
                <w:lang w:val="bg-BG" w:eastAsia="bg-BG"/>
              </w:rPr>
            </w:pPr>
            <w:r w:rsidRPr="001E0B3A">
              <w:rPr>
                <w:rFonts w:ascii="Times New Roman" w:hAnsi="Times New Roman" w:cstheme="minorBidi"/>
                <w:bCs/>
                <w:lang w:val="bg-BG" w:eastAsia="bg-BG"/>
              </w:rPr>
              <w:t>15 000,00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2. Ползване на Презентационна техника</w:t>
            </w:r>
          </w:p>
        </w:tc>
        <w:tc>
          <w:tcPr>
            <w:tcW w:w="1373" w:type="dxa"/>
            <w:shd w:val="clear" w:color="auto" w:fill="auto"/>
          </w:tcPr>
          <w:p w:rsidR="00484A44" w:rsidRPr="001E0B3A" w:rsidRDefault="00484A44" w:rsidP="00484A44">
            <w:pPr>
              <w:jc w:val="center"/>
              <w:rPr>
                <w:rFonts w:ascii="Times New Roman" w:hAnsi="Times New Roman"/>
                <w:bCs/>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bCs/>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2.1. Базисна - преместваем екран и проектор </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1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до 4 ч.</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цял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2.2. Мултимедиен проектор DLP 6000ANSI Lum 1920x1200 ; 2000:</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събитие до 4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събитие до 8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145,00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събитие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2.3. 180 градусова проекция</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час</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2.4. Преносим екран с платно за предна прожекция /406 х 310/ 4:3</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събитие до 4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събитие до 8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95,00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събитие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135,00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2.5. Преносим екран с платно за предна прожекция /300 х 230/ 4:3</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събитие до 4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събитие до 8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85,00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събитие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120,00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2.6. Презантационен монитор  - LCD 50",HDMI x2, DVI-D, PC-IN,RS-232C, LAN</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- 30 сек до 30 излъчвания на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3. Ползване на Озвучаване</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3.1. Безжичен микрофон на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3.2. Широкообхватен микрофон на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3.3. Кабелен микрофон  на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3.4. Ползване на стандартно озвучаване 1,5 KW  (2 тонколони, миксер, cd плеър, до 3 кабелни микрофона) </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събитие до 4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На събитие до 8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-На събитие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3.5. Ползване на мобилно озвучаване в рамките на град Бургас 1,5 KW  (2 тонколони, миксер, cd плеър, до 3 кабелни микрофона) - с осигурен транспорт</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 На събитие до 4 часа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170,00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 На събитие до 8 часа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290,00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-На събитие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430,00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3.6. Ползване на мобилно озвучаване в рамките на град Бургас 1,5 KW  (2 тонколони, миксер, cd плеър, до 3 кабелни микрофона) - БЕЗ осигурен транспорт</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 На събитие до 4 часа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 На събитие до 8 часа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270,00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-На събитие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3.7. Ползване на  озвучаване до 10 KW за мероприятие до 4 часа – (line array система, цифров миш. пулт. 4 безжични микрофона, cd  плеър, 10 кабелни мирофона, 4 широкообхватни микрофона)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650,00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
                <w:bCs/>
                <w:lang w:val="bg-BG" w:eastAsia="bg-BG"/>
              </w:rPr>
            </w:pPr>
            <w:r w:rsidRPr="001E0B3A">
              <w:rPr>
                <w:rFonts w:ascii="Times New Roman" w:hAnsi="Times New Roman" w:cstheme="minorBidi"/>
                <w:bCs/>
                <w:lang w:val="bg-BG" w:eastAsia="bg-BG"/>
              </w:rPr>
              <w:t xml:space="preserve">4. </w:t>
            </w:r>
            <w:r w:rsidRPr="001E0B3A">
              <w:rPr>
                <w:rFonts w:ascii="Times New Roman" w:eastAsiaTheme="minorHAnsi" w:hAnsi="Times New Roman" w:cstheme="minorBidi"/>
                <w:bCs/>
                <w:iCs/>
                <w:lang w:val="bg-BG" w:eastAsia="bg-BG"/>
              </w:rPr>
              <w:t>Ползване на мобилна презентационна техника до 4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 4.1. Ползване на 1 практикабел с размери 2х1м /без монтаж и транспорт/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8,00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4.2. Екран 4х3 м . със задна проекция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4.3.  Проектор 3М 5 500 лумена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4.4. Комплект проектор 3М 5 500 лумена + екран 4х3м. задна проекция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115,00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4.5. Екран 4х5 м. предна проекция</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160,00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4.6. Проектор 16 000 лумена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600,00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4.7. Проектор 16 000 лумена  с екран 4х5 м. предна проекция</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720,00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5. Ползване на Осветление</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5.1. Ефектно осветление LED PAR 64 36x3W RGBW /брой за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5.2. Ефектно осветление MAC 101 in cardboard box /брой за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5.3. Ефектно осветление  RUSH MH 1 LED Profile (180W LED) /брой за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6. Ползване на конферентна и преводаческа система</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 xml:space="preserve">6.1. Конферентна система </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мероприятие до 4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мероприятие до 8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за мероприятие до 12 часа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110,00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6.2. Преводаческа система - до 12 часа /без преводачи/</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300,00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bCs/>
                <w:lang w:val="bg-BG" w:eastAsia="bg-BG"/>
              </w:rPr>
            </w:pPr>
          </w:p>
        </w:tc>
        <w:tc>
          <w:tcPr>
            <w:tcW w:w="5812" w:type="dxa"/>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7. Изложения</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7.1. Цена за участие - еднократно заплащане на кв.м</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7.2. Цена за излагане на търговска продукция по време на Изложения, организирани от Община Бургас -  заплащане на кв.м за ден</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5,00</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8. Ползване на роял за частни събития и мероприятия на територията на експозиционен център Флора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hAnsi="Times New Roman" w:cstheme="minorBidi"/>
                <w:lang w:val="bg-BG" w:eastAsia="bg-BG"/>
              </w:rPr>
            </w:pPr>
            <w:r w:rsidRPr="001E0B3A">
              <w:rPr>
                <w:rFonts w:ascii="Times New Roman" w:hAnsi="Times New Roman" w:cstheme="minorBidi"/>
                <w:lang w:val="bg-BG" w:eastAsia="bg-BG"/>
              </w:rPr>
              <w:t>150,00/на събитие</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9. Ползване на инвентар /без вкл. Транспорт/</w:t>
            </w:r>
          </w:p>
        </w:tc>
        <w:tc>
          <w:tcPr>
            <w:tcW w:w="1373" w:type="dxa"/>
            <w:shd w:val="clear" w:color="auto" w:fill="auto"/>
          </w:tcPr>
          <w:p w:rsidR="00484A44" w:rsidRPr="001E0B3A" w:rsidRDefault="00484A44" w:rsidP="00484A44">
            <w:pPr>
              <w:jc w:val="center"/>
              <w:rPr>
                <w:rFonts w:ascii="Times New Roman" w:hAnsi="Times New Roman"/>
                <w:lang w:val="bg-BG" w:eastAsia="bg-BG"/>
              </w:rPr>
            </w:pP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9.1. Пластмасов стол</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1,00 на бр./на 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9.2. Сгъваема маса</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2.00 на бр./ на 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hAnsi="Times New Roman" w:cstheme="minorBidi"/>
                <w:lang w:val="bg-BG" w:eastAsia="bg-BG"/>
              </w:rPr>
            </w:pPr>
          </w:p>
        </w:tc>
        <w:tc>
          <w:tcPr>
            <w:tcW w:w="5812" w:type="dxa"/>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 xml:space="preserve">9.3. Конферентна маса – 2 м. на 1 м. </w:t>
            </w:r>
          </w:p>
        </w:tc>
        <w:tc>
          <w:tcPr>
            <w:tcW w:w="1373" w:type="dxa"/>
            <w:shd w:val="clear" w:color="auto" w:fill="auto"/>
          </w:tcPr>
          <w:p w:rsidR="00484A44" w:rsidRPr="001E0B3A" w:rsidRDefault="00484A44" w:rsidP="00484A44">
            <w:pPr>
              <w:jc w:val="center"/>
              <w:rPr>
                <w:rFonts w:ascii="Times New Roman" w:hAnsi="Times New Roman"/>
                <w:lang w:val="bg-BG" w:eastAsia="bg-BG"/>
              </w:rPr>
            </w:pPr>
            <w:r w:rsidRPr="001E0B3A">
              <w:rPr>
                <w:rFonts w:ascii="Times New Roman" w:hAnsi="Times New Roman"/>
                <w:lang w:val="bg-BG" w:eastAsia="bg-BG"/>
              </w:rPr>
              <w:t>вкл. ДДС</w:t>
            </w:r>
          </w:p>
        </w:tc>
        <w:tc>
          <w:tcPr>
            <w:tcW w:w="2114" w:type="dxa"/>
            <w:gridSpan w:val="2"/>
            <w:shd w:val="clear" w:color="auto" w:fill="auto"/>
          </w:tcPr>
          <w:p w:rsidR="00484A44" w:rsidRPr="001E0B3A" w:rsidRDefault="00484A44" w:rsidP="00484A44">
            <w:pPr>
              <w:rPr>
                <w:rFonts w:ascii="Times New Roman" w:hAnsi="Times New Roman" w:cstheme="minorBidi"/>
                <w:lang w:val="bg-BG" w:eastAsia="bg-BG"/>
              </w:rPr>
            </w:pPr>
            <w:r w:rsidRPr="001E0B3A">
              <w:rPr>
                <w:rFonts w:ascii="Times New Roman" w:hAnsi="Times New Roman" w:cstheme="minorBidi"/>
                <w:lang w:val="bg-BG" w:eastAsia="bg-BG"/>
              </w:rPr>
              <w:t>5,00 на бр./ на 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rPr>
                <w:rFonts w:ascii="Times New Roman" w:eastAsia="Calibri" w:hAnsi="Times New Roman"/>
                <w:lang w:val="bg-BG" w:eastAsia="bg-BG"/>
              </w:rPr>
            </w:pPr>
            <w:r w:rsidRPr="001E0B3A">
              <w:rPr>
                <w:rFonts w:ascii="Times New Roman" w:eastAsia="Calibri" w:hAnsi="Times New Roman"/>
                <w:lang w:val="bg-BG" w:eastAsia="bg-BG"/>
              </w:rPr>
              <w:t>9.4. Бар-маса</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10,00 на бр./ на ден</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rPr>
                <w:rFonts w:ascii="Times New Roman" w:eastAsia="Calibri" w:hAnsi="Times New Roman"/>
                <w:lang w:val="bg-BG" w:eastAsia="bg-BG"/>
              </w:rPr>
            </w:pPr>
            <w:r w:rsidRPr="001E0B3A">
              <w:rPr>
                <w:rFonts w:ascii="Times New Roman" w:eastAsia="Calibri" w:hAnsi="Times New Roman"/>
                <w:lang w:val="bg-BG" w:eastAsia="bg-BG"/>
              </w:rPr>
              <w:t>10. Наем на зала 1 за продажба на цветя, натурални и био продукти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rPr>
                <w:rFonts w:ascii="Times New Roman" w:eastAsia="Calibri" w:hAnsi="Times New Roman"/>
                <w:lang w:val="bg-BG" w:eastAsia="bg-BG"/>
              </w:rPr>
            </w:pPr>
            <w:r w:rsidRPr="001E0B3A">
              <w:rPr>
                <w:rFonts w:ascii="Times New Roman" w:eastAsia="Calibri" w:hAnsi="Times New Roman"/>
                <w:lang w:val="bg-BG" w:eastAsia="bg-BG"/>
              </w:rPr>
              <w:t>10.1. За периода: 15 септември – 15 април</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rPr>
                <w:rFonts w:ascii="Times New Roman" w:eastAsia="Calibri" w:hAnsi="Times New Roman"/>
                <w:lang w:val="bg-BG" w:eastAsia="bg-BG"/>
              </w:rPr>
            </w:pPr>
            <w:r w:rsidRPr="001E0B3A">
              <w:rPr>
                <w:rFonts w:ascii="Times New Roman" w:eastAsia="Calibri" w:hAnsi="Times New Roman"/>
                <w:lang w:val="bg-BG" w:eastAsia="bg-BG"/>
              </w:rPr>
              <w:t>за 15 дни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1000 лв.</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rPr>
                <w:rFonts w:ascii="Times New Roman" w:eastAsia="Calibri" w:hAnsi="Times New Roman"/>
                <w:lang w:val="bg-BG" w:eastAsia="bg-BG"/>
              </w:rPr>
            </w:pPr>
            <w:r w:rsidRPr="001E0B3A">
              <w:rPr>
                <w:rFonts w:ascii="Times New Roman" w:eastAsia="Calibri" w:hAnsi="Times New Roman"/>
                <w:lang w:val="bg-BG" w:eastAsia="bg-BG"/>
              </w:rPr>
              <w:t>10.2. За периода: 15 април – 15 септември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2114" w:type="dxa"/>
            <w:gridSpan w:val="2"/>
            <w:shd w:val="clear" w:color="auto" w:fill="auto"/>
          </w:tcPr>
          <w:p w:rsidR="00484A44" w:rsidRPr="001E0B3A" w:rsidRDefault="00484A44" w:rsidP="00484A44">
            <w:pPr>
              <w:jc w:val="center"/>
              <w:rPr>
                <w:rFonts w:ascii="Times New Roman" w:eastAsia="Calibri" w:hAnsi="Times New Roman"/>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rPr>
                <w:rFonts w:ascii="Times New Roman" w:eastAsia="Calibri" w:hAnsi="Times New Roman"/>
                <w:lang w:val="bg-BG" w:eastAsia="bg-BG"/>
              </w:rPr>
            </w:pPr>
            <w:r w:rsidRPr="001E0B3A">
              <w:rPr>
                <w:rFonts w:ascii="Times New Roman" w:eastAsia="Calibri" w:hAnsi="Times New Roman"/>
                <w:lang w:val="bg-BG" w:eastAsia="bg-BG"/>
              </w:rPr>
              <w:t>за 15 дни</w:t>
            </w:r>
          </w:p>
        </w:tc>
        <w:tc>
          <w:tcPr>
            <w:tcW w:w="1373" w:type="dxa"/>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shd w:val="clear" w:color="auto" w:fill="auto"/>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eastAsia="bg-BG"/>
              </w:rPr>
              <w:t>2000 лв.</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bg-BG" w:eastAsia="bg-BG"/>
              </w:rPr>
            </w:pPr>
          </w:p>
        </w:tc>
        <w:tc>
          <w:tcPr>
            <w:tcW w:w="5812" w:type="dxa"/>
            <w:shd w:val="clear" w:color="auto" w:fill="auto"/>
          </w:tcPr>
          <w:p w:rsidR="00484A44" w:rsidRPr="001E0B3A" w:rsidRDefault="00484A44" w:rsidP="00484A44">
            <w:pPr>
              <w:jc w:val="center"/>
              <w:rPr>
                <w:rFonts w:ascii="Times New Roman" w:eastAsia="Calibri" w:hAnsi="Times New Roman"/>
                <w:highlight w:val="gree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w:t>
            </w:r>
          </w:p>
        </w:tc>
        <w:tc>
          <w:tcPr>
            <w:tcW w:w="1373" w:type="dxa"/>
            <w:shd w:val="clear" w:color="auto" w:fill="auto"/>
          </w:tcPr>
          <w:p w:rsidR="00484A44" w:rsidRPr="001E0B3A" w:rsidRDefault="00484A44" w:rsidP="00484A44">
            <w:pPr>
              <w:jc w:val="center"/>
              <w:rPr>
                <w:rFonts w:ascii="Times New Roman" w:eastAsia="Calibri" w:hAnsi="Times New Roman"/>
                <w:highlight w:val="green"/>
                <w:lang w:val="bg-BG" w:eastAsia="bg-BG"/>
              </w:rPr>
            </w:pPr>
          </w:p>
        </w:tc>
        <w:tc>
          <w:tcPr>
            <w:tcW w:w="2114" w:type="dxa"/>
            <w:gridSpan w:val="2"/>
            <w:shd w:val="clear" w:color="auto" w:fill="auto"/>
          </w:tcPr>
          <w:p w:rsidR="00484A44" w:rsidRPr="001E0B3A" w:rsidRDefault="00484A44" w:rsidP="00484A44">
            <w:pPr>
              <w:jc w:val="center"/>
              <w:rPr>
                <w:rFonts w:ascii="Times New Roman" w:eastAsia="Calibri" w:hAnsi="Times New Roman"/>
                <w:highlight w:val="green"/>
                <w:lang w:val="bg-BG"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hAnsi="Times New Roman" w:cstheme="minorBidi"/>
                <w:b/>
                <w:bCs/>
                <w:color w:val="FF0000"/>
                <w:lang w:val="bg-BG" w:eastAsia="bg-BG"/>
              </w:rPr>
            </w:pPr>
            <w:r w:rsidRPr="001E0B3A">
              <w:rPr>
                <w:rFonts w:ascii="Times New Roman" w:hAnsi="Times New Roman" w:cstheme="minorBidi"/>
                <w:b/>
                <w:bCs/>
                <w:lang w:val="bg-BG" w:eastAsia="bg-BG"/>
              </w:rPr>
              <w:t>ОП „Туризъм“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color w:val="FF0000"/>
                <w:highlight w:val="yellow"/>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hAnsi="Times New Roman" w:cstheme="minorBidi"/>
                <w:bCs/>
                <w:highlight w:val="yellow"/>
                <w:lang w:val="bg-BG" w:eastAsia="bg-BG"/>
              </w:rPr>
            </w:pPr>
            <w:r w:rsidRPr="001E0B3A">
              <w:rPr>
                <w:rFonts w:ascii="Times New Roman" w:hAnsi="Times New Roman" w:cstheme="minorBidi"/>
                <w:bCs/>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hAnsi="Times New Roman" w:cstheme="minorBidi"/>
                <w:b/>
                <w:bCs/>
                <w:highlight w:val="yellow"/>
                <w:lang w:val="bg-BG" w:eastAsia="bg-BG"/>
              </w:rPr>
            </w:pPr>
            <w:r w:rsidRPr="001E0B3A">
              <w:rPr>
                <w:rFonts w:ascii="Times New Roman" w:hAnsi="Times New Roman" w:cstheme="minorBidi"/>
                <w:b/>
                <w:bCs/>
                <w:iCs/>
                <w:lang w:val="bg-B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color w:val="FF0000"/>
                <w:highlight w:val="yellow"/>
                <w:lang w:val="ru-RU" w:eastAsia="bg-BG"/>
              </w:rPr>
            </w:pP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1.Билет за кораб „Анастасия“</w:t>
            </w:r>
          </w:p>
          <w:p w:rsidR="002D076D" w:rsidRPr="00327C7A"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/*цената важи за двупосочен билет от Бургас до Остров Света Анастасия. В определени (предварително обявени) дни същата цена важи за 1-часова разходка в Бургаския залив)</w:t>
            </w:r>
            <w:r w:rsidR="00327C7A">
              <w:rPr>
                <w:rFonts w:ascii="Times New Roman" w:hAnsi="Times New Roman" w:cstheme="minorBidi"/>
                <w:bCs/>
                <w:iCs/>
                <w:lang w:val="bg-BG" w:eastAsia="bg-BG"/>
              </w:rPr>
              <w:t xml:space="preserve"> </w:t>
            </w:r>
            <w:r w:rsidR="00327C7A">
              <w:rPr>
                <w:rFonts w:ascii="Times New Roman" w:hAnsi="Times New Roman" w:cstheme="minorBidi"/>
                <w:bCs/>
                <w:iCs/>
                <w:lang w:val="en-US" w:eastAsia="bg-BG"/>
              </w:rPr>
              <w:t>(</w:t>
            </w:r>
            <w:r w:rsidR="00327C7A">
              <w:rPr>
                <w:rFonts w:ascii="Times New Roman" w:hAnsi="Times New Roman" w:cstheme="minorBidi"/>
                <w:bCs/>
                <w:iCs/>
                <w:lang w:val="bg-BG" w:eastAsia="bg-BG"/>
              </w:rPr>
              <w:t>изм. Протокол №36/19.12.2017 г.</w:t>
            </w:r>
            <w:r w:rsidR="00327C7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color w:val="FF0000"/>
                <w:highlight w:val="yellow"/>
                <w:lang w:val="ru-RU" w:eastAsia="bg-BG"/>
              </w:rPr>
            </w:pP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Стандартен</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01.06-30.09</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lastRenderedPageBreak/>
              <w:t>1.10-31.05</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12,00</w:t>
            </w: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lastRenderedPageBreak/>
              <w:t>10,00</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ученици и лица, упражнили правото си на пенсия за осигурителен стаж и възраст</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01.06-30.09</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10,00</w:t>
            </w: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9,00</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Безплатно</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групи /над 20 човека/</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01.06-30.09</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10,00/на човек</w:t>
            </w: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9,00/на човек</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8,00/на човек</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Туроператори и турагенти, придружаващи група туристи (над 15 души) регулярно, при сключен договор</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01.06-30.09</w:t>
            </w:r>
          </w:p>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10,00/човек</w:t>
            </w:r>
          </w:p>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9,00/човек</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both"/>
              <w:rPr>
                <w:rFonts w:ascii="Times New Roman" w:hAnsi="Times New Roman" w:cstheme="minorBidi"/>
                <w:bCs/>
                <w:iCs/>
                <w:lang w:val="bg-BG" w:eastAsia="bg-BG"/>
              </w:rPr>
            </w:pPr>
            <w:r w:rsidRPr="002D076D">
              <w:rPr>
                <w:rFonts w:ascii="Times New Roman" w:hAnsi="Times New Roman" w:cstheme="minorBidi"/>
                <w:bCs/>
                <w:iCs/>
                <w:lang w:val="bg-BG" w:eastAsia="bg-BG"/>
              </w:rPr>
              <w:t>2.Билет за музей</w:t>
            </w:r>
            <w:r w:rsidR="00B55C78">
              <w:rPr>
                <w:rFonts w:ascii="Times New Roman" w:hAnsi="Times New Roman" w:cstheme="minorBidi"/>
                <w:bCs/>
                <w:iCs/>
                <w:lang w:val="bg-BG" w:eastAsia="bg-BG"/>
              </w:rPr>
              <w:t xml:space="preserve"> </w:t>
            </w:r>
            <w:r w:rsidR="00B55C78" w:rsidRPr="00B55C78">
              <w:rPr>
                <w:rFonts w:ascii="Times New Roman" w:hAnsi="Times New Roman" w:cstheme="minorBidi"/>
                <w:bCs/>
                <w:iCs/>
                <w:lang w:val="en-US" w:eastAsia="bg-BG"/>
              </w:rPr>
              <w:t>(</w:t>
            </w:r>
            <w:r w:rsidR="00B55C78" w:rsidRPr="00B55C78">
              <w:rPr>
                <w:rFonts w:ascii="Times New Roman" w:hAnsi="Times New Roman" w:cstheme="minorBidi"/>
                <w:bCs/>
                <w:iCs/>
                <w:lang w:val="bg-BG" w:eastAsia="bg-BG"/>
              </w:rPr>
              <w:t>изм. Протокол №36/19.12.2017 г.</w:t>
            </w:r>
            <w:r w:rsidR="00B55C78" w:rsidRPr="00B55C78">
              <w:rPr>
                <w:rFonts w:ascii="Times New Roman" w:hAnsi="Times New Roman" w:cstheme="minorBidi"/>
                <w:bCs/>
                <w:iCs/>
                <w:lang w:val="en-US" w:eastAsia="bg-BG"/>
              </w:rPr>
              <w:t>)</w:t>
            </w:r>
            <w:r w:rsidR="00AE46F6">
              <w:rPr>
                <w:rFonts w:ascii="Times New Roman" w:hAnsi="Times New Roman" w:cstheme="minorBidi"/>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6,00</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3,00</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деца до 3 години и лица с увреждания (деца навършили 3 години заплащат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безплатно</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деца от 3 до 7 ненавършени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1,00</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4,00/на човек</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За групи от ученици или лица, упражнили правото си на пенсия за осигурителен стаж и възраст (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2,00/на човек</w:t>
            </w:r>
          </w:p>
        </w:tc>
      </w:tr>
      <w:tr w:rsidR="002D076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jc w:val="center"/>
              <w:rPr>
                <w:rFonts w:ascii="Times New Roman" w:hAnsi="Times New Roman" w:cstheme="minorBidi"/>
                <w:bCs/>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D076D" w:rsidRPr="002D076D" w:rsidRDefault="002D076D" w:rsidP="002D076D">
            <w:pPr>
              <w:numPr>
                <w:ilvl w:val="0"/>
                <w:numId w:val="30"/>
              </w:numPr>
              <w:tabs>
                <w:tab w:val="left" w:pos="1134"/>
              </w:tabs>
              <w:rPr>
                <w:rFonts w:ascii="Times New Roman" w:hAnsi="Times New Roman" w:cstheme="minorBidi"/>
                <w:bCs/>
                <w:iCs/>
                <w:lang w:val="bg-BG" w:eastAsia="bg-BG"/>
              </w:rPr>
            </w:pPr>
            <w:r w:rsidRPr="002D076D">
              <w:rPr>
                <w:rFonts w:ascii="Times New Roman" w:hAnsi="Times New Roman" w:cstheme="minorBidi"/>
                <w:bCs/>
                <w:iCs/>
                <w:lang w:val="bg-B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Calibri" w:hAnsi="Times New Roman"/>
                <w:lang w:val="bg-BG" w:eastAsia="bg-BG"/>
              </w:rPr>
            </w:pPr>
            <w:r w:rsidRPr="002D076D">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076D" w:rsidRPr="002D076D" w:rsidRDefault="002D076D" w:rsidP="002D076D">
            <w:pPr>
              <w:jc w:val="center"/>
              <w:rPr>
                <w:rFonts w:ascii="Times New Roman" w:eastAsiaTheme="minorHAnsi" w:hAnsi="Times New Roman" w:cstheme="minorBidi"/>
                <w:lang w:val="ru-RU" w:eastAsia="bg-BG"/>
              </w:rPr>
            </w:pPr>
            <w:r w:rsidRPr="002D076D">
              <w:rPr>
                <w:rFonts w:ascii="Times New Roman" w:eastAsiaTheme="minorHAnsi" w:hAnsi="Times New Roman" w:cstheme="minorBidi"/>
                <w:lang w:val="ru-RU" w:eastAsia="bg-BG"/>
              </w:rPr>
              <w:t>4,00/човек</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hAnsi="Times New Roman" w:cstheme="minorBidi"/>
                <w:bCs/>
                <w:lang w:val="bg-BG" w:eastAsia="bg-BG"/>
              </w:rPr>
            </w:pPr>
            <w:r w:rsidRPr="001E0B3A">
              <w:rPr>
                <w:rFonts w:ascii="Times New Roman" w:eastAsiaTheme="minorHAnsi" w:hAnsi="Times New Roman" w:cstheme="minorBidi"/>
                <w:lang w:val="en-US" w:eastAsia="bg-BG"/>
              </w:rPr>
              <w:t>3.</w:t>
            </w:r>
            <w:r w:rsidRPr="001E0B3A">
              <w:rPr>
                <w:rFonts w:ascii="Times New Roman" w:hAnsi="Times New Roman" w:cstheme="minorBidi"/>
                <w:bCs/>
                <w:lang w:val="bg-BG" w:eastAsia="bg-BG"/>
              </w:rPr>
              <w:t>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Аудио-гид – </w:t>
            </w:r>
            <w:r w:rsidRPr="001E0B3A">
              <w:rPr>
                <w:rFonts w:ascii="Times New Roman" w:hAnsi="Times New Roman" w:cstheme="minorBidi"/>
                <w:bCs/>
                <w:i/>
                <w:lang w:val="bg-BG" w:eastAsia="bg-BG"/>
              </w:rPr>
              <w:t>на</w:t>
            </w:r>
            <w:r w:rsidRPr="001E0B3A">
              <w:rPr>
                <w:rFonts w:ascii="Times New Roman" w:hAnsi="Times New Roman" w:cstheme="minorBidi"/>
                <w:bCs/>
                <w:lang w:val="bg-BG" w:eastAsia="bg-BG"/>
              </w:rPr>
              <w:t xml:space="preserve"> </w:t>
            </w:r>
            <w:r w:rsidRPr="001E0B3A">
              <w:rPr>
                <w:rFonts w:ascii="Times New Roman" w:hAnsi="Times New Roman" w:cstheme="minorBidi"/>
                <w:bCs/>
                <w:i/>
                <w:lang w:val="bg-BG" w:eastAsia="bg-BG"/>
              </w:rPr>
              <w:t>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spacing w:after="200" w:line="276" w:lineRule="auto"/>
              <w:jc w:val="center"/>
              <w:rPr>
                <w:rFonts w:asciiTheme="minorHAnsi" w:eastAsiaTheme="minorHAnsi" w:hAnsiTheme="minorHAnsi" w:cstheme="minorBidi"/>
                <w:lang w:val="bg-BG"/>
              </w:rPr>
            </w:pPr>
            <w:r w:rsidRPr="001E0B3A">
              <w:rPr>
                <w:rFonts w:ascii="Times New Roman" w:eastAsiaTheme="minorHAnsi" w:hAnsi="Times New Roman" w:cstheme="minorBidi"/>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Екскурзовод / за групи над 10 човека/ - </w:t>
            </w:r>
            <w:r w:rsidRPr="001E0B3A">
              <w:rPr>
                <w:rFonts w:ascii="Times New Roman" w:hAnsi="Times New Roman" w:cstheme="minorBidi"/>
                <w:bCs/>
                <w:i/>
                <w:lang w:val="bg-BG" w:eastAsia="bg-BG"/>
              </w:rPr>
              <w:t>на</w:t>
            </w:r>
            <w:r w:rsidRPr="001E0B3A">
              <w:rPr>
                <w:rFonts w:ascii="Times New Roman" w:hAnsi="Times New Roman" w:cstheme="minorBidi"/>
                <w:bCs/>
                <w:lang w:val="bg-BG" w:eastAsia="bg-BG"/>
              </w:rPr>
              <w:t xml:space="preserve"> </w:t>
            </w:r>
            <w:r w:rsidRPr="001E0B3A">
              <w:rPr>
                <w:rFonts w:ascii="Times New Roman" w:hAnsi="Times New Roman" w:cstheme="minorBidi"/>
                <w:bCs/>
                <w:i/>
                <w:lang w:val="bg-BG" w:eastAsia="bg-BG"/>
              </w:rPr>
              <w:t>български, английски, руски или немски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spacing w:after="200" w:line="276" w:lineRule="auto"/>
              <w:jc w:val="center"/>
              <w:rPr>
                <w:rFonts w:asciiTheme="minorHAnsi" w:eastAsiaTheme="minorHAnsi" w:hAnsiTheme="minorHAnsi" w:cstheme="minorBidi"/>
                <w:lang w:val="bg-BG"/>
              </w:rPr>
            </w:pPr>
            <w:r w:rsidRPr="001E0B3A">
              <w:rPr>
                <w:rFonts w:ascii="Times New Roman" w:eastAsiaTheme="minorHAnsi" w:hAnsi="Times New Roman" w:cstheme="minorBidi"/>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hAnsi="Times New Roman" w:cstheme="minorBidi"/>
                <w:bCs/>
                <w:lang w:val="bg-BG" w:eastAsia="bg-BG"/>
              </w:rPr>
            </w:pPr>
            <w:r w:rsidRPr="001E0B3A">
              <w:rPr>
                <w:rFonts w:ascii="Times New Roman" w:eastAsiaTheme="minorHAnsi" w:hAnsi="Times New Roman" w:cstheme="minorBidi"/>
                <w:lang w:val="bg-BG" w:eastAsia="bg-BG"/>
              </w:rPr>
              <w:t>4.</w:t>
            </w:r>
            <w:r w:rsidRPr="001E0B3A">
              <w:rPr>
                <w:rFonts w:ascii="Times New Roman" w:hAnsi="Times New Roman" w:cstheme="minorBidi"/>
                <w:bCs/>
                <w:lang w:val="bg-BG" w:eastAsia="bg-BG"/>
              </w:rPr>
              <w:t>Нощувки</w:t>
            </w:r>
          </w:p>
          <w:p w:rsidR="00484A44" w:rsidRPr="001E0B3A" w:rsidRDefault="00484A44" w:rsidP="00484A44">
            <w:pPr>
              <w:jc w:val="both"/>
              <w:rPr>
                <w:rFonts w:ascii="Times New Roman" w:hAnsi="Times New Roman" w:cstheme="minorBidi"/>
                <w:bCs/>
                <w:lang w:val="bg-BG" w:eastAsia="bg-BG"/>
              </w:rPr>
            </w:pPr>
            <w:r w:rsidRPr="001E0B3A">
              <w:rPr>
                <w:rFonts w:ascii="Times New Roman" w:hAnsi="Times New Roman" w:cstheme="minorBidi"/>
                <w:bCs/>
                <w:lang w:val="bg-BG" w:eastAsia="bg-BG"/>
              </w:rPr>
              <w:t>/</w:t>
            </w:r>
            <w:r w:rsidRPr="001E0B3A">
              <w:rPr>
                <w:rFonts w:ascii="Times New Roman" w:hAnsi="Times New Roman" w:cstheme="minorBidi"/>
                <w:bCs/>
                <w:i/>
                <w:lang w:val="bg-BG" w:eastAsia="bg-BG"/>
              </w:rPr>
              <w:t>цените включват нощувка, закуска и туристическа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hAnsi="Times New Roman" w:cstheme="minorBidi"/>
                <w:bCs/>
                <w:lang w:val="bg-BG" w:eastAsia="bg-BG"/>
              </w:rPr>
            </w:pPr>
            <w:r w:rsidRPr="001E0B3A">
              <w:rPr>
                <w:rFonts w:ascii="Times New Roman" w:hAnsi="Times New Roman" w:cstheme="minorBidi"/>
                <w:bCs/>
                <w:lang w:val="bg-B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bg-BG"/>
              </w:rPr>
            </w:pPr>
            <w:r w:rsidRPr="001E0B3A">
              <w:rPr>
                <w:rFonts w:ascii="Times New Roman" w:eastAsia="Calibri" w:hAnsi="Times New Roman"/>
                <w:lang w:val="ru-RU"/>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bg-BG"/>
              </w:rPr>
            </w:pPr>
            <w:r w:rsidRPr="001E0B3A">
              <w:rPr>
                <w:rFonts w:ascii="Times New Roman" w:eastAsia="Calibri" w:hAnsi="Times New Roman"/>
                <w:lang w:val="ru-RU"/>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both"/>
              <w:rPr>
                <w:rFonts w:ascii="Times New Roman" w:hAnsi="Times New Roman" w:cstheme="minorBidi"/>
                <w:bCs/>
                <w:lang w:val="bg-BG" w:eastAsia="bg-BG"/>
              </w:rPr>
            </w:pPr>
            <w:r w:rsidRPr="001E0B3A">
              <w:rPr>
                <w:rFonts w:ascii="Times New Roman" w:hAnsi="Times New Roman" w:cstheme="minorBidi"/>
                <w:bCs/>
                <w:lang w:val="bg-BG" w:eastAsia="bg-BG"/>
              </w:rPr>
              <w:t>Голяма манастирска сграда /</w:t>
            </w:r>
            <w:r w:rsidRPr="001E0B3A">
              <w:rPr>
                <w:rFonts w:ascii="Times New Roman" w:hAnsi="Times New Roman" w:cstheme="minorBidi"/>
                <w:bCs/>
                <w:i/>
                <w:lang w:val="bg-BG" w:eastAsia="bg-BG"/>
              </w:rPr>
              <w:t>стая</w:t>
            </w:r>
            <w:r w:rsidRPr="001E0B3A">
              <w:rPr>
                <w:rFonts w:ascii="Times New Roman" w:hAnsi="Times New Roman" w:cstheme="minorBidi"/>
                <w:bCs/>
                <w:lang w:val="bg-BG" w:eastAsia="bg-BG"/>
              </w:rPr>
              <w:t xml:space="preserve"> </w:t>
            </w:r>
            <w:r w:rsidRPr="001E0B3A">
              <w:rPr>
                <w:rFonts w:ascii="Times New Roman" w:hAnsi="Times New Roman" w:cstheme="minorBidi"/>
                <w:bCs/>
                <w:i/>
                <w:lang w:val="bg-BG" w:eastAsia="bg-BG"/>
              </w:rPr>
              <w:t>тип „манастирска килия“/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 xml:space="preserve">Двойно настаняване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 xml:space="preserve">Допълнително легло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hAnsi="Times New Roman" w:cstheme="minorBidi"/>
                <w:bCs/>
                <w:lang w:val="bg-BG" w:eastAsia="bg-BG"/>
              </w:rPr>
              <w:t>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eastAsiaTheme="minorHAnsi" w:hAnsi="Times New Roman" w:cstheme="minorBidi"/>
                <w:lang w:val="bg-BG" w:eastAsia="bg-BG"/>
              </w:rPr>
              <w:t>5.</w:t>
            </w:r>
            <w:r w:rsidRPr="001E0B3A">
              <w:rPr>
                <w:rFonts w:ascii="Times New Roman" w:hAnsi="Times New Roman" w:cstheme="minorBidi"/>
                <w:bCs/>
                <w:lang w:val="bg-BG" w:eastAsia="bg-BG"/>
              </w:rPr>
              <w:t>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За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rPr>
                <w:rFonts w:ascii="Times New Roman" w:hAnsi="Times New Roman" w:cstheme="minorBidi"/>
                <w:bCs/>
                <w:lang w:val="bg-BG" w:eastAsia="bg-BG"/>
              </w:rPr>
            </w:pPr>
            <w:r w:rsidRPr="001E0B3A">
              <w:rPr>
                <w:rFonts w:ascii="Times New Roman" w:eastAsiaTheme="minorHAnsi" w:hAnsi="Times New Roman" w:cstheme="minorBidi"/>
                <w:lang w:val="bg-BG" w:eastAsia="bg-BG"/>
              </w:rPr>
              <w:t>6.</w:t>
            </w:r>
            <w:r w:rsidRPr="001E0B3A">
              <w:rPr>
                <w:rFonts w:ascii="Times New Roman" w:hAnsi="Times New Roman" w:cstheme="minorBidi"/>
                <w:bCs/>
                <w:lang w:val="bg-BG" w:eastAsia="bg-BG"/>
              </w:rPr>
              <w:t>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w:t>
            </w:r>
          </w:p>
        </w:tc>
      </w:tr>
      <w:tr w:rsidR="00484A4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84A44" w:rsidRPr="001E0B3A" w:rsidRDefault="00484A44" w:rsidP="00484A44">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A44" w:rsidRPr="001E0B3A" w:rsidRDefault="00484A44" w:rsidP="00484A44">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9384E" w:rsidRDefault="00233F49" w:rsidP="00233F49">
            <w:pPr>
              <w:tabs>
                <w:tab w:val="left" w:pos="1134"/>
              </w:tabs>
              <w:rPr>
                <w:rFonts w:ascii="Times New Roman" w:hAnsi="Times New Roman"/>
                <w:sz w:val="20"/>
                <w:szCs w:val="20"/>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after="200" w:line="276" w:lineRule="auto"/>
              <w:ind w:left="1155"/>
              <w:contextualSpacing/>
              <w:rPr>
                <w:rFonts w:ascii="Times New Roman" w:hAnsi="Times New Roman" w:cstheme="minorBidi"/>
                <w:bCs/>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Theme="minorHAnsi" w:hAnsi="Times New Roman" w:cstheme="minorBidi"/>
                <w:lang w:val="ru-RU" w:eastAsia="bg-BG"/>
              </w:rPr>
            </w:pPr>
          </w:p>
        </w:tc>
      </w:tr>
      <w:tr w:rsidR="00233F49"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9384E" w:rsidRDefault="00233F49" w:rsidP="00FF5E13">
            <w:pPr>
              <w:tabs>
                <w:tab w:val="left" w:pos="1134"/>
              </w:tabs>
              <w:rPr>
                <w:rFonts w:ascii="Times New Roman" w:hAnsi="Times New Roman"/>
                <w:sz w:val="20"/>
                <w:szCs w:val="20"/>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233F49" w:rsidRDefault="00233F49" w:rsidP="00233F49">
            <w:pPr>
              <w:spacing w:after="200" w:line="276" w:lineRule="auto"/>
              <w:contextualSpacing/>
              <w:rPr>
                <w:rFonts w:ascii="Times New Roman" w:hAnsi="Times New Roman" w:cstheme="minorBidi"/>
                <w:bCs/>
                <w:lang w:val="bg-BG" w:eastAsia="bg-BG"/>
              </w:rPr>
            </w:pPr>
            <w:r w:rsidRPr="00233F49">
              <w:rPr>
                <w:rFonts w:ascii="Times New Roman" w:hAnsi="Times New Roman" w:cstheme="minorBidi"/>
                <w:bCs/>
                <w:lang w:val="bg-BG" w:eastAsia="bg-BG"/>
              </w:rPr>
              <w:t>6а.Провеждане на частни събития на територията на ТК „Остров Света Анастасия“</w:t>
            </w:r>
            <w:r>
              <w:rPr>
                <w:rFonts w:ascii="Times New Roman" w:hAnsi="Times New Roman" w:cstheme="minorBidi"/>
                <w:bCs/>
                <w:lang w:val="bg-BG" w:eastAsia="bg-BG"/>
              </w:rPr>
              <w:t xml:space="preserve"> </w:t>
            </w:r>
            <w:r w:rsidRPr="00233F49">
              <w:rPr>
                <w:rFonts w:ascii="Times New Roman" w:hAnsi="Times New Roman" w:cstheme="minorBidi"/>
                <w:bCs/>
                <w:iCs/>
                <w:lang w:val="en-US" w:eastAsia="bg-BG"/>
              </w:rPr>
              <w:t>(</w:t>
            </w:r>
            <w:r>
              <w:rPr>
                <w:rFonts w:ascii="Times New Roman" w:hAnsi="Times New Roman" w:cstheme="minorBidi"/>
                <w:bCs/>
                <w:iCs/>
                <w:lang w:val="bg-BG" w:eastAsia="bg-BG"/>
              </w:rPr>
              <w:t xml:space="preserve">нова, </w:t>
            </w:r>
            <w:r w:rsidRPr="00233F49">
              <w:rPr>
                <w:rFonts w:ascii="Times New Roman" w:hAnsi="Times New Roman" w:cstheme="minorBidi"/>
                <w:bCs/>
                <w:iCs/>
                <w:lang w:val="bg-BG" w:eastAsia="bg-BG"/>
              </w:rPr>
              <w:t xml:space="preserve"> Протокол №36/19.12.2017 г.</w:t>
            </w:r>
            <w:r w:rsidRPr="00233F4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33F49" w:rsidRPr="00233F49" w:rsidRDefault="00233F49" w:rsidP="00233F49">
            <w:pPr>
              <w:jc w:val="center"/>
              <w:rPr>
                <w:rFonts w:ascii="Times New Roman" w:eastAsia="Calibri" w:hAnsi="Times New Roman"/>
                <w:lang w:val="bg-BG"/>
              </w:rPr>
            </w:pPr>
            <w:r w:rsidRPr="00233F49">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233F49" w:rsidRDefault="00233F49" w:rsidP="00233F49">
            <w:pPr>
              <w:jc w:val="center"/>
              <w:rPr>
                <w:rFonts w:ascii="Times New Roman" w:eastAsiaTheme="minorHAnsi" w:hAnsi="Times New Roman" w:cstheme="minorBidi"/>
                <w:lang w:val="ru-RU" w:eastAsia="bg-BG"/>
              </w:rPr>
            </w:pPr>
            <w:r w:rsidRPr="00233F49">
              <w:rPr>
                <w:rFonts w:ascii="Times New Roman" w:eastAsiaTheme="minorHAnsi" w:hAnsi="Times New Roman" w:cstheme="minorBidi"/>
                <w:lang w:val="ru-RU" w:eastAsia="bg-BG"/>
              </w:rPr>
              <w:t>50,00/час</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9384E" w:rsidRDefault="00233F49" w:rsidP="00233F49">
            <w:pPr>
              <w:tabs>
                <w:tab w:val="left" w:pos="1134"/>
              </w:tabs>
              <w:rPr>
                <w:rFonts w:ascii="Times New Roman" w:hAnsi="Times New Roman"/>
                <w:sz w:val="20"/>
                <w:szCs w:val="20"/>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both"/>
              <w:rPr>
                <w:rFonts w:ascii="Times New Roman" w:hAnsi="Times New Roman" w:cstheme="minorBidi"/>
                <w:bCs/>
                <w:lang w:val="bg-BG" w:eastAsia="bg-BG"/>
              </w:rPr>
            </w:pPr>
            <w:r w:rsidRPr="001E0B3A">
              <w:rPr>
                <w:rFonts w:ascii="Times New Roman" w:eastAsiaTheme="minorHAnsi" w:hAnsi="Times New Roman" w:cstheme="minorBidi"/>
                <w:lang w:val="bg-BG" w:eastAsia="bg-BG"/>
              </w:rPr>
              <w:t>7.</w:t>
            </w:r>
            <w:r w:rsidRPr="001E0B3A">
              <w:rPr>
                <w:rFonts w:ascii="Times New Roman" w:hAnsi="Times New Roman" w:cstheme="minorBidi"/>
                <w:bCs/>
                <w:lang w:val="bg-BG" w:eastAsia="bg-BG"/>
              </w:rPr>
              <w:t>Акостиране на яхти, лодки и други</w:t>
            </w:r>
            <w:r w:rsidR="009819F8">
              <w:rPr>
                <w:rFonts w:ascii="Times New Roman" w:hAnsi="Times New Roman" w:cstheme="minorBidi"/>
                <w:bCs/>
                <w:lang w:val="bg-BG" w:eastAsia="bg-BG"/>
              </w:rPr>
              <w:t xml:space="preserve"> частни</w:t>
            </w:r>
            <w:r w:rsidRPr="001E0B3A">
              <w:rPr>
                <w:rFonts w:ascii="Times New Roman" w:hAnsi="Times New Roman" w:cstheme="minorBidi"/>
                <w:bCs/>
                <w:lang w:val="bg-BG" w:eastAsia="bg-BG"/>
              </w:rPr>
              <w:t xml:space="preserve"> плавателни съдове</w:t>
            </w:r>
            <w:r w:rsidR="0001778E">
              <w:rPr>
                <w:rFonts w:ascii="Times New Roman" w:hAnsi="Times New Roman" w:cstheme="minorBidi"/>
                <w:bCs/>
                <w:lang w:val="bg-BG" w:eastAsia="bg-BG"/>
              </w:rPr>
              <w:t xml:space="preserve"> </w:t>
            </w:r>
            <w:r w:rsidR="0001778E" w:rsidRPr="0001778E">
              <w:rPr>
                <w:rFonts w:ascii="Times New Roman" w:hAnsi="Times New Roman" w:cstheme="minorBidi"/>
                <w:bCs/>
                <w:iCs/>
                <w:lang w:val="en-US" w:eastAsia="bg-BG"/>
              </w:rPr>
              <w:t>(</w:t>
            </w:r>
            <w:r w:rsidR="0001778E">
              <w:rPr>
                <w:rFonts w:ascii="Times New Roman" w:hAnsi="Times New Roman" w:cstheme="minorBidi"/>
                <w:bCs/>
                <w:iCs/>
                <w:lang w:val="bg-BG" w:eastAsia="bg-BG"/>
              </w:rPr>
              <w:t>изм.</w:t>
            </w:r>
            <w:r w:rsidR="0001778E" w:rsidRPr="0001778E">
              <w:rPr>
                <w:rFonts w:ascii="Times New Roman" w:hAnsi="Times New Roman" w:cstheme="minorBidi"/>
                <w:bCs/>
                <w:iCs/>
                <w:lang w:val="bg-BG" w:eastAsia="bg-BG"/>
              </w:rPr>
              <w:t xml:space="preserve"> Протокол №36/19.12.2017 г.</w:t>
            </w:r>
            <w:r w:rsidR="0001778E" w:rsidRPr="0001778E">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9819F8" w:rsidP="00233F49">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w:t>
            </w:r>
            <w:r w:rsidR="00233F49" w:rsidRPr="001E0B3A">
              <w:rPr>
                <w:rFonts w:ascii="Times New Roman" w:eastAsiaTheme="minorHAnsi" w:hAnsi="Times New Roman" w:cstheme="minorBidi"/>
                <w:lang w:val="ru-RU" w:eastAsia="bg-BG"/>
              </w:rPr>
              <w:t>0/на пасажер</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both"/>
              <w:rPr>
                <w:rFonts w:ascii="Times New Roman" w:hAnsi="Times New Roman" w:cstheme="minorBidi"/>
                <w:bCs/>
                <w:lang w:val="bg-BG" w:eastAsia="bg-BG"/>
              </w:rPr>
            </w:pPr>
            <w:r w:rsidRPr="001E0B3A">
              <w:rPr>
                <w:rFonts w:ascii="Times New Roman" w:eastAsiaTheme="minorHAnsi" w:hAnsi="Times New Roman" w:cstheme="minorBidi"/>
                <w:lang w:val="bg-BG" w:eastAsia="bg-BG"/>
              </w:rPr>
              <w:t>8.</w:t>
            </w:r>
            <w:r w:rsidRPr="001E0B3A">
              <w:rPr>
                <w:rFonts w:ascii="Times New Roman" w:hAnsi="Times New Roman" w:cstheme="minorBidi"/>
                <w:bCs/>
                <w:lang w:val="bg-BG" w:eastAsia="bg-BG"/>
              </w:rPr>
              <w:t>Наем на общинска лодка „</w:t>
            </w:r>
            <w:r w:rsidRPr="001E0B3A">
              <w:rPr>
                <w:rFonts w:ascii="Times New Roman" w:hAnsi="Times New Roman" w:cstheme="minorBidi"/>
                <w:bCs/>
                <w:lang w:val="en-US" w:eastAsia="bg-BG"/>
              </w:rPr>
              <w:t>Merry</w:t>
            </w:r>
            <w:r w:rsidRPr="001E0B3A">
              <w:rPr>
                <w:rFonts w:ascii="Times New Roman" w:hAnsi="Times New Roman" w:cstheme="minorBidi"/>
                <w:bCs/>
                <w:lang w:val="bg-BG" w:eastAsia="bg-BG"/>
              </w:rPr>
              <w:t xml:space="preserve"> </w:t>
            </w:r>
            <w:r w:rsidRPr="001E0B3A">
              <w:rPr>
                <w:rFonts w:ascii="Times New Roman" w:hAnsi="Times New Roman" w:cstheme="minorBidi"/>
                <w:bCs/>
                <w:lang w:val="en-US" w:eastAsia="bg-BG"/>
              </w:rPr>
              <w:t>Fisher</w:t>
            </w:r>
            <w:r w:rsidRPr="001E0B3A">
              <w:rPr>
                <w:rFonts w:ascii="Times New Roman" w:hAnsi="Times New Roman" w:cstheme="minorBidi"/>
                <w:bCs/>
                <w:lang w:val="bg-BG" w:eastAsia="bg-BG"/>
              </w:rPr>
              <w:t xml:space="preserve">” </w:t>
            </w:r>
            <w:r w:rsidRPr="001E0B3A">
              <w:rPr>
                <w:rFonts w:ascii="Times New Roman" w:hAnsi="Times New Roman" w:cstheme="minorBidi"/>
                <w:bCs/>
                <w:i/>
                <w:lang w:val="bg-BG" w:eastAsia="bg-BG"/>
              </w:rPr>
              <w:t>/ за до 4</w:t>
            </w:r>
            <w:r w:rsidRPr="001E0B3A">
              <w:rPr>
                <w:rFonts w:ascii="Times New Roman" w:hAnsi="Times New Roman" w:cstheme="minorBidi"/>
                <w:bCs/>
                <w:lang w:val="bg-BG" w:eastAsia="bg-BG"/>
              </w:rPr>
              <w:t xml:space="preserve"> </w:t>
            </w:r>
            <w:r w:rsidRPr="001E0B3A">
              <w:rPr>
                <w:rFonts w:ascii="Times New Roman" w:hAnsi="Times New Roman" w:cstheme="minorBidi"/>
                <w:bCs/>
                <w:i/>
                <w:lang w:val="bg-BG" w:eastAsia="bg-BG"/>
              </w:rPr>
              <w:t>души/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Theme="minorHAnsi" w:hAnsi="Times New Roman" w:cstheme="minorBidi"/>
                <w:lang w:val="ru-RU" w:eastAsia="bg-BG"/>
              </w:rPr>
            </w:pP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numPr>
                <w:ilvl w:val="0"/>
                <w:numId w:val="30"/>
              </w:numPr>
              <w:spacing w:after="200" w:line="276" w:lineRule="auto"/>
              <w:contextualSpacing/>
              <w:rPr>
                <w:rFonts w:ascii="Times New Roman" w:hAnsi="Times New Roman" w:cstheme="minorBidi"/>
                <w:bCs/>
                <w:lang w:val="bg-BG" w:eastAsia="bg-BG"/>
              </w:rPr>
            </w:pPr>
            <w:r w:rsidRPr="001E0B3A">
              <w:rPr>
                <w:rFonts w:ascii="Times New Roman" w:hAnsi="Times New Roman" w:cstheme="minorBidi"/>
                <w:bCs/>
                <w:lang w:val="bg-BG" w:eastAsia="bg-BG"/>
              </w:rPr>
              <w:t>Пътуване за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numPr>
                <w:ilvl w:val="0"/>
                <w:numId w:val="30"/>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Престой за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bg-BG" w:eastAsia="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jc w:val="center"/>
              <w:rPr>
                <w:rFonts w:ascii="Times New Roman" w:hAnsi="Times New Roman" w:cstheme="minorBidi"/>
                <w:color w:val="000000"/>
                <w:lang w:val="bg-BG" w:eastAsia="bg-BG"/>
              </w:rPr>
            </w:pPr>
            <w:r w:rsidRPr="001E0B3A">
              <w:rPr>
                <w:rFonts w:ascii="Times New Roman" w:hAnsi="Times New Roman" w:cstheme="minorBidi"/>
                <w:bCs/>
                <w:color w:val="000000"/>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rPr>
                <w:rFonts w:ascii="Times New Roman" w:hAnsi="Times New Roman" w:cstheme="minorBidi"/>
                <w:lang w:val="bg-BG" w:eastAsia="bg-BG"/>
              </w:rPr>
            </w:pPr>
            <w:r w:rsidRPr="001E0B3A">
              <w:rPr>
                <w:rFonts w:ascii="Times New Roman" w:hAnsi="Times New Roman" w:cstheme="minorBidi"/>
                <w:b/>
                <w:bCs/>
                <w:iCs/>
                <w:lang w:val="bg-BG" w:eastAsia="bg-BG"/>
              </w:rPr>
              <w:t xml:space="preserve">ТК </w:t>
            </w:r>
            <w:r w:rsidRPr="001E0B3A">
              <w:rPr>
                <w:rFonts w:ascii="Times New Roman" w:eastAsia="Calibri" w:hAnsi="Times New Roman"/>
                <w:b/>
                <w:lang w:val="en-US" w:eastAsia="bg-BG"/>
              </w:rPr>
              <w:t>"</w:t>
            </w:r>
            <w:r w:rsidRPr="001E0B3A">
              <w:rPr>
                <w:rFonts w:ascii="Times New Roman" w:hAnsi="Times New Roman" w:cstheme="minorBidi"/>
                <w:b/>
                <w:bCs/>
                <w:iCs/>
                <w:lang w:val="bg-BG" w:eastAsia="bg-BG"/>
              </w:rPr>
              <w:t>Акве калиде</w:t>
            </w:r>
            <w:r w:rsidRPr="001E0B3A">
              <w:rPr>
                <w:rFonts w:ascii="Times New Roman" w:eastAsia="Calibri" w:hAnsi="Times New Roman"/>
                <w:b/>
                <w:lang w:val="en-US" w:eastAsia="bg-BG"/>
              </w:rPr>
              <w:t>"</w:t>
            </w:r>
            <w:r w:rsidRPr="001E0B3A">
              <w:rPr>
                <w:rFonts w:ascii="Times New Roman" w:hAnsi="Times New Roman" w:cstheme="minorBidi"/>
                <w:b/>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Theme="minorHAnsi" w:hAnsi="Times New Roman" w:cstheme="minorBidi"/>
                <w:b/>
                <w:lang w:val="ru-RU" w:eastAsia="bg-BG"/>
              </w:rPr>
            </w:pP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rPr>
                <w:rFonts w:ascii="Times New Roman" w:hAnsi="Times New Roman" w:cstheme="minorBidi"/>
                <w:lang w:val="bg-BG" w:eastAsia="bg-BG"/>
              </w:rPr>
            </w:pPr>
            <w:r w:rsidRPr="001E0B3A">
              <w:rPr>
                <w:rFonts w:ascii="Times New Roman" w:hAnsi="Times New Roman" w:cstheme="minorBidi"/>
                <w:color w:val="000000"/>
                <w:lang w:val="bg-BG" w:eastAsia="bg-BG"/>
              </w:rPr>
              <w:t>1.</w:t>
            </w:r>
            <w:r w:rsidRPr="001E0B3A">
              <w:rPr>
                <w:rFonts w:ascii="Times New Roman" w:hAnsi="Times New Roman" w:cstheme="minorBidi"/>
                <w:bCs/>
                <w:lang w:val="bg-BG" w:eastAsia="bg-BG"/>
              </w:rPr>
              <w:t>Билет  за посещение на Музейна експозиция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Theme="minorHAnsi" w:hAnsi="Times New Roman" w:cstheme="minorBidi"/>
                <w:b/>
                <w:lang w:val="ru-RU" w:eastAsia="bg-BG"/>
              </w:rPr>
            </w:pP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numPr>
                <w:ilvl w:val="0"/>
                <w:numId w:val="35"/>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Стандартен</w:t>
            </w:r>
          </w:p>
          <w:p w:rsidR="00233F49" w:rsidRPr="001E0B3A" w:rsidRDefault="00233F49" w:rsidP="00233F49">
            <w:pPr>
              <w:rPr>
                <w:rFonts w:ascii="Times New Roman" w:eastAsia="Calibri" w:hAnsi="Times New Roman"/>
                <w:i/>
                <w:lang w:val="ru-RU" w:eastAsia="bg-BG"/>
              </w:rPr>
            </w:pPr>
            <w:r w:rsidRPr="001E0B3A">
              <w:rPr>
                <w:rFonts w:ascii="Times New Roman" w:eastAsia="Calibri" w:hAnsi="Times New Roman"/>
                <w:i/>
                <w:lang w:val="ru-RU" w:eastAsia="bg-BG"/>
              </w:rPr>
              <w:t>01.06-30.09</w:t>
            </w:r>
          </w:p>
          <w:p w:rsidR="00233F49" w:rsidRPr="001E0B3A" w:rsidRDefault="00233F49" w:rsidP="00233F49">
            <w:pPr>
              <w:rPr>
                <w:rFonts w:ascii="Times New Roman" w:eastAsia="Calibri" w:hAnsi="Times New Roman"/>
                <w:lang w:val="bg-BG" w:eastAsia="bg-BG"/>
              </w:rPr>
            </w:pPr>
            <w:r w:rsidRPr="001E0B3A">
              <w:rPr>
                <w:rFonts w:ascii="Times New Roman" w:eastAsia="Calibri" w:hAnsi="Times New Roman"/>
                <w:i/>
                <w:lang w:val="ru-RU"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Calibri" w:hAnsi="Times New Roman"/>
                <w:lang w:val="bg-BG" w:eastAsia="bg-BG"/>
              </w:rPr>
            </w:pPr>
          </w:p>
          <w:p w:rsidR="00233F49" w:rsidRPr="001E0B3A" w:rsidRDefault="00233F49" w:rsidP="00233F4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i/>
                <w:lang w:val="ru-RU" w:eastAsia="bg-BG"/>
              </w:rPr>
            </w:pPr>
          </w:p>
          <w:p w:rsidR="00233F49" w:rsidRPr="001E0B3A" w:rsidRDefault="00233F49" w:rsidP="00233F49">
            <w:pPr>
              <w:jc w:val="center"/>
              <w:rPr>
                <w:rFonts w:ascii="Times New Roman" w:eastAsia="Calibri" w:hAnsi="Times New Roman"/>
                <w:lang w:val="ru-RU" w:eastAsia="bg-BG"/>
              </w:rPr>
            </w:pPr>
            <w:r w:rsidRPr="001E0B3A">
              <w:rPr>
                <w:rFonts w:ascii="Times New Roman" w:eastAsia="Calibri" w:hAnsi="Times New Roman"/>
                <w:lang w:val="ru-RU" w:eastAsia="bg-BG"/>
              </w:rPr>
              <w:t>6,00</w:t>
            </w:r>
          </w:p>
          <w:p w:rsidR="00233F49" w:rsidRPr="001E0B3A" w:rsidRDefault="00233F49" w:rsidP="00233F49">
            <w:pPr>
              <w:jc w:val="center"/>
              <w:rPr>
                <w:rFonts w:ascii="Times New Roman" w:eastAsia="Calibri" w:hAnsi="Times New Roman"/>
                <w:b/>
                <w:lang w:val="ru-RU" w:eastAsia="bg-BG"/>
              </w:rPr>
            </w:pPr>
            <w:r w:rsidRPr="001E0B3A">
              <w:rPr>
                <w:rFonts w:ascii="Times New Roman" w:eastAsia="Calibri" w:hAnsi="Times New Roman"/>
                <w:lang w:val="ru-RU" w:eastAsia="bg-BG"/>
              </w:rPr>
              <w:t>4,00</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numPr>
                <w:ilvl w:val="0"/>
                <w:numId w:val="35"/>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учащи и лица, упражнили правото си на пенсия за осигурителен стаж и възраст</w:t>
            </w:r>
          </w:p>
          <w:p w:rsidR="00233F49" w:rsidRPr="001E0B3A" w:rsidRDefault="00233F49" w:rsidP="00233F49">
            <w:pPr>
              <w:rPr>
                <w:rFonts w:ascii="Times New Roman" w:eastAsia="Calibri" w:hAnsi="Times New Roman"/>
                <w:i/>
                <w:lang w:val="ru-RU" w:eastAsia="bg-BG"/>
              </w:rPr>
            </w:pPr>
            <w:r w:rsidRPr="001E0B3A">
              <w:rPr>
                <w:rFonts w:ascii="Times New Roman" w:eastAsia="Calibri" w:hAnsi="Times New Roman"/>
                <w:i/>
                <w:lang w:val="ru-RU" w:eastAsia="bg-BG"/>
              </w:rPr>
              <w:t>01.06-30.09</w:t>
            </w:r>
          </w:p>
          <w:p w:rsidR="00233F49" w:rsidRPr="001E0B3A" w:rsidRDefault="00233F49" w:rsidP="00233F49">
            <w:pPr>
              <w:rPr>
                <w:rFonts w:ascii="Times New Roman" w:eastAsia="Calibri" w:hAnsi="Times New Roman"/>
                <w:lang w:val="bg-BG" w:eastAsia="bg-BG"/>
              </w:rPr>
            </w:pPr>
            <w:r w:rsidRPr="001E0B3A">
              <w:rPr>
                <w:rFonts w:ascii="Times New Roman" w:eastAsia="Calibri" w:hAnsi="Times New Roman"/>
                <w:i/>
                <w:lang w:val="ru-RU"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Calibri" w:hAnsi="Times New Roman"/>
                <w:lang w:val="bg-BG" w:eastAsia="bg-BG"/>
              </w:rPr>
            </w:pPr>
          </w:p>
          <w:p w:rsidR="00233F49" w:rsidRPr="001E0B3A" w:rsidRDefault="00233F49" w:rsidP="00233F49">
            <w:pPr>
              <w:jc w:val="center"/>
              <w:rPr>
                <w:rFonts w:ascii="Times New Roman" w:eastAsia="Calibri" w:hAnsi="Times New Roman"/>
                <w:lang w:val="bg-BG" w:eastAsia="bg-BG"/>
              </w:rPr>
            </w:pPr>
          </w:p>
          <w:p w:rsidR="00233F49" w:rsidRPr="001E0B3A" w:rsidRDefault="00233F49" w:rsidP="00233F4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ru-RU" w:eastAsia="bg-BG"/>
              </w:rPr>
            </w:pPr>
          </w:p>
          <w:p w:rsidR="00233F49" w:rsidRPr="001E0B3A" w:rsidRDefault="00233F49" w:rsidP="00233F49">
            <w:pPr>
              <w:jc w:val="center"/>
              <w:rPr>
                <w:rFonts w:ascii="Times New Roman" w:eastAsia="Calibri" w:hAnsi="Times New Roman"/>
                <w:lang w:val="ru-RU" w:eastAsia="bg-BG"/>
              </w:rPr>
            </w:pPr>
          </w:p>
          <w:p w:rsidR="00233F49" w:rsidRPr="001E0B3A" w:rsidRDefault="00233F49" w:rsidP="00233F49">
            <w:pPr>
              <w:jc w:val="center"/>
              <w:rPr>
                <w:rFonts w:ascii="Times New Roman" w:eastAsia="Calibri" w:hAnsi="Times New Roman"/>
                <w:lang w:val="ru-RU" w:eastAsia="bg-BG"/>
              </w:rPr>
            </w:pPr>
            <w:r w:rsidRPr="001E0B3A">
              <w:rPr>
                <w:rFonts w:ascii="Times New Roman" w:eastAsia="Calibri" w:hAnsi="Times New Roman"/>
                <w:lang w:val="ru-RU" w:eastAsia="bg-BG"/>
              </w:rPr>
              <w:t>3,00</w:t>
            </w:r>
          </w:p>
          <w:p w:rsidR="00233F49" w:rsidRPr="001E0B3A" w:rsidRDefault="00233F49" w:rsidP="00233F49">
            <w:pPr>
              <w:jc w:val="center"/>
              <w:rPr>
                <w:rFonts w:ascii="Times New Roman" w:eastAsia="Calibri" w:hAnsi="Times New Roman"/>
                <w:b/>
                <w:lang w:val="ru-RU" w:eastAsia="bg-BG"/>
              </w:rPr>
            </w:pPr>
            <w:r w:rsidRPr="001E0B3A">
              <w:rPr>
                <w:rFonts w:ascii="Times New Roman" w:eastAsia="Calibri" w:hAnsi="Times New Roman"/>
                <w:lang w:val="ru-RU" w:eastAsia="bg-BG"/>
              </w:rPr>
              <w:t>2,00</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Посещение на музейна експозиция без ЗД прожекция</w:t>
            </w:r>
          </w:p>
          <w:p w:rsidR="00233F49" w:rsidRPr="001E0B3A" w:rsidRDefault="00233F49" w:rsidP="00233F49">
            <w:pPr>
              <w:rPr>
                <w:rFonts w:ascii="Times New Roman" w:eastAsia="Calibri" w:hAnsi="Times New Roman"/>
                <w:i/>
                <w:lang w:val="ru-RU" w:eastAsia="bg-BG"/>
              </w:rPr>
            </w:pPr>
            <w:r w:rsidRPr="001E0B3A">
              <w:rPr>
                <w:rFonts w:ascii="Times New Roman" w:eastAsia="Calibri" w:hAnsi="Times New Roman"/>
                <w:i/>
                <w:lang w:val="ru-RU" w:eastAsia="bg-BG"/>
              </w:rPr>
              <w:t>01.06-30.09</w:t>
            </w:r>
          </w:p>
          <w:p w:rsidR="00233F49" w:rsidRPr="001E0B3A" w:rsidRDefault="00233F49" w:rsidP="00233F49">
            <w:pPr>
              <w:rPr>
                <w:rFonts w:ascii="Times New Roman" w:eastAsia="Calibri" w:hAnsi="Times New Roman"/>
                <w:lang w:val="bg-BG" w:eastAsia="bg-BG"/>
              </w:rPr>
            </w:pPr>
            <w:r w:rsidRPr="001E0B3A">
              <w:rPr>
                <w:rFonts w:ascii="Times New Roman" w:eastAsia="Calibri" w:hAnsi="Times New Roman"/>
                <w:i/>
                <w:lang w:val="ru-RU"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Calibri" w:hAnsi="Times New Roman"/>
                <w:lang w:val="bg-BG" w:eastAsia="bg-BG"/>
              </w:rPr>
            </w:pPr>
          </w:p>
          <w:p w:rsidR="00233F49" w:rsidRPr="001E0B3A" w:rsidRDefault="00233F49" w:rsidP="00233F49">
            <w:pPr>
              <w:jc w:val="center"/>
              <w:rPr>
                <w:rFonts w:ascii="Times New Roman" w:eastAsia="Calibri" w:hAnsi="Times New Roman"/>
                <w:lang w:val="bg-BG" w:eastAsia="bg-BG"/>
              </w:rPr>
            </w:pPr>
          </w:p>
          <w:p w:rsidR="00233F49" w:rsidRPr="001E0B3A" w:rsidRDefault="00233F49" w:rsidP="00233F4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lang w:val="ru-RU" w:eastAsia="bg-BG"/>
              </w:rPr>
            </w:pPr>
          </w:p>
          <w:p w:rsidR="00233F49" w:rsidRPr="001E0B3A" w:rsidRDefault="00233F49" w:rsidP="00233F49">
            <w:pPr>
              <w:jc w:val="center"/>
              <w:rPr>
                <w:rFonts w:ascii="Times New Roman" w:eastAsia="Calibri" w:hAnsi="Times New Roman"/>
                <w:lang w:val="ru-RU" w:eastAsia="bg-BG"/>
              </w:rPr>
            </w:pPr>
          </w:p>
          <w:p w:rsidR="00233F49" w:rsidRPr="001E0B3A" w:rsidRDefault="00233F49" w:rsidP="00233F49">
            <w:pPr>
              <w:jc w:val="center"/>
              <w:rPr>
                <w:rFonts w:ascii="Times New Roman" w:eastAsia="Calibri" w:hAnsi="Times New Roman"/>
                <w:lang w:val="ru-RU" w:eastAsia="bg-BG"/>
              </w:rPr>
            </w:pPr>
            <w:r w:rsidRPr="001E0B3A">
              <w:rPr>
                <w:rFonts w:ascii="Times New Roman" w:eastAsia="Calibri" w:hAnsi="Times New Roman"/>
                <w:lang w:val="ru-RU" w:eastAsia="bg-BG"/>
              </w:rPr>
              <w:t>2,00</w:t>
            </w:r>
          </w:p>
          <w:p w:rsidR="00233F49" w:rsidRPr="001E0B3A" w:rsidRDefault="00233F49" w:rsidP="00233F49">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233F4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824A10" w:rsidP="00233F49">
            <w:pPr>
              <w:numPr>
                <w:ilvl w:val="0"/>
                <w:numId w:val="36"/>
              </w:numPr>
              <w:spacing w:after="200" w:line="276" w:lineRule="auto"/>
              <w:rPr>
                <w:rFonts w:ascii="Times New Roman" w:eastAsia="Calibri" w:hAnsi="Times New Roman"/>
                <w:lang w:val="bg-BG" w:eastAsia="bg-BG"/>
              </w:rPr>
            </w:pPr>
            <w:r w:rsidRPr="00824A10">
              <w:rPr>
                <w:rFonts w:ascii="Times New Roman" w:eastAsia="Calibri" w:hAnsi="Times New Roman"/>
                <w:lang w:val="bg-BG" w:eastAsia="bg-BG"/>
              </w:rPr>
              <w:t>за деца до 3 години и лица с увреждания</w:t>
            </w:r>
            <w:r>
              <w:rPr>
                <w:rFonts w:ascii="Times New Roman" w:eastAsia="Calibri" w:hAnsi="Times New Roman"/>
                <w:lang w:val="en-US" w:eastAsia="bg-BG"/>
              </w:rPr>
              <w:t xml:space="preserve"> </w:t>
            </w:r>
            <w:r w:rsidRPr="00824A10">
              <w:rPr>
                <w:rFonts w:ascii="Times New Roman" w:eastAsia="Calibri" w:hAnsi="Times New Roman"/>
                <w:lang w:val="bg-BG" w:eastAsia="bg-BG"/>
              </w:rPr>
              <w:t>(деца навършили 3 години заплащат такса за пътуване)</w:t>
            </w:r>
            <w:r w:rsidR="00174068">
              <w:rPr>
                <w:rFonts w:ascii="Times New Roman" w:eastAsia="Calibri" w:hAnsi="Times New Roman"/>
                <w:lang w:val="en-US" w:eastAsia="bg-BG"/>
              </w:rPr>
              <w:t xml:space="preserve"> </w:t>
            </w:r>
            <w:r w:rsidR="00174068" w:rsidRPr="00174068">
              <w:rPr>
                <w:rFonts w:ascii="Times New Roman" w:eastAsia="Calibri" w:hAnsi="Times New Roman"/>
                <w:bCs/>
                <w:iCs/>
                <w:lang w:val="en-US" w:eastAsia="bg-BG"/>
              </w:rPr>
              <w:t>(</w:t>
            </w:r>
            <w:r w:rsidR="00174068" w:rsidRPr="00174068">
              <w:rPr>
                <w:rFonts w:ascii="Times New Roman" w:eastAsia="Calibri" w:hAnsi="Times New Roman"/>
                <w:bCs/>
                <w:iCs/>
                <w:lang w:val="bg-BG" w:eastAsia="bg-BG"/>
              </w:rPr>
              <w:t>изм. Протокол №36/19.12.2017 г.</w:t>
            </w:r>
            <w:r w:rsidR="00174068" w:rsidRPr="00174068">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33F49" w:rsidRPr="001E0B3A" w:rsidRDefault="00233F49" w:rsidP="00233F4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33F49" w:rsidRPr="001E0B3A" w:rsidRDefault="00233F49" w:rsidP="00233F49">
            <w:pPr>
              <w:jc w:val="center"/>
              <w:rPr>
                <w:rFonts w:ascii="Times New Roman" w:eastAsia="Calibri" w:hAnsi="Times New Roman"/>
                <w:b/>
                <w:lang w:val="ru-RU" w:eastAsia="bg-BG"/>
              </w:rPr>
            </w:pPr>
            <w:r w:rsidRPr="001E0B3A">
              <w:rPr>
                <w:rFonts w:ascii="Times New Roman" w:eastAsia="Calibri" w:hAnsi="Times New Roman"/>
                <w:lang w:val="bg-BG" w:eastAsia="bg-BG"/>
              </w:rPr>
              <w:t>безплатно</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824A10" w:rsidRDefault="00824A10" w:rsidP="00824A10">
            <w:pPr>
              <w:rPr>
                <w:rFonts w:ascii="Times New Roman" w:eastAsia="Calibri" w:hAnsi="Times New Roman"/>
                <w:lang w:val="en-US"/>
              </w:rPr>
            </w:pPr>
            <w:r>
              <w:rPr>
                <w:rFonts w:ascii="Times New Roman" w:eastAsia="Calibri" w:hAnsi="Times New Roman"/>
                <w:lang w:val="en-US"/>
              </w:rPr>
              <w:t xml:space="preserve">      -   </w:t>
            </w:r>
            <w:r w:rsidRPr="00824A10">
              <w:rPr>
                <w:rFonts w:ascii="Times New Roman" w:eastAsia="Calibri" w:hAnsi="Times New Roman"/>
                <w:lang w:val="en-US"/>
              </w:rPr>
              <w:t>за деца от 3 до 7 ненавършени години</w:t>
            </w:r>
            <w:r w:rsidR="00174068">
              <w:rPr>
                <w:rFonts w:ascii="Times New Roman" w:eastAsia="Calibri" w:hAnsi="Times New Roman"/>
                <w:lang w:val="en-US"/>
              </w:rPr>
              <w:t xml:space="preserve"> </w:t>
            </w:r>
            <w:r w:rsidR="00174068" w:rsidRPr="00174068">
              <w:rPr>
                <w:rFonts w:ascii="Times New Roman" w:eastAsia="Calibri" w:hAnsi="Times New Roman"/>
                <w:bCs/>
                <w:iCs/>
                <w:lang w:val="en-US"/>
              </w:rPr>
              <w:t>(</w:t>
            </w:r>
            <w:r w:rsidR="00174068">
              <w:rPr>
                <w:rFonts w:ascii="Times New Roman" w:eastAsia="Calibri" w:hAnsi="Times New Roman"/>
                <w:bCs/>
                <w:iCs/>
                <w:lang w:val="bg-BG"/>
              </w:rPr>
              <w:t xml:space="preserve">нова, </w:t>
            </w:r>
            <w:r w:rsidR="00174068" w:rsidRPr="00174068">
              <w:rPr>
                <w:rFonts w:ascii="Times New Roman" w:eastAsia="Calibri" w:hAnsi="Times New Roman"/>
                <w:bCs/>
                <w:iCs/>
                <w:lang w:val="bg-BG"/>
              </w:rPr>
              <w:t xml:space="preserve"> Протокол №36/19.12.2017 г.</w:t>
            </w:r>
            <w:r w:rsidR="00174068" w:rsidRPr="00174068">
              <w:rPr>
                <w:rFonts w:ascii="Times New Roman" w:eastAsia="Calibri" w:hAnsi="Times New Roman"/>
                <w:bCs/>
                <w:iCs/>
                <w:lang w:val="en-US"/>
              </w:rPr>
              <w:t>)</w:t>
            </w:r>
          </w:p>
          <w:p w:rsidR="00824A10" w:rsidRPr="00824A10" w:rsidRDefault="00824A10" w:rsidP="00824A10">
            <w:pPr>
              <w:rPr>
                <w:rFonts w:ascii="Times New Roman" w:eastAsia="Calibri" w:hAnsi="Times New Roman"/>
                <w:lang w:val="en-US"/>
              </w:rPr>
            </w:pPr>
            <w:r w:rsidRPr="00824A10">
              <w:rPr>
                <w:rFonts w:ascii="Times New Roman" w:hAnsi="Times New Roman"/>
                <w:lang w:val="en-US"/>
              </w:rPr>
              <w:t>01.06-30.09</w:t>
            </w:r>
          </w:p>
          <w:p w:rsidR="00824A10" w:rsidRPr="00824A10" w:rsidRDefault="00824A10" w:rsidP="00824A10">
            <w:pPr>
              <w:rPr>
                <w:rFonts w:ascii="Times New Roman" w:hAnsi="Times New Roman"/>
                <w:lang w:val="en-US"/>
              </w:rPr>
            </w:pPr>
            <w:r w:rsidRPr="00824A10">
              <w:rPr>
                <w:rFonts w:ascii="Times New Roman" w:hAnsi="Times New Roman"/>
                <w:lang w:val="en-US"/>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Default="00824A10" w:rsidP="00824A10">
            <w:pPr>
              <w:jc w:val="center"/>
              <w:rPr>
                <w:rFonts w:ascii="Times New Roman" w:eastAsia="Calibri" w:hAnsi="Times New Roman"/>
                <w:lang w:val="bg-BG" w:eastAsia="bg-BG"/>
              </w:rPr>
            </w:pPr>
          </w:p>
          <w:p w:rsidR="00824A10" w:rsidRPr="001E0B3A" w:rsidRDefault="00824A10" w:rsidP="00824A10">
            <w:pPr>
              <w:rPr>
                <w:rFonts w:ascii="Times New Roman" w:eastAsia="Calibri" w:hAnsi="Times New Roman"/>
                <w:lang w:val="bg-BG" w:eastAsia="bg-BG"/>
              </w:rPr>
            </w:pPr>
            <w:r>
              <w:rPr>
                <w:rFonts w:ascii="Times New Roman" w:eastAsia="Calibri" w:hAnsi="Times New Roman"/>
                <w:lang w:val="bg-BG" w:eastAsia="bg-BG"/>
              </w:rPr>
              <w:t xml:space="preserve"> </w:t>
            </w:r>
            <w:r w:rsidRPr="00824A10">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Default="00824A10" w:rsidP="00824A10">
            <w:pPr>
              <w:jc w:val="center"/>
              <w:rPr>
                <w:rFonts w:ascii="Times New Roman" w:eastAsia="Calibri" w:hAnsi="Times New Roman"/>
                <w:lang w:val="ru-RU" w:eastAsia="bg-BG"/>
              </w:rPr>
            </w:pPr>
          </w:p>
          <w:p w:rsidR="00824A10" w:rsidRPr="00824A10" w:rsidRDefault="00824A10" w:rsidP="00824A10">
            <w:pPr>
              <w:jc w:val="center"/>
              <w:rPr>
                <w:rFonts w:ascii="Times New Roman" w:eastAsia="Calibri" w:hAnsi="Times New Roman"/>
                <w:lang w:val="ru-RU" w:eastAsia="bg-BG"/>
              </w:rPr>
            </w:pPr>
            <w:r>
              <w:rPr>
                <w:rFonts w:ascii="Times New Roman" w:eastAsia="Calibri" w:hAnsi="Times New Roman"/>
                <w:lang w:val="ru-RU" w:eastAsia="bg-BG"/>
              </w:rPr>
              <w:t>1,5</w:t>
            </w:r>
            <w:r w:rsidRPr="00824A10">
              <w:rPr>
                <w:rFonts w:ascii="Times New Roman" w:eastAsia="Calibri" w:hAnsi="Times New Roman"/>
                <w:lang w:val="ru-RU" w:eastAsia="bg-BG"/>
              </w:rPr>
              <w:t>0</w:t>
            </w:r>
          </w:p>
          <w:p w:rsidR="00824A10" w:rsidRPr="001E0B3A" w:rsidRDefault="00824A10" w:rsidP="00824A10">
            <w:pPr>
              <w:jc w:val="center"/>
              <w:rPr>
                <w:rFonts w:ascii="Times New Roman" w:eastAsia="Calibri" w:hAnsi="Times New Roman"/>
                <w:lang w:val="bg-BG" w:eastAsia="bg-BG"/>
              </w:rPr>
            </w:pPr>
            <w:r w:rsidRPr="00824A10">
              <w:rPr>
                <w:rFonts w:ascii="Times New Roman" w:eastAsia="Calibri" w:hAnsi="Times New Roman"/>
                <w:lang w:val="ru-RU" w:eastAsia="bg-BG"/>
              </w:rPr>
              <w:t>1,00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двама възрастни с до три деца над 7 години</w:t>
            </w:r>
          </w:p>
          <w:p w:rsidR="00824A10" w:rsidRPr="001E0B3A" w:rsidRDefault="00824A10" w:rsidP="00824A10">
            <w:pPr>
              <w:rPr>
                <w:rFonts w:ascii="Times New Roman" w:eastAsia="Calibri" w:hAnsi="Times New Roman"/>
                <w:i/>
                <w:lang w:val="ru-RU" w:eastAsia="bg-BG"/>
              </w:rPr>
            </w:pPr>
            <w:r w:rsidRPr="001E0B3A">
              <w:rPr>
                <w:rFonts w:ascii="Times New Roman" w:eastAsia="Calibri" w:hAnsi="Times New Roman"/>
                <w:i/>
                <w:lang w:val="ru-RU" w:eastAsia="bg-BG"/>
              </w:rPr>
              <w:t>01.06-30.09</w:t>
            </w:r>
          </w:p>
          <w:p w:rsidR="00824A10" w:rsidRPr="001E0B3A" w:rsidRDefault="00824A10" w:rsidP="00824A10">
            <w:pPr>
              <w:rPr>
                <w:rFonts w:ascii="Times New Roman" w:eastAsia="Calibri" w:hAnsi="Times New Roman"/>
                <w:lang w:val="bg-BG" w:eastAsia="bg-BG"/>
              </w:rPr>
            </w:pPr>
            <w:r w:rsidRPr="001E0B3A">
              <w:rPr>
                <w:rFonts w:ascii="Times New Roman" w:eastAsia="Calibri" w:hAnsi="Times New Roman"/>
                <w:i/>
                <w:lang w:val="ru-RU"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p w:rsidR="00824A10" w:rsidRPr="001E0B3A" w:rsidRDefault="00824A10" w:rsidP="00824A10">
            <w:pPr>
              <w:jc w:val="center"/>
              <w:rPr>
                <w:rFonts w:ascii="Times New Roman" w:eastAsia="Calibri" w:hAnsi="Times New Roman"/>
                <w:lang w:val="bg-BG" w:eastAsia="bg-BG"/>
              </w:rPr>
            </w:pPr>
          </w:p>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i/>
                <w:lang w:val="ru-RU" w:eastAsia="bg-BG"/>
              </w:rPr>
            </w:pPr>
          </w:p>
          <w:p w:rsidR="00824A10" w:rsidRPr="001E0B3A" w:rsidRDefault="00824A10" w:rsidP="00824A10">
            <w:pPr>
              <w:jc w:val="center"/>
              <w:rPr>
                <w:rFonts w:ascii="Times New Roman" w:eastAsia="Calibri" w:hAnsi="Times New Roman"/>
                <w:lang w:val="ru-RU" w:eastAsia="bg-BG"/>
              </w:rPr>
            </w:pPr>
          </w:p>
          <w:p w:rsidR="00824A10" w:rsidRPr="001E0B3A" w:rsidRDefault="00824A10" w:rsidP="00824A10">
            <w:pPr>
              <w:jc w:val="center"/>
              <w:rPr>
                <w:rFonts w:ascii="Times New Roman" w:eastAsia="Calibri" w:hAnsi="Times New Roman"/>
                <w:lang w:val="ru-RU" w:eastAsia="bg-BG"/>
              </w:rPr>
            </w:pPr>
            <w:r w:rsidRPr="001E0B3A">
              <w:rPr>
                <w:rFonts w:ascii="Times New Roman" w:eastAsia="Calibri" w:hAnsi="Times New Roman"/>
                <w:lang w:val="ru-RU" w:eastAsia="bg-BG"/>
              </w:rPr>
              <w:t>12,00</w:t>
            </w:r>
          </w:p>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ru-RU" w:eastAsia="bg-BG"/>
              </w:rPr>
              <w:t>10,00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организирано посещение на група над 20 човека</w:t>
            </w:r>
          </w:p>
          <w:p w:rsidR="00824A10" w:rsidRPr="001E0B3A" w:rsidRDefault="00824A10" w:rsidP="00824A10">
            <w:pPr>
              <w:rPr>
                <w:rFonts w:ascii="Times New Roman" w:eastAsia="Calibri" w:hAnsi="Times New Roman"/>
                <w:i/>
                <w:lang w:val="ru-RU" w:eastAsia="bg-BG"/>
              </w:rPr>
            </w:pPr>
            <w:r w:rsidRPr="001E0B3A">
              <w:rPr>
                <w:rFonts w:ascii="Times New Roman" w:eastAsia="Calibri" w:hAnsi="Times New Roman"/>
                <w:i/>
                <w:lang w:val="ru-RU" w:eastAsia="bg-BG"/>
              </w:rPr>
              <w:t>01.06-30.09</w:t>
            </w:r>
          </w:p>
          <w:p w:rsidR="00824A10" w:rsidRPr="001E0B3A" w:rsidRDefault="00824A10" w:rsidP="00824A10">
            <w:pPr>
              <w:rPr>
                <w:rFonts w:ascii="Times New Roman" w:eastAsia="Calibri" w:hAnsi="Times New Roman"/>
                <w:lang w:val="bg-BG" w:eastAsia="bg-BG"/>
              </w:rPr>
            </w:pPr>
            <w:r w:rsidRPr="001E0B3A">
              <w:rPr>
                <w:rFonts w:ascii="Times New Roman" w:eastAsia="Calibri" w:hAnsi="Times New Roman"/>
                <w:i/>
                <w:lang w:val="ru-RU"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p w:rsidR="00824A10" w:rsidRPr="001E0B3A" w:rsidRDefault="00824A10" w:rsidP="00824A10">
            <w:pPr>
              <w:jc w:val="center"/>
              <w:rPr>
                <w:rFonts w:ascii="Times New Roman" w:eastAsia="Calibri" w:hAnsi="Times New Roman"/>
                <w:lang w:val="bg-BG" w:eastAsia="bg-BG"/>
              </w:rPr>
            </w:pPr>
          </w:p>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ru-RU" w:eastAsia="bg-BG"/>
              </w:rPr>
            </w:pPr>
          </w:p>
          <w:p w:rsidR="00824A10" w:rsidRPr="001E0B3A" w:rsidRDefault="00824A10" w:rsidP="00824A10">
            <w:pPr>
              <w:jc w:val="center"/>
              <w:rPr>
                <w:rFonts w:ascii="Times New Roman" w:eastAsia="Calibri" w:hAnsi="Times New Roman"/>
                <w:lang w:val="ru-RU" w:eastAsia="bg-BG"/>
              </w:rPr>
            </w:pPr>
            <w:r w:rsidRPr="001E0B3A">
              <w:rPr>
                <w:rFonts w:ascii="Times New Roman" w:eastAsia="Calibri" w:hAnsi="Times New Roman"/>
                <w:lang w:val="ru-RU" w:eastAsia="bg-BG"/>
              </w:rPr>
              <w:t>4,00/на човек</w:t>
            </w:r>
          </w:p>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ru-RU" w:eastAsia="bg-BG"/>
              </w:rPr>
              <w:t>3,00/на човек</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организирано посещение на група учащи или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lang w:val="bg-BG" w:eastAsia="bg-BG"/>
              </w:rPr>
            </w:pPr>
          </w:p>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2,00/на човек</w:t>
            </w:r>
          </w:p>
        </w:tc>
      </w:tr>
      <w:tr w:rsidR="0017406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74068" w:rsidRPr="00174068" w:rsidRDefault="00174068" w:rsidP="00174068">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174068" w:rsidRPr="00174068" w:rsidRDefault="00174068" w:rsidP="00174068">
            <w:pPr>
              <w:spacing w:after="200" w:line="276" w:lineRule="auto"/>
              <w:ind w:left="720"/>
              <w:rPr>
                <w:rFonts w:ascii="Times New Roman" w:eastAsia="Calibri" w:hAnsi="Times New Roman"/>
                <w:lang w:val="bg-BG" w:eastAsia="bg-BG"/>
              </w:rPr>
            </w:pPr>
            <w:r w:rsidRPr="00174068">
              <w:rPr>
                <w:rFonts w:ascii="Times New Roman" w:eastAsia="Calibri" w:hAnsi="Times New Roman"/>
                <w:lang w:val="bg-BG" w:eastAsia="bg-BG"/>
              </w:rPr>
              <w:t>Туроператори и турагенти, придружаващи група туристи (над 15 души) регулярно, при сключен договор</w:t>
            </w:r>
            <w:r w:rsidR="00FF5E13">
              <w:rPr>
                <w:rFonts w:ascii="Times New Roman" w:eastAsia="Calibri" w:hAnsi="Times New Roman"/>
                <w:lang w:val="bg-BG" w:eastAsia="bg-BG"/>
              </w:rPr>
              <w:t xml:space="preserve"> </w:t>
            </w:r>
            <w:r w:rsidR="00FF5E13" w:rsidRPr="00FF5E13">
              <w:rPr>
                <w:rFonts w:ascii="Times New Roman" w:eastAsia="Calibri" w:hAnsi="Times New Roman"/>
                <w:bCs/>
                <w:iCs/>
                <w:lang w:val="en-US" w:eastAsia="bg-BG"/>
              </w:rPr>
              <w:t>(</w:t>
            </w:r>
            <w:r w:rsidR="00FF5E13" w:rsidRPr="00FF5E13">
              <w:rPr>
                <w:rFonts w:ascii="Times New Roman" w:eastAsia="Calibri" w:hAnsi="Times New Roman"/>
                <w:bCs/>
                <w:iCs/>
                <w:lang w:val="bg-BG" w:eastAsia="bg-BG"/>
              </w:rPr>
              <w:t>нова,  Протокол №36/19.12.2017 г.</w:t>
            </w:r>
            <w:r w:rsidR="00FF5E13" w:rsidRPr="00FF5E13">
              <w:rPr>
                <w:rFonts w:ascii="Times New Roman" w:eastAsia="Calibri" w:hAnsi="Times New Roman"/>
                <w:bCs/>
                <w:iCs/>
                <w:lang w:val="en-US" w:eastAsia="bg-BG"/>
              </w:rPr>
              <w:t>)</w:t>
            </w:r>
          </w:p>
          <w:p w:rsidR="00174068" w:rsidRPr="00174068" w:rsidRDefault="00174068" w:rsidP="00174068">
            <w:pPr>
              <w:spacing w:after="200" w:line="276" w:lineRule="auto"/>
              <w:ind w:left="720"/>
              <w:rPr>
                <w:rFonts w:ascii="Times New Roman" w:eastAsia="Calibri" w:hAnsi="Times New Roman"/>
                <w:lang w:val="bg-BG" w:eastAsia="bg-BG"/>
              </w:rPr>
            </w:pPr>
            <w:r w:rsidRPr="00174068">
              <w:rPr>
                <w:rFonts w:ascii="Times New Roman" w:eastAsia="Calibri" w:hAnsi="Times New Roman"/>
                <w:lang w:val="bg-BG" w:eastAsia="bg-BG"/>
              </w:rPr>
              <w:t>01.06-30.09</w:t>
            </w:r>
          </w:p>
          <w:p w:rsidR="00174068" w:rsidRPr="00174068" w:rsidRDefault="00174068" w:rsidP="00174068">
            <w:pPr>
              <w:spacing w:after="200" w:line="276" w:lineRule="auto"/>
              <w:ind w:left="720"/>
              <w:rPr>
                <w:rFonts w:ascii="Times New Roman" w:eastAsia="Calibri" w:hAnsi="Times New Roman"/>
                <w:lang w:val="bg-BG" w:eastAsia="bg-BG"/>
              </w:rPr>
            </w:pPr>
            <w:r w:rsidRPr="00174068">
              <w:rPr>
                <w:rFonts w:ascii="Times New Roman" w:eastAsia="Calibri" w:hAnsi="Times New Roman"/>
                <w:lang w:val="bg-BG" w:eastAsia="bg-BG"/>
              </w:rPr>
              <w:t>1.10-31.05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174068" w:rsidRPr="00174068" w:rsidRDefault="00174068" w:rsidP="00174068">
            <w:pPr>
              <w:rPr>
                <w:rFonts w:ascii="Times New Roman" w:eastAsia="Calibri" w:hAnsi="Times New Roman"/>
                <w:lang w:val="bg-BG" w:eastAsia="bg-BG"/>
              </w:rPr>
            </w:pPr>
          </w:p>
          <w:p w:rsidR="00174068" w:rsidRPr="00174068" w:rsidRDefault="00174068" w:rsidP="00174068">
            <w:pPr>
              <w:rPr>
                <w:rFonts w:ascii="Times New Roman" w:eastAsia="Calibri" w:hAnsi="Times New Roman"/>
                <w:lang w:val="bg-BG" w:eastAsia="bg-BG"/>
              </w:rPr>
            </w:pPr>
          </w:p>
          <w:p w:rsidR="00174068" w:rsidRPr="00174068" w:rsidRDefault="00174068" w:rsidP="00174068">
            <w:pPr>
              <w:rPr>
                <w:rFonts w:ascii="Times New Roman" w:eastAsia="Calibri" w:hAnsi="Times New Roman"/>
                <w:lang w:val="bg-BG" w:eastAsia="bg-BG"/>
              </w:rPr>
            </w:pPr>
            <w:r w:rsidRPr="00174068">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4068" w:rsidRPr="00174068" w:rsidRDefault="00174068" w:rsidP="00FF5E13">
            <w:pPr>
              <w:jc w:val="center"/>
              <w:rPr>
                <w:rFonts w:ascii="Times New Roman" w:eastAsia="Calibri" w:hAnsi="Times New Roman"/>
                <w:lang w:val="bg-BG" w:eastAsia="bg-BG"/>
              </w:rPr>
            </w:pPr>
          </w:p>
          <w:p w:rsidR="00174068" w:rsidRPr="00174068" w:rsidRDefault="00174068" w:rsidP="00FF5E13">
            <w:pPr>
              <w:jc w:val="center"/>
              <w:rPr>
                <w:rFonts w:ascii="Times New Roman" w:eastAsia="Calibri" w:hAnsi="Times New Roman"/>
                <w:lang w:val="bg-BG" w:eastAsia="bg-BG"/>
              </w:rPr>
            </w:pPr>
          </w:p>
          <w:p w:rsidR="00174068" w:rsidRDefault="00174068" w:rsidP="00174068">
            <w:pPr>
              <w:rPr>
                <w:rFonts w:ascii="Times New Roman" w:eastAsia="Calibri" w:hAnsi="Times New Roman"/>
                <w:lang w:val="bg-BG" w:eastAsia="bg-BG"/>
              </w:rPr>
            </w:pPr>
            <w:r>
              <w:rPr>
                <w:rFonts w:ascii="Times New Roman" w:eastAsia="Calibri" w:hAnsi="Times New Roman"/>
                <w:lang w:val="bg-BG" w:eastAsia="bg-BG"/>
              </w:rPr>
              <w:t xml:space="preserve">     </w:t>
            </w:r>
          </w:p>
          <w:p w:rsidR="00174068" w:rsidRPr="00174068" w:rsidRDefault="00174068" w:rsidP="00174068">
            <w:pPr>
              <w:rPr>
                <w:rFonts w:ascii="Times New Roman" w:eastAsia="Calibri" w:hAnsi="Times New Roman"/>
                <w:lang w:val="bg-BG" w:eastAsia="bg-BG"/>
              </w:rPr>
            </w:pPr>
            <w:r>
              <w:rPr>
                <w:rFonts w:ascii="Times New Roman" w:eastAsia="Calibri" w:hAnsi="Times New Roman"/>
                <w:lang w:val="bg-BG" w:eastAsia="bg-BG"/>
              </w:rPr>
              <w:t xml:space="preserve">       </w:t>
            </w:r>
            <w:r w:rsidRPr="00174068">
              <w:rPr>
                <w:rFonts w:ascii="Times New Roman" w:eastAsia="Calibri" w:hAnsi="Times New Roman"/>
                <w:lang w:val="bg-BG" w:eastAsia="bg-BG"/>
              </w:rPr>
              <w:t>4,00/човек</w:t>
            </w:r>
          </w:p>
          <w:p w:rsidR="00174068" w:rsidRDefault="00174068" w:rsidP="00FF5E13">
            <w:pPr>
              <w:jc w:val="center"/>
              <w:rPr>
                <w:rFonts w:ascii="Times New Roman" w:eastAsia="Calibri" w:hAnsi="Times New Roman"/>
                <w:lang w:val="bg-BG" w:eastAsia="bg-BG"/>
              </w:rPr>
            </w:pPr>
          </w:p>
          <w:p w:rsidR="00174068" w:rsidRPr="00174068" w:rsidRDefault="00174068" w:rsidP="00FF5E13">
            <w:pPr>
              <w:jc w:val="center"/>
              <w:rPr>
                <w:rFonts w:ascii="Times New Roman" w:eastAsia="Calibri" w:hAnsi="Times New Roman"/>
                <w:lang w:val="bg-BG" w:eastAsia="bg-BG"/>
              </w:rPr>
            </w:pPr>
            <w:r w:rsidRPr="00174068">
              <w:rPr>
                <w:rFonts w:ascii="Times New Roman" w:eastAsia="Calibri" w:hAnsi="Times New Roman"/>
                <w:lang w:val="bg-BG" w:eastAsia="bg-BG"/>
              </w:rPr>
              <w:t>3,00/човек</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lang w:val="bg-BG" w:eastAsia="bg-BG"/>
              </w:rPr>
            </w:pPr>
            <w:r w:rsidRPr="001E0B3A">
              <w:rPr>
                <w:rFonts w:ascii="Times New Roman" w:hAnsi="Times New Roman"/>
                <w:color w:val="000000"/>
                <w:lang w:val="bg-BG" w:eastAsia="bg-BG"/>
              </w:rPr>
              <w:t>2.</w:t>
            </w:r>
            <w:r w:rsidRPr="001E0B3A">
              <w:rPr>
                <w:rFonts w:ascii="Times New Roman" w:eastAsia="Calibri" w:hAnsi="Times New Roman"/>
                <w:lang w:val="bg-BG" w:eastAsia="bg-BG"/>
              </w:rPr>
              <w:t>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индивидуални посетители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10,00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организирани туристи над 20 човека,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50,00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lang w:val="bg-BG" w:eastAsia="bg-BG"/>
              </w:rPr>
            </w:pPr>
            <w:r w:rsidRPr="001E0B3A">
              <w:rPr>
                <w:rFonts w:ascii="Times New Roman" w:hAnsi="Times New Roman"/>
                <w:color w:val="000000"/>
                <w:lang w:val="bg-BG" w:eastAsia="bg-BG"/>
              </w:rPr>
              <w:t>3.</w:t>
            </w:r>
            <w:r w:rsidRPr="001E0B3A">
              <w:rPr>
                <w:rFonts w:ascii="Times New Roman" w:eastAsia="Calibri" w:hAnsi="Times New Roman"/>
                <w:lang w:val="bg-BG" w:eastAsia="bg-BG"/>
              </w:rPr>
              <w:t>Наем на мултифункционална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един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30,00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90,00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150,00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озвучаване за мултифункционална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20,00/на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мултимедия за мултифункционална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b/>
                <w:lang w:val="ru-RU" w:eastAsia="bg-BG"/>
              </w:rPr>
            </w:pPr>
            <w:r w:rsidRPr="001E0B3A">
              <w:rPr>
                <w:rFonts w:ascii="Times New Roman" w:eastAsia="Calibri" w:hAnsi="Times New Roman"/>
                <w:lang w:val="bg-BG" w:eastAsia="bg-BG"/>
              </w:rPr>
              <w:t>20,00/на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b/>
                <w:lang w:val="bg-BG" w:eastAsia="bg-BG"/>
              </w:rPr>
            </w:pPr>
            <w:r w:rsidRPr="001E0B3A">
              <w:rPr>
                <w:rFonts w:ascii="Times New Roman" w:hAnsi="Times New Roman"/>
                <w:color w:val="000000"/>
                <w:lang w:val="bg-BG" w:eastAsia="bg-BG"/>
              </w:rPr>
              <w:t>4.</w:t>
            </w:r>
            <w:r w:rsidRPr="001E0B3A">
              <w:rPr>
                <w:rFonts w:ascii="Times New Roman" w:eastAsia="Calibri" w:hAnsi="Times New Roman"/>
                <w:lang w:val="bg-BG" w:eastAsia="bg-BG"/>
              </w:rPr>
              <w:t>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50,00/на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25,00/на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lang w:val="bg-BG" w:eastAsia="bg-BG"/>
              </w:rPr>
            </w:pPr>
            <w:r w:rsidRPr="001E0B3A">
              <w:rPr>
                <w:rFonts w:ascii="Times New Roman" w:hAnsi="Times New Roman"/>
                <w:color w:val="000000"/>
                <w:lang w:val="bg-BG" w:eastAsia="bg-BG"/>
              </w:rPr>
              <w:t>5.</w:t>
            </w:r>
            <w:r w:rsidRPr="001E0B3A">
              <w:rPr>
                <w:rFonts w:ascii="Times New Roman" w:eastAsia="Calibri" w:hAnsi="Times New Roman"/>
                <w:lang w:val="bg-BG" w:eastAsia="bg-BG"/>
              </w:rPr>
              <w:t>Наем на Кафетария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30,00/на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spacing w:before="100" w:beforeAutospacing="1" w:after="100" w:afterAutospacing="1"/>
              <w:jc w:val="center"/>
              <w:rPr>
                <w:rFonts w:ascii="Times New Roman" w:hAnsi="Times New Roman" w:cstheme="minorBidi"/>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Calibri" w:hAnsi="Times New Roman"/>
                <w:lang w:val="bg-BG" w:eastAsia="bg-BG"/>
              </w:rPr>
            </w:pPr>
            <w:r w:rsidRPr="001E0B3A">
              <w:rPr>
                <w:rFonts w:ascii="Times New Roman" w:hAnsi="Times New Roman"/>
                <w:color w:val="000000"/>
                <w:lang w:val="bg-BG" w:eastAsia="bg-BG"/>
              </w:rPr>
              <w:t>6.</w:t>
            </w:r>
            <w:r w:rsidRPr="001E0B3A">
              <w:rPr>
                <w:rFonts w:ascii="Times New Roman" w:eastAsia="Calibri" w:hAnsi="Times New Roman"/>
                <w:lang w:val="bg-BG" w:eastAsia="bg-BG"/>
              </w:rPr>
              <w:t>Наем на клетки с био пазара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една клетка през зимен период за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една клетка през зимен период за един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36"/>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една клетка летен период за един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r w:rsidRPr="001E0B3A">
              <w:rPr>
                <w:rFonts w:ascii="Times New Roman" w:eastAsia="Calibri" w:hAnsi="Times New Roman"/>
                <w:lang w:val="bg-BG" w:eastAsia="bg-BG"/>
              </w:rPr>
              <w:t>150,00</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A6DA8" w:rsidRPr="008A6DA8" w:rsidRDefault="008A6DA8" w:rsidP="008A6DA8">
            <w:pPr>
              <w:jc w:val="center"/>
              <w:rPr>
                <w:rFonts w:ascii="Calibri" w:eastAsia="Calibri" w:hAnsi="Calibri"/>
                <w:lang w:val="bg-BG"/>
              </w:rPr>
            </w:pPr>
            <w:r w:rsidRPr="008A6DA8">
              <w:rPr>
                <w:rFonts w:ascii="Calibri" w:eastAsia="Calibri" w:hAnsi="Calibri"/>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A6DA8" w:rsidRPr="008A6DA8" w:rsidRDefault="008A6DA8" w:rsidP="00D77B19">
            <w:pPr>
              <w:spacing w:after="200" w:line="276" w:lineRule="auto"/>
              <w:jc w:val="both"/>
              <w:rPr>
                <w:rFonts w:ascii="Times New Roman" w:eastAsia="Calibri" w:hAnsi="Times New Roman"/>
                <w:lang w:val="bg-BG" w:eastAsia="bg-BG"/>
              </w:rPr>
            </w:pPr>
            <w:r w:rsidRPr="008A6DA8">
              <w:rPr>
                <w:rFonts w:ascii="Times New Roman" w:eastAsia="Calibri" w:hAnsi="Times New Roman"/>
                <w:lang w:val="bg-BG" w:eastAsia="bg-BG"/>
              </w:rPr>
              <w:t>Лица, закупили билети през електронни сайтове за колективно пазаруване, ползват до 30%</w:t>
            </w:r>
            <w:r w:rsidR="00D77B19">
              <w:rPr>
                <w:rFonts w:ascii="Times New Roman" w:eastAsia="Calibri" w:hAnsi="Times New Roman"/>
                <w:lang w:val="bg-BG" w:eastAsia="bg-BG"/>
              </w:rPr>
              <w:t xml:space="preserve"> </w:t>
            </w:r>
            <w:r w:rsidRPr="008A6DA8">
              <w:rPr>
                <w:rFonts w:ascii="Times New Roman" w:eastAsia="Calibri" w:hAnsi="Times New Roman"/>
                <w:lang w:val="bg-BG" w:eastAsia="bg-BG"/>
              </w:rPr>
              <w:t>отстъпка от всички цени по този раздел.</w:t>
            </w:r>
            <w:r w:rsidR="006F1C0B">
              <w:rPr>
                <w:rFonts w:ascii="Times New Roman" w:eastAsia="Calibri" w:hAnsi="Times New Roman"/>
                <w:lang w:val="bg-BG" w:eastAsia="bg-BG"/>
              </w:rPr>
              <w:t xml:space="preserve"> </w:t>
            </w:r>
            <w:r w:rsidR="006F1C0B" w:rsidRPr="006F1C0B">
              <w:rPr>
                <w:rFonts w:ascii="Times New Roman" w:eastAsia="Calibri" w:hAnsi="Times New Roman"/>
                <w:bCs/>
                <w:iCs/>
                <w:lang w:val="en-US" w:eastAsia="bg-BG"/>
              </w:rPr>
              <w:t>(</w:t>
            </w:r>
            <w:r w:rsidR="006F1C0B" w:rsidRPr="006F1C0B">
              <w:rPr>
                <w:rFonts w:ascii="Times New Roman" w:eastAsia="Calibri" w:hAnsi="Times New Roman"/>
                <w:bCs/>
                <w:iCs/>
                <w:lang w:val="bg-BG" w:eastAsia="bg-BG"/>
              </w:rPr>
              <w:t>нова,  Протокол №36/19.12.2017 г.</w:t>
            </w:r>
            <w:r w:rsidR="006F1C0B" w:rsidRPr="006F1C0B">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A6DA8" w:rsidRPr="008A6DA8" w:rsidRDefault="008A6DA8" w:rsidP="008A6DA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6DA8" w:rsidRPr="008A6DA8" w:rsidRDefault="008A6DA8" w:rsidP="008A6DA8">
            <w:pPr>
              <w:jc w:val="center"/>
              <w:rPr>
                <w:rFonts w:ascii="Times New Roman" w:eastAsia="Calibri" w:hAnsi="Times New Roman"/>
                <w:lang w:val="bg-BG"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A10" w:rsidRPr="001E0B3A" w:rsidRDefault="00824A10" w:rsidP="00824A10">
            <w:pPr>
              <w:jc w:val="center"/>
              <w:rPr>
                <w:rFonts w:ascii="Times New Roman" w:eastAsia="Calibri" w:hAnsi="Times New Roman"/>
                <w:lang w:val="bg-BG"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„Спортни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1700,00/ден</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271F2F" w:rsidRDefault="00271F2F" w:rsidP="00824A10">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sidR="00C73109">
              <w:rPr>
                <w:rFonts w:ascii="Times New Roman" w:eastAsiaTheme="minorHAnsi" w:hAnsi="Times New Roman" w:cstheme="minorBidi"/>
                <w:lang w:val="ru-RU" w:eastAsia="bg-BG"/>
              </w:rPr>
              <w:t xml:space="preserve"> </w:t>
            </w:r>
            <w:r w:rsidR="00C73109" w:rsidRPr="00C73109">
              <w:rPr>
                <w:rFonts w:ascii="Times New Roman" w:eastAsiaTheme="minorHAnsi" w:hAnsi="Times New Roman" w:cstheme="minorBidi"/>
                <w:bCs/>
                <w:iCs/>
                <w:lang w:val="en-US" w:eastAsia="bg-BG"/>
              </w:rPr>
              <w:t>(</w:t>
            </w:r>
            <w:r w:rsidR="00C73109">
              <w:rPr>
                <w:rFonts w:ascii="Times New Roman" w:eastAsiaTheme="minorHAnsi" w:hAnsi="Times New Roman" w:cstheme="minorBidi"/>
                <w:bCs/>
                <w:iCs/>
                <w:lang w:val="bg-BG" w:eastAsia="bg-BG"/>
              </w:rPr>
              <w:t>изм.</w:t>
            </w:r>
            <w:r w:rsidR="00C73109" w:rsidRPr="00C73109">
              <w:rPr>
                <w:rFonts w:ascii="Times New Roman" w:eastAsiaTheme="minorHAnsi" w:hAnsi="Times New Roman" w:cstheme="minorBidi"/>
                <w:bCs/>
                <w:iCs/>
                <w:lang w:val="bg-BG" w:eastAsia="bg-BG"/>
              </w:rPr>
              <w:t xml:space="preserve"> Протокол №36/19.12.2017 г.</w:t>
            </w:r>
            <w:r w:rsidR="00C73109" w:rsidRPr="00C7310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r w:rsidRPr="001E0B3A">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C7310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20,00/ </w:t>
            </w:r>
            <w:r w:rsidR="00C73109">
              <w:rPr>
                <w:rFonts w:ascii="Times New Roman" w:eastAsiaTheme="minorHAnsi" w:hAnsi="Times New Roman" w:cstheme="minorBidi"/>
                <w:lang w:val="ru-RU" w:eastAsia="bg-BG"/>
              </w:rPr>
              <w:t>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19"/>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30,00/среща</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приятелски</w:t>
            </w:r>
            <w:r w:rsidRPr="001E0B3A">
              <w:rPr>
                <w:rFonts w:ascii="Times New Roman" w:eastAsiaTheme="minorHAnsi" w:hAnsi="Times New Roman" w:cstheme="minorBidi"/>
                <w:lang w:val="bg-BG" w:eastAsia="bg-BG"/>
              </w:rPr>
              <w:t xml:space="preserve"> и контролни </w:t>
            </w:r>
            <w:r w:rsidRPr="001E0B3A">
              <w:rPr>
                <w:rFonts w:ascii="Times New Roman" w:eastAsiaTheme="minorHAnsi" w:hAnsi="Times New Roman" w:cstheme="minorBidi"/>
                <w:lang w:val="en-US" w:eastAsia="bg-BG"/>
              </w:rPr>
              <w:t xml:space="preserve">мачове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0,00/среща</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среща</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AC4640" w:rsidRDefault="00824A10" w:rsidP="00824A1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Външни спортни клубове</w:t>
            </w:r>
            <w:r w:rsidR="00AC4640">
              <w:rPr>
                <w:rFonts w:ascii="Times New Roman" w:eastAsiaTheme="minorHAnsi" w:hAnsi="Times New Roman" w:cstheme="minorBidi"/>
                <w:lang w:val="bg-BG" w:eastAsia="bg-BG"/>
              </w:rPr>
              <w:t xml:space="preserve"> </w:t>
            </w:r>
            <w:r w:rsidR="00AC4640" w:rsidRPr="00AC4640">
              <w:rPr>
                <w:rFonts w:ascii="Times New Roman" w:eastAsiaTheme="minorHAnsi" w:hAnsi="Times New Roman" w:cstheme="minorBidi"/>
                <w:bCs/>
                <w:iCs/>
                <w:lang w:val="en-US" w:eastAsia="bg-BG"/>
              </w:rPr>
              <w:t>(</w:t>
            </w:r>
            <w:r w:rsidR="00AC4640" w:rsidRPr="00AC4640">
              <w:rPr>
                <w:rFonts w:ascii="Times New Roman" w:eastAsiaTheme="minorHAnsi" w:hAnsi="Times New Roman" w:cstheme="minorBidi"/>
                <w:bCs/>
                <w:iCs/>
                <w:lang w:val="bg-BG" w:eastAsia="bg-BG"/>
              </w:rPr>
              <w:t>изм. Протокол №36/19.12.2017 г.</w:t>
            </w:r>
            <w:r w:rsidR="00AC4640" w:rsidRPr="00AC464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60,00/среща</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70,00/среща</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1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50,00/час</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2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30,00/час</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AC4640" w:rsidRPr="00AC4640" w:rsidRDefault="00AC4640" w:rsidP="00CE72AB">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20,00/час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b/>
                <w:lang w:val="ru-RU" w:eastAsia="bg-BG"/>
              </w:rPr>
              <w:t>Ползване на зали</w:t>
            </w:r>
            <w:r w:rsidR="00266A8C">
              <w:rPr>
                <w:rFonts w:ascii="Times New Roman" w:eastAsiaTheme="minorHAnsi" w:hAnsi="Times New Roman" w:cstheme="minorBidi"/>
                <w:b/>
                <w:lang w:val="ru-RU" w:eastAsia="bg-BG"/>
              </w:rPr>
              <w:t xml:space="preserve"> </w:t>
            </w:r>
            <w:r w:rsidR="00266A8C" w:rsidRPr="00266A8C">
              <w:rPr>
                <w:rFonts w:ascii="Times New Roman" w:eastAsiaTheme="minorHAnsi" w:hAnsi="Times New Roman" w:cstheme="minorBidi"/>
                <w:bCs/>
                <w:iCs/>
                <w:lang w:val="en-US" w:eastAsia="bg-BG"/>
              </w:rPr>
              <w:t>(</w:t>
            </w:r>
            <w:r w:rsidR="00266A8C" w:rsidRPr="00266A8C">
              <w:rPr>
                <w:rFonts w:ascii="Times New Roman" w:eastAsiaTheme="minorHAnsi" w:hAnsi="Times New Roman" w:cstheme="minorBidi"/>
                <w:bCs/>
                <w:iCs/>
                <w:lang w:val="bg-BG" w:eastAsia="bg-BG"/>
              </w:rPr>
              <w:t>изм. Протокол №36/19.12.2017 г.</w:t>
            </w:r>
            <w:r w:rsidR="00266A8C" w:rsidRPr="00266A8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b/>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b/>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120,00/среща</w:t>
            </w:r>
          </w:p>
        </w:tc>
      </w:tr>
      <w:tr w:rsidR="0094689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Ползване на офис помещения от спортни клубове след сключен договор с ОП „СИ”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9C6CEB" w:rsidRPr="009C6CEB" w:rsidRDefault="009C6CEB" w:rsidP="009C6CEB">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30,00/месец</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9C6CEB" w:rsidRDefault="00824A10" w:rsidP="009C6CEB">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9C6CEB" w:rsidRDefault="00824A10" w:rsidP="00824A10">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9C6CEB" w:rsidRDefault="00824A10" w:rsidP="00824A10">
            <w:pPr>
              <w:jc w:val="center"/>
              <w:rPr>
                <w:rFonts w:ascii="Times New Roman" w:eastAsia="Calibri" w:hAnsi="Times New Roman"/>
                <w:lang w:val="en-US" w:eastAsia="bg-BG"/>
              </w:rPr>
            </w:pPr>
            <w:r w:rsidRPr="009C6CEB">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9C6CEB" w:rsidRDefault="00824A10" w:rsidP="00824A10">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40.00/час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r w:rsidRPr="001E0B3A">
              <w:rPr>
                <w:rFonts w:ascii="Times New Roman" w:eastAsia="Calibri"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p w:rsidR="00824A10" w:rsidRPr="001E0B3A" w:rsidRDefault="00824A10" w:rsidP="00824A10">
            <w:pPr>
              <w:jc w:val="center"/>
              <w:rPr>
                <w:rFonts w:ascii="Times New Roman" w:eastAsiaTheme="minorHAnsi" w:hAnsi="Times New Roman" w:cstheme="minorBidi"/>
                <w:lang w:val="en-US" w:eastAsia="bg-BG"/>
              </w:rPr>
            </w:pPr>
          </w:p>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b/>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b/>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AC0F6F" w:rsidRDefault="00824A10" w:rsidP="00AC0F6F">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Хандбал</w:t>
            </w:r>
            <w:r w:rsidR="00AC0F6F">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AC0F6F" w:rsidRDefault="00824A10" w:rsidP="00824A1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От 7,30 – 17,00 часа</w:t>
            </w:r>
            <w:r w:rsidR="00AC0F6F">
              <w:rPr>
                <w:rFonts w:ascii="Times New Roman" w:eastAsiaTheme="minorHAnsi" w:hAnsi="Times New Roman" w:cstheme="minorBidi"/>
                <w:lang w:val="bg-BG" w:eastAsia="bg-BG"/>
              </w:rPr>
              <w:t xml:space="preserve"> </w:t>
            </w:r>
            <w:r w:rsidR="00AC0F6F" w:rsidRPr="00AC0F6F">
              <w:rPr>
                <w:rFonts w:ascii="Times New Roman" w:eastAsiaTheme="minorHAnsi" w:hAnsi="Times New Roman" w:cstheme="minorBidi"/>
                <w:bCs/>
                <w:iCs/>
                <w:lang w:val="en-US" w:eastAsia="bg-BG"/>
              </w:rPr>
              <w:t>(</w:t>
            </w:r>
            <w:r w:rsidR="00AC0F6F" w:rsidRPr="00AC0F6F">
              <w:rPr>
                <w:rFonts w:ascii="Times New Roman" w:eastAsiaTheme="minorHAnsi" w:hAnsi="Times New Roman" w:cstheme="minorBidi"/>
                <w:bCs/>
                <w:iCs/>
                <w:lang w:val="bg-BG" w:eastAsia="bg-BG"/>
              </w:rPr>
              <w:t>изм. Протокол №36/19.12.2017 г.</w:t>
            </w:r>
            <w:r w:rsidR="00AC0F6F" w:rsidRPr="00AC0F6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AC0F6F" w:rsidP="00824A1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w:t>
            </w:r>
            <w:r w:rsidR="00824A10" w:rsidRPr="001E0B3A">
              <w:rPr>
                <w:rFonts w:ascii="Times New Roman" w:eastAsiaTheme="minorHAnsi" w:hAnsi="Times New Roman" w:cstheme="minorBidi"/>
                <w:lang w:val="en-US" w:eastAsia="bg-BG"/>
              </w:rPr>
              <w:t>,00/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r w:rsidR="00AC0F6F">
              <w:rPr>
                <w:rFonts w:ascii="Times New Roman" w:eastAsiaTheme="minorHAnsi" w:hAnsi="Times New Roman" w:cstheme="minorBidi"/>
                <w:lang w:val="ru-RU" w:eastAsia="bg-BG"/>
              </w:rPr>
              <w:t xml:space="preserve"> </w:t>
            </w:r>
            <w:r w:rsidR="00AC0F6F" w:rsidRPr="00AC0F6F">
              <w:rPr>
                <w:rFonts w:ascii="Times New Roman" w:eastAsiaTheme="minorHAnsi" w:hAnsi="Times New Roman" w:cstheme="minorBidi"/>
                <w:bCs/>
                <w:iCs/>
                <w:lang w:val="en-US" w:eastAsia="bg-BG"/>
              </w:rPr>
              <w:t>(</w:t>
            </w:r>
            <w:r w:rsidR="00AC0F6F" w:rsidRPr="00AC0F6F">
              <w:rPr>
                <w:rFonts w:ascii="Times New Roman" w:eastAsiaTheme="minorHAnsi" w:hAnsi="Times New Roman" w:cstheme="minorBidi"/>
                <w:bCs/>
                <w:iCs/>
                <w:lang w:val="bg-BG" w:eastAsia="bg-BG"/>
              </w:rPr>
              <w:t>изм. Протокол №36/19.12.2017 г.</w:t>
            </w:r>
            <w:r w:rsidR="00AC0F6F" w:rsidRPr="00AC0F6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AC0F6F" w:rsidP="00824A1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00824A10" w:rsidRPr="001E0B3A">
              <w:rPr>
                <w:rFonts w:ascii="Times New Roman" w:eastAsiaTheme="minorHAnsi" w:hAnsi="Times New Roman" w:cstheme="minorBidi"/>
                <w:lang w:val="en-US" w:eastAsia="bg-BG"/>
              </w:rPr>
              <w:t>,00/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Бадминтон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 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При посещение на залата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Организирани групи /с учител  след предварително изпратено писмо.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ru-RU" w:eastAsia="bg-BG"/>
              </w:rPr>
            </w:pPr>
          </w:p>
        </w:tc>
      </w:tr>
      <w:tr w:rsidR="00824A1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до 18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A10" w:rsidRPr="001E0B3A" w:rsidRDefault="00824A10" w:rsidP="00824A1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отстъпка </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271F2F" w:rsidRDefault="00F22946" w:rsidP="00F22946">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безплатно </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0C5B82" w:rsidRDefault="00F22946" w:rsidP="00F2294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Топки за тенис 4 бр.</w:t>
            </w:r>
            <w:r>
              <w:rPr>
                <w:rFonts w:ascii="Times New Roman" w:eastAsiaTheme="minorHAnsi" w:hAnsi="Times New Roman" w:cstheme="minorBidi"/>
                <w:lang w:val="bg-BG" w:eastAsia="bg-BG"/>
              </w:rPr>
              <w:t xml:space="preserve"> </w:t>
            </w:r>
            <w:r w:rsidRPr="000C5B82">
              <w:rPr>
                <w:rFonts w:ascii="Times New Roman" w:eastAsiaTheme="minorHAnsi" w:hAnsi="Times New Roman" w:cstheme="minorBidi"/>
                <w:bCs/>
                <w:iCs/>
                <w:lang w:val="en-US" w:eastAsia="bg-BG"/>
              </w:rPr>
              <w:t>(</w:t>
            </w:r>
            <w:r w:rsidRPr="000C5B82">
              <w:rPr>
                <w:rFonts w:ascii="Times New Roman" w:eastAsiaTheme="minorHAnsi" w:hAnsi="Times New Roman" w:cstheme="minorBidi"/>
                <w:bCs/>
                <w:iCs/>
                <w:lang w:val="bg-BG" w:eastAsia="bg-BG"/>
              </w:rPr>
              <w:t>изм. Протокол №36/19.12.2017 г.</w:t>
            </w:r>
            <w:r w:rsidRPr="000C5B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Ползване на офис помещения от спортни клубове </w:t>
            </w:r>
            <w:r w:rsidRPr="001E0B3A">
              <w:rPr>
                <w:rFonts w:ascii="Times New Roman" w:eastAsiaTheme="minorHAnsi" w:hAnsi="Times New Roman" w:cstheme="minorBidi"/>
                <w:lang w:val="bg-BG" w:eastAsia="bg-BG"/>
              </w:rPr>
              <w:t>след сключен договор с ОП „СИ”</w:t>
            </w:r>
            <w:r w:rsidRPr="001E0B3A">
              <w:rPr>
                <w:rFonts w:ascii="Times New Roman" w:eastAsiaTheme="minorHAnsi" w:hAnsi="Times New Roman" w:cstheme="minorBidi"/>
                <w:lang w:val="ru-RU" w:eastAsia="bg-BG"/>
              </w:rPr>
              <w:t xml:space="preserve"> </w:t>
            </w:r>
            <w:r w:rsidRPr="008E4582">
              <w:rPr>
                <w:rFonts w:ascii="Times New Roman" w:eastAsiaTheme="minorHAnsi" w:hAnsi="Times New Roman" w:cstheme="minorBidi"/>
                <w:bCs/>
                <w:iCs/>
                <w:lang w:val="en-US" w:eastAsia="bg-BG"/>
              </w:rPr>
              <w:t>(</w:t>
            </w:r>
            <w:r w:rsidRPr="008E4582">
              <w:rPr>
                <w:rFonts w:ascii="Times New Roman" w:eastAsiaTheme="minorHAnsi" w:hAnsi="Times New Roman" w:cstheme="minorBidi"/>
                <w:bCs/>
                <w:iCs/>
                <w:lang w:val="bg-BG" w:eastAsia="bg-BG"/>
              </w:rPr>
              <w:t>изм. Протокол №36/19.12.2017 г.</w:t>
            </w:r>
            <w:r w:rsidRPr="008E45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Default="00F22946" w:rsidP="00F22946">
            <w:pPr>
              <w:jc w:val="center"/>
              <w:rPr>
                <w:rFonts w:ascii="Times New Roman" w:eastAsia="Calibri" w:hAnsi="Times New Roman"/>
                <w:lang w:val="ru-RU" w:eastAsia="bg-BG"/>
              </w:rPr>
            </w:pPr>
          </w:p>
          <w:p w:rsidR="00F22946" w:rsidRPr="001E0B3A" w:rsidRDefault="00F22946" w:rsidP="00F22946">
            <w:pPr>
              <w:jc w:val="center"/>
              <w:rPr>
                <w:rFonts w:ascii="Times New Roman" w:eastAsia="Calibri" w:hAnsi="Times New Roman"/>
                <w:lang w:val="ru-RU" w:eastAsia="bg-BG"/>
              </w:rPr>
            </w:pPr>
            <w:r w:rsidRPr="008E4582">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Default="00F22946" w:rsidP="00F22946">
            <w:pPr>
              <w:jc w:val="center"/>
              <w:rPr>
                <w:rFonts w:ascii="Times New Roman" w:eastAsiaTheme="minorHAnsi" w:hAnsi="Times New Roman" w:cstheme="minorBidi"/>
                <w:lang w:val="ru-RU" w:eastAsia="bg-BG"/>
              </w:rPr>
            </w:pPr>
          </w:p>
          <w:p w:rsidR="00F22946" w:rsidRPr="001E0B3A" w:rsidRDefault="00F22946" w:rsidP="00F22946">
            <w:pPr>
              <w:jc w:val="center"/>
              <w:rPr>
                <w:rFonts w:ascii="Times New Roman" w:eastAsiaTheme="minorHAnsi" w:hAnsi="Times New Roman" w:cstheme="minorBidi"/>
                <w:lang w:val="ru-RU" w:eastAsia="bg-BG"/>
              </w:rPr>
            </w:pPr>
            <w:r w:rsidRPr="008E4582">
              <w:rPr>
                <w:rFonts w:ascii="Times New Roman" w:eastAsiaTheme="minorHAnsi" w:hAnsi="Times New Roman" w:cstheme="minorBidi"/>
                <w:lang w:val="ru-RU" w:eastAsia="bg-BG"/>
              </w:rPr>
              <w:t>30,00/час</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ru-RU" w:eastAsia="bg-BG"/>
              </w:rPr>
            </w:pP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200,00/ден</w:t>
            </w:r>
          </w:p>
        </w:tc>
      </w:tr>
      <w:tr w:rsidR="00F2294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22946" w:rsidRPr="001E0B3A" w:rsidRDefault="00F22946" w:rsidP="00F2294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271F2F" w:rsidRDefault="000C7BE0" w:rsidP="000C7BE0">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8E7877">
              <w:rPr>
                <w:rFonts w:ascii="Times New Roman" w:eastAsiaTheme="minorHAnsi" w:hAnsi="Times New Roman" w:cstheme="minorBidi"/>
                <w:bCs/>
                <w:iCs/>
                <w:lang w:val="en-US" w:eastAsia="bg-BG"/>
              </w:rPr>
              <w:t>(</w:t>
            </w:r>
            <w:r w:rsidRPr="008E7877">
              <w:rPr>
                <w:rFonts w:ascii="Times New Roman" w:eastAsiaTheme="minorHAnsi" w:hAnsi="Times New Roman" w:cstheme="minorBidi"/>
                <w:bCs/>
                <w:iCs/>
                <w:lang w:val="bg-BG" w:eastAsia="bg-BG"/>
              </w:rPr>
              <w:t>изм. Протокол №36/19.12.2017 г.</w:t>
            </w:r>
            <w:r w:rsidRPr="008E787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r w:rsidRPr="001E0B3A">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r>
              <w:rPr>
                <w:rFonts w:ascii="Times New Roman" w:eastAsiaTheme="minorHAnsi" w:hAnsi="Times New Roman" w:cstheme="minorBidi"/>
                <w:lang w:val="ru-RU" w:eastAsia="bg-BG"/>
              </w:rPr>
              <w:t>/час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numPr>
                <w:ilvl w:val="0"/>
                <w:numId w:val="19"/>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30,00/среща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приятелски </w:t>
            </w:r>
            <w:r w:rsidRPr="001E0B3A">
              <w:rPr>
                <w:rFonts w:ascii="Times New Roman" w:eastAsiaTheme="minorHAnsi" w:hAnsi="Times New Roman" w:cstheme="minorBidi"/>
                <w:lang w:val="bg-BG" w:eastAsia="bg-BG"/>
              </w:rPr>
              <w:t xml:space="preserve">и контролни </w:t>
            </w:r>
            <w:r w:rsidRPr="001E0B3A">
              <w:rPr>
                <w:rFonts w:ascii="Times New Roman" w:eastAsiaTheme="minorHAnsi" w:hAnsi="Times New Roman" w:cstheme="minorBidi"/>
                <w:lang w:val="en-US" w:eastAsia="bg-BG"/>
              </w:rPr>
              <w:t xml:space="preserve">мачове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0,00/среща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чуждестранни отбори-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Pr>
                <w:rFonts w:ascii="Times New Roman" w:eastAsiaTheme="minorHAnsi" w:hAnsi="Times New Roman" w:cstheme="minorBidi"/>
                <w:lang w:val="ru-RU" w:eastAsia="bg-BG"/>
              </w:rPr>
              <w:t xml:space="preserve"> </w:t>
            </w:r>
            <w:r w:rsidRPr="005F1561">
              <w:rPr>
                <w:rFonts w:ascii="Times New Roman" w:eastAsiaTheme="minorHAnsi" w:hAnsi="Times New Roman" w:cstheme="minorBidi"/>
                <w:bCs/>
                <w:iCs/>
                <w:lang w:val="en-US" w:eastAsia="bg-BG"/>
              </w:rPr>
              <w:t>(</w:t>
            </w:r>
            <w:r w:rsidRPr="005F1561">
              <w:rPr>
                <w:rFonts w:ascii="Times New Roman" w:eastAsiaTheme="minorHAnsi" w:hAnsi="Times New Roman" w:cstheme="minorBidi"/>
                <w:bCs/>
                <w:iCs/>
                <w:lang w:val="bg-BG" w:eastAsia="bg-BG"/>
              </w:rPr>
              <w:t>изм. Протокол №36/19.12.2017 г.</w:t>
            </w:r>
            <w:r w:rsidRPr="005F156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Default="000C7BE0" w:rsidP="000C7BE0">
            <w:pPr>
              <w:jc w:val="center"/>
              <w:rPr>
                <w:rFonts w:ascii="Times New Roman" w:eastAsia="Calibri" w:hAnsi="Times New Roman"/>
                <w:lang w:val="en-US" w:eastAsia="bg-BG"/>
              </w:rPr>
            </w:pPr>
          </w:p>
          <w:p w:rsidR="000C7BE0" w:rsidRPr="001E0B3A" w:rsidRDefault="000C7BE0" w:rsidP="000C7BE0">
            <w:pPr>
              <w:jc w:val="center"/>
              <w:rPr>
                <w:rFonts w:ascii="Times New Roman" w:eastAsia="Calibri" w:hAnsi="Times New Roman"/>
                <w:lang w:val="ru-RU" w:eastAsia="bg-BG"/>
              </w:rPr>
            </w:pPr>
            <w:r w:rsidRPr="005F15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Default="000C7BE0" w:rsidP="000C7BE0">
            <w:pPr>
              <w:jc w:val="center"/>
              <w:rPr>
                <w:rFonts w:ascii="Times New Roman" w:eastAsiaTheme="minorHAnsi" w:hAnsi="Times New Roman" w:cstheme="minorBidi"/>
                <w:lang w:val="en-US" w:eastAsia="bg-BG"/>
              </w:rPr>
            </w:pPr>
          </w:p>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4256A" w:rsidRDefault="000C7BE0" w:rsidP="000C7BE0">
            <w:pPr>
              <w:jc w:val="both"/>
              <w:rPr>
                <w:rFonts w:ascii="Times New Roman" w:hAnsi="Times New Roman"/>
                <w:b/>
                <w:lang w:val="bg-BG" w:eastAsia="bg-BG"/>
              </w:rPr>
            </w:pPr>
            <w:r w:rsidRPr="00CF1914">
              <w:rPr>
                <w:rFonts w:ascii="Times New Roman" w:hAnsi="Times New Roman"/>
                <w:b/>
                <w:lang w:val="en-US" w:eastAsia="bg-BG"/>
              </w:rPr>
              <w:t xml:space="preserve">Спортен комплекс „Изгрев” </w:t>
            </w:r>
            <w:r>
              <w:rPr>
                <w:rFonts w:ascii="Times New Roman" w:hAnsi="Times New Roman"/>
                <w:b/>
                <w:lang w:val="bg-BG" w:eastAsia="bg-BG"/>
              </w:rPr>
              <w:t xml:space="preserve"> </w:t>
            </w:r>
            <w:r w:rsidRPr="00D4256A">
              <w:rPr>
                <w:rFonts w:ascii="Times New Roman" w:hAnsi="Times New Roman"/>
                <w:lang w:val="en-US" w:eastAsia="bg-BG"/>
              </w:rPr>
              <w:t>(</w:t>
            </w:r>
            <w:r w:rsidRPr="00D4256A">
              <w:rPr>
                <w:rFonts w:ascii="Times New Roman" w:hAnsi="Times New Roman"/>
                <w:lang w:val="bg-BG" w:eastAsia="bg-BG"/>
              </w:rPr>
              <w:t>изм. Проток</w:t>
            </w:r>
            <w:r>
              <w:rPr>
                <w:rFonts w:ascii="Times New Roman" w:hAnsi="Times New Roman"/>
                <w:lang w:val="bg-BG" w:eastAsia="bg-BG"/>
              </w:rPr>
              <w:t>о</w:t>
            </w:r>
            <w:r w:rsidRPr="00D4256A">
              <w:rPr>
                <w:rFonts w:ascii="Times New Roman" w:hAnsi="Times New Roman"/>
                <w:lang w:val="bg-BG" w:eastAsia="bg-BG"/>
              </w:rPr>
              <w:t>л №41/24.04.2018 г.</w:t>
            </w:r>
            <w:r w:rsidRPr="00D4256A">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eastAsia="bg-BG"/>
              </w:rPr>
            </w:pPr>
            <w:r w:rsidRPr="00CF1914">
              <w:rPr>
                <w:rFonts w:ascii="Times New Roman" w:hAnsi="Times New Roman"/>
                <w:lang w:val="en-US" w:eastAsia="bg-BG"/>
              </w:rPr>
              <w:t>Ползване на зал</w:t>
            </w:r>
            <w:r w:rsidRPr="00CF1914">
              <w:rPr>
                <w:rFonts w:ascii="Times New Roman" w:hAnsi="Times New Roman"/>
                <w:lang w:eastAsia="bg-BG"/>
              </w:rPr>
              <w:t>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eastAsia="bg-BG"/>
              </w:rPr>
              <w:t>20</w:t>
            </w:r>
            <w:r w:rsidRPr="00CF1914">
              <w:rPr>
                <w:rFonts w:ascii="Times New Roman" w:hAnsi="Times New Roman"/>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r w:rsidRPr="00CF1914">
              <w:rPr>
                <w:rFonts w:ascii="Times New Roman" w:hAnsi="Times New Roman"/>
                <w:lang w:eastAsia="bg-BG"/>
              </w:rPr>
              <w:t>20 %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Футболно игрище 90м. – 50м.(10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 xml:space="preserve">От 08:00 – </w:t>
            </w:r>
            <w:r w:rsidRPr="00CF1914">
              <w:rPr>
                <w:rFonts w:ascii="Times New Roman" w:hAnsi="Times New Roman"/>
                <w:lang w:eastAsia="bg-BG"/>
              </w:rPr>
              <w:t>17</w:t>
            </w:r>
            <w:r w:rsidRPr="00CF1914">
              <w:rPr>
                <w:rFonts w:ascii="Times New Roman" w:hAnsi="Times New Roman"/>
                <w:lang w:val="en-US" w:eastAsia="bg-BG"/>
              </w:rPr>
              <w:t xml:space="preserve"> :00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eastAsia="bg-BG"/>
              </w:rPr>
              <w:t>90</w:t>
            </w:r>
            <w:r w:rsidRPr="00CF1914">
              <w:rPr>
                <w:rFonts w:ascii="Times New Roman" w:hAnsi="Times New Roman"/>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 xml:space="preserve">От </w:t>
            </w:r>
            <w:r w:rsidRPr="00CF1914">
              <w:rPr>
                <w:rFonts w:ascii="Times New Roman" w:hAnsi="Times New Roman"/>
                <w:lang w:eastAsia="bg-BG"/>
              </w:rPr>
              <w:t>17</w:t>
            </w:r>
            <w:r w:rsidRPr="00CF1914">
              <w:rPr>
                <w:rFonts w:ascii="Times New Roman" w:hAnsi="Times New Roman"/>
                <w:lang w:val="en-US" w:eastAsia="bg-BG"/>
              </w:rPr>
              <w:t>:00 – 2</w:t>
            </w:r>
            <w:r w:rsidRPr="00CF1914">
              <w:rPr>
                <w:rFonts w:ascii="Times New Roman" w:hAnsi="Times New Roman"/>
                <w:lang w:eastAsia="bg-BG"/>
              </w:rPr>
              <w:t>2</w:t>
            </w:r>
            <w:r w:rsidRPr="00CF1914">
              <w:rPr>
                <w:rFonts w:ascii="Times New Roman" w:hAnsi="Times New Roman"/>
                <w:lang w:val="en-US" w:eastAsia="bg-BG"/>
              </w:rPr>
              <w:t xml:space="preserve"> :00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rPr>
                <w:rFonts w:ascii="Times New Roman" w:hAnsi="Times New Roman"/>
                <w:lang w:val="en-US" w:eastAsia="bg-BG"/>
              </w:rPr>
            </w:pPr>
            <w:r w:rsidRPr="00CF1914">
              <w:rPr>
                <w:rFonts w:ascii="Times New Roman" w:hAnsi="Times New Roman"/>
                <w:lang w:eastAsia="bg-BG"/>
              </w:rPr>
              <w:t>115</w:t>
            </w:r>
            <w:r w:rsidRPr="00CF1914">
              <w:rPr>
                <w:rFonts w:ascii="Times New Roman" w:hAnsi="Times New Roman"/>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r w:rsidRPr="00CF1914">
              <w:rPr>
                <w:rFonts w:ascii="Times New Roman" w:hAnsi="Times New Roman"/>
                <w:lang w:eastAsia="bg-BG"/>
              </w:rPr>
              <w:t>20 %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Футболно игрище 50м. – 30м. (7+1)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sidRPr="00CF1914">
              <w:rPr>
                <w:rFonts w:ascii="Times New Roman" w:hAnsi="Times New Roman"/>
                <w:lang w:val="en-US" w:eastAsia="bg-BG"/>
              </w:rPr>
              <w:t>17:00</w:t>
            </w:r>
          </w:p>
          <w:p w:rsidR="000C7BE0" w:rsidRPr="00CF1914" w:rsidRDefault="000C7BE0" w:rsidP="000C7BE0">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45,00/час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 xml:space="preserve">От 17:00 – 23:00 </w:t>
            </w:r>
          </w:p>
          <w:p w:rsidR="000C7BE0" w:rsidRPr="00CF1914" w:rsidRDefault="000C7BE0" w:rsidP="000C7BE0">
            <w:pPr>
              <w:jc w:val="both"/>
              <w:rPr>
                <w:rFonts w:ascii="Times New Roman" w:hAnsi="Times New Roman"/>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r w:rsidRPr="00CF1914">
              <w:rPr>
                <w:rFonts w:ascii="Times New Roman" w:hAnsi="Times New Roman"/>
                <w:lang w:eastAsia="bg-BG"/>
              </w:rPr>
              <w:t>20 %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2,00/час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Футболно игрище 30м. – 20м. (5+1)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p w:rsidR="000C7BE0" w:rsidRPr="00CF1914" w:rsidRDefault="000C7BE0" w:rsidP="000C7BE0">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От 8:00 –</w:t>
            </w:r>
            <w:r w:rsidRPr="00CF1914">
              <w:rPr>
                <w:rFonts w:ascii="Times New Roman" w:hAnsi="Times New Roman"/>
                <w:lang w:eastAsia="bg-BG"/>
              </w:rPr>
              <w:t xml:space="preserve"> </w:t>
            </w:r>
            <w:r w:rsidRPr="00CF1914">
              <w:rPr>
                <w:rFonts w:ascii="Times New Roman" w:hAnsi="Times New Roman"/>
                <w:lang w:val="en-US" w:eastAsia="bg-BG"/>
              </w:rPr>
              <w:t>17:00</w:t>
            </w:r>
          </w:p>
          <w:p w:rsidR="000C7BE0" w:rsidRPr="00CF1914" w:rsidRDefault="000C7BE0" w:rsidP="000C7BE0">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4</w:t>
            </w:r>
            <w:r w:rsidRPr="00CF1914">
              <w:rPr>
                <w:rFonts w:ascii="Times New Roman" w:hAnsi="Times New Roman"/>
                <w:lang w:eastAsia="bg-BG"/>
              </w:rPr>
              <w:t>0</w:t>
            </w:r>
            <w:r w:rsidRPr="00CF1914">
              <w:rPr>
                <w:rFonts w:ascii="Times New Roman" w:hAnsi="Times New Roman"/>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От 17:00 – 2</w:t>
            </w:r>
            <w:r w:rsidRPr="00CF1914">
              <w:rPr>
                <w:rFonts w:ascii="Times New Roman" w:hAnsi="Times New Roman"/>
                <w:lang w:eastAsia="bg-BG"/>
              </w:rPr>
              <w:t>2</w:t>
            </w:r>
            <w:r w:rsidRPr="00CF1914">
              <w:rPr>
                <w:rFonts w:ascii="Times New Roman" w:hAnsi="Times New Roman"/>
                <w:lang w:val="en-US" w:eastAsia="bg-BG"/>
              </w:rPr>
              <w:t xml:space="preserve">:00 </w:t>
            </w:r>
          </w:p>
          <w:p w:rsidR="000C7BE0" w:rsidRPr="00CF1914" w:rsidRDefault="000C7BE0" w:rsidP="000C7BE0">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eastAsia="bg-BG"/>
              </w:rPr>
              <w:t>45</w:t>
            </w:r>
            <w:r w:rsidRPr="00CF1914">
              <w:rPr>
                <w:rFonts w:ascii="Times New Roman" w:hAnsi="Times New Roman"/>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r w:rsidRPr="00CF1914">
              <w:rPr>
                <w:rFonts w:ascii="Times New Roman" w:hAnsi="Times New Roman"/>
                <w:lang w:eastAsia="bg-BG"/>
              </w:rPr>
              <w:t>20 %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highlight w:val="yellow"/>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sidRPr="00CF1914">
              <w:rPr>
                <w:rFonts w:ascii="Times New Roman" w:hAnsi="Times New Roman"/>
                <w:lang w:val="en-US" w:eastAsia="bg-BG"/>
              </w:rPr>
              <w:t>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eastAsia="bg-BG"/>
              </w:rPr>
              <w:t>2</w:t>
            </w:r>
            <w:r w:rsidRPr="00CF1914">
              <w:rPr>
                <w:rFonts w:ascii="Times New Roman" w:hAnsi="Times New Roman"/>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3,00 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 xml:space="preserve">Организирани групи: с учител </w:t>
            </w:r>
            <w:r w:rsidRPr="00CF1914">
              <w:rPr>
                <w:rFonts w:ascii="Times New Roman" w:hAnsi="Times New Roman"/>
                <w:lang w:eastAsia="bg-BG"/>
              </w:rPr>
              <w:t>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ru-RU" w:eastAsia="bg-BG"/>
              </w:rPr>
            </w:pPr>
            <w:r w:rsidRPr="00CF1914">
              <w:rPr>
                <w:rFonts w:ascii="Times New Roman" w:hAnsi="Times New Roman"/>
                <w:lang w:val="ru-RU" w:eastAsia="bg-BG"/>
              </w:rPr>
              <w:t>Безплатно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Ученици  до 18 год. – 1 –во; 2-ро; 3-то игрище, волейбол и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50%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r w:rsidRPr="00CF1914">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eastAsia="bg-BG"/>
              </w:rPr>
            </w:pPr>
            <w:r w:rsidRPr="00CF1914">
              <w:rPr>
                <w:rFonts w:ascii="Times New Roman" w:hAnsi="Times New Roman"/>
                <w:lang w:eastAsia="bg-BG"/>
              </w:rPr>
              <w:t>40%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4,00/ 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1,00/час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1,00/бр.</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петанка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4,00/час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4,00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Еднократно посещение: 08:00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12,00/час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en-US" w:eastAsia="bg-BG"/>
              </w:rPr>
            </w:pPr>
            <w:r w:rsidRPr="00CF1914">
              <w:rPr>
                <w:rFonts w:ascii="Times New Roman" w:hAnsi="Times New Roman"/>
                <w:lang w:val="en-US" w:eastAsia="bg-BG"/>
              </w:rPr>
              <w:t>Еднократно посещение: 17:00 –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r w:rsidRPr="00CF1914">
              <w:rPr>
                <w:rFonts w:ascii="Times New Roman" w:hAnsi="Times New Roman"/>
                <w:lang w:val="en-US" w:eastAsia="bg-BG"/>
              </w:rPr>
              <w:t>15,00/час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hAnsi="Times New Roman"/>
                <w:lang w:val="ru-RU" w:eastAsia="bg-BG"/>
              </w:rPr>
            </w:pPr>
            <w:r w:rsidRPr="00CF1914">
              <w:rPr>
                <w:rFonts w:ascii="Times New Roman" w:hAnsi="Times New Roman"/>
                <w:lang w:val="ru-RU" w:eastAsia="bg-BG"/>
              </w:rPr>
              <w:t>Абонаментни карти 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hAnsi="Times New Roman"/>
                <w:b/>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126,00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eastAsia="bg-BG"/>
              </w:rPr>
            </w:pPr>
            <w:r w:rsidRPr="00CF1914">
              <w:rPr>
                <w:rFonts w:ascii="Times New Roman" w:eastAsia="Calibri" w:hAnsi="Times New Roman"/>
                <w:lang w:val="en-US" w:eastAsia="bg-BG"/>
              </w:rPr>
              <w:t>24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240,00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eastAsia="bg-BG"/>
              </w:rPr>
            </w:pPr>
            <w:r w:rsidRPr="00CF1914">
              <w:rPr>
                <w:rFonts w:ascii="Times New Roman" w:eastAsia="Calibri" w:hAnsi="Times New Roman"/>
                <w:lang w:val="en-US" w:eastAsia="bg-BG"/>
              </w:rPr>
              <w:t>36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324,00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408,00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576,00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ru-RU" w:eastAsia="bg-BG"/>
              </w:rPr>
            </w:pPr>
            <w:r w:rsidRPr="00CF1914">
              <w:rPr>
                <w:rFonts w:ascii="Times New Roman" w:eastAsia="Calibri" w:hAnsi="Times New Roman"/>
                <w:lang w:val="ru-RU" w:eastAsia="bg-BG"/>
              </w:rPr>
              <w:t>Поименни карти 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162,00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312,00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450,00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552,00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702,00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p w:rsidR="000C7BE0" w:rsidRPr="00CF1914"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strike/>
                <w:lang w:val="ru-RU" w:eastAsia="bg-BG"/>
              </w:rPr>
            </w:pPr>
            <w:r w:rsidRPr="00CF1914">
              <w:rPr>
                <w:rFonts w:ascii="Times New Roman" w:eastAsia="Calibri" w:hAnsi="Times New Roman"/>
                <w:lang w:val="ru-RU" w:eastAsia="bg-BG"/>
              </w:rPr>
              <w:t>Провеждане на организирани спортни мероприятия, включени в Спортния и Културен календар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ru-RU" w:eastAsia="bg-BG"/>
              </w:rPr>
            </w:pPr>
          </w:p>
          <w:p w:rsidR="000C7BE0" w:rsidRPr="00CF1914" w:rsidRDefault="000C7BE0" w:rsidP="000C7BE0">
            <w:pPr>
              <w:jc w:val="center"/>
              <w:rPr>
                <w:rFonts w:ascii="Times New Roman" w:eastAsia="Calibri" w:hAnsi="Times New Roman"/>
                <w:lang w:val="en-US" w:eastAsia="bg-BG"/>
              </w:rPr>
            </w:pPr>
            <w:r w:rsidRPr="00CF1914">
              <w:rPr>
                <w:rFonts w:ascii="Times New Roman" w:eastAsia="Calibri" w:hAnsi="Times New Roman"/>
                <w:lang w:val="en-US" w:eastAsia="bg-BG"/>
              </w:rPr>
              <w:t xml:space="preserve">безплатно </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both"/>
              <w:rPr>
                <w:rFonts w:ascii="Times New Roman" w:eastAsia="Calibri" w:hAnsi="Times New Roman"/>
                <w:lang w:val="ru-RU" w:eastAsia="bg-BG"/>
              </w:rPr>
            </w:pPr>
            <w:r w:rsidRPr="00CF1914">
              <w:rPr>
                <w:rFonts w:ascii="Times New Roman" w:eastAsia="Calibri" w:hAnsi="Times New Roman"/>
                <w:lang w:val="ru-RU" w:eastAsia="bg-BG"/>
              </w:rPr>
              <w:t>Ползване на офис помещения от спортни клубове</w:t>
            </w:r>
            <w:r w:rsidRPr="00CF1914">
              <w:rPr>
                <w:rFonts w:ascii="Times New Roman" w:eastAsia="Calibri" w:hAnsi="Times New Roman"/>
                <w:lang w:eastAsia="bg-BG"/>
              </w:rPr>
              <w:t xml:space="preserve"> след сключен договор с ОП „СИ” </w:t>
            </w:r>
            <w:r w:rsidRPr="00CF1914">
              <w:rPr>
                <w:rFonts w:ascii="Times New Roman" w:eastAsia="Calibri" w:hAnsi="Times New Roman"/>
                <w:lang w:val="ru-RU"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p w:rsidR="000C7BE0" w:rsidRPr="00CF1914" w:rsidRDefault="000C7BE0" w:rsidP="000C7BE0">
            <w:pPr>
              <w:jc w:val="center"/>
              <w:rPr>
                <w:rFonts w:ascii="Times New Roman" w:eastAsia="Calibri" w:hAnsi="Times New Roman"/>
                <w:lang w:val="ru-RU"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CF1914" w:rsidRDefault="000C7BE0" w:rsidP="000C7BE0">
            <w:pPr>
              <w:jc w:val="center"/>
              <w:rPr>
                <w:rFonts w:ascii="Times New Roman" w:eastAsia="Calibri" w:hAnsi="Times New Roman"/>
                <w:lang w:val="en-US" w:eastAsia="bg-BG"/>
              </w:rPr>
            </w:pPr>
          </w:p>
          <w:p w:rsidR="000C7BE0" w:rsidRPr="00CF1914" w:rsidRDefault="000C7BE0" w:rsidP="000C7BE0">
            <w:pPr>
              <w:jc w:val="center"/>
              <w:rPr>
                <w:rFonts w:ascii="Times New Roman" w:eastAsia="Calibri" w:hAnsi="Times New Roman"/>
                <w:lang w:eastAsia="bg-BG"/>
              </w:rPr>
            </w:pPr>
            <w:r w:rsidRPr="00CF1914">
              <w:rPr>
                <w:rFonts w:ascii="Times New Roman" w:eastAsia="Calibri" w:hAnsi="Times New Roman"/>
                <w:lang w:val="en-US" w:eastAsia="bg-BG"/>
              </w:rPr>
              <w:t>30,00/</w:t>
            </w:r>
            <w:r w:rsidRPr="00CF1914">
              <w:rPr>
                <w:rFonts w:ascii="Times New Roman" w:eastAsia="Calibri" w:hAnsi="Times New Roman"/>
                <w:lang w:eastAsia="bg-BG"/>
              </w:rPr>
              <w:t>месец</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за времето от 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 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през останалото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40</w:t>
            </w:r>
            <w:r w:rsidRPr="001E0B3A">
              <w:rPr>
                <w:rFonts w:ascii="Times New Roman" w:eastAsiaTheme="minorHAnsi" w:hAnsi="Times New Roman" w:cstheme="minorBidi"/>
                <w:lang w:val="en-US" w:eastAsia="bg-BG"/>
              </w:rPr>
              <w:t>,00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342,00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w:t>
            </w:r>
            <w:r w:rsidRPr="001E0B3A">
              <w:rPr>
                <w:rFonts w:ascii="Times New Roman" w:eastAsiaTheme="minorHAnsi" w:hAnsi="Times New Roman" w:cstheme="minorBidi"/>
                <w:lang w:val="bg-BG" w:eastAsia="bg-BG"/>
              </w:rPr>
              <w:t>32</w:t>
            </w:r>
            <w:r w:rsidRPr="001E0B3A">
              <w:rPr>
                <w:rFonts w:ascii="Times New Roman" w:eastAsiaTheme="minorHAnsi" w:hAnsi="Times New Roman" w:cstheme="minorBidi"/>
                <w:lang w:val="en-US" w:eastAsia="bg-BG"/>
              </w:rPr>
              <w:t>,00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612</w:t>
            </w:r>
            <w:r w:rsidRPr="001E0B3A">
              <w:rPr>
                <w:rFonts w:ascii="Times New Roman" w:eastAsiaTheme="minorHAnsi" w:hAnsi="Times New Roman" w:cstheme="minorBidi"/>
                <w:lang w:val="en-US" w:eastAsia="bg-BG"/>
              </w:rPr>
              <w:t>,00</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D75FA6">
              <w:rPr>
                <w:rFonts w:ascii="Times New Roman" w:eastAsiaTheme="minorHAnsi" w:hAnsi="Times New Roman" w:cstheme="minorBidi"/>
                <w:bCs/>
                <w:iCs/>
                <w:lang w:val="bg-BG" w:eastAsia="bg-BG"/>
              </w:rPr>
              <w:t xml:space="preserve"> Протокол №36/19.12.2017 г.</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12,00/ час</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3,00/час</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4,00/час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състезания (деца и подрастващи)</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12,00/ час</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3,00/час</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D75FA6" w:rsidRDefault="000C7BE0" w:rsidP="000C7BE0">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4,00/час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646C9C"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646C9C">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646C9C">
              <w:rPr>
                <w:rFonts w:ascii="Times New Roman" w:eastAsiaTheme="minorHAnsi" w:hAnsi="Times New Roman" w:cstheme="minorBidi"/>
                <w:bCs/>
                <w:iCs/>
                <w:lang w:val="bg-BG" w:eastAsia="bg-BG"/>
              </w:rPr>
              <w:t xml:space="preserve"> Протокол №36/19.12.2017 г.</w:t>
            </w:r>
            <w:r w:rsidRPr="00646C9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Pr>
                <w:rFonts w:ascii="Times New Roman" w:eastAsiaTheme="minorHAnsi" w:hAnsi="Times New Roman" w:cstheme="minorBidi"/>
                <w:lang w:val="bg-BG" w:eastAsia="bg-BG"/>
              </w:rPr>
              <w:t>5</w:t>
            </w:r>
            <w:r w:rsidRPr="001E0B3A">
              <w:rPr>
                <w:rFonts w:ascii="Times New Roman" w:eastAsiaTheme="minorHAnsi" w:hAnsi="Times New Roman" w:cstheme="minorBidi"/>
                <w:lang w:val="bg-BG"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6C0CAB"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6C0CAB">
              <w:rPr>
                <w:rFonts w:ascii="Times New Roman" w:eastAsiaTheme="minorHAnsi" w:hAnsi="Times New Roman" w:cstheme="minorBidi"/>
                <w:bCs/>
                <w:iCs/>
                <w:lang w:val="en-US" w:eastAsia="bg-BG"/>
              </w:rPr>
              <w:t>(</w:t>
            </w:r>
            <w:r w:rsidRPr="006C0CAB">
              <w:rPr>
                <w:rFonts w:ascii="Times New Roman" w:eastAsiaTheme="minorHAnsi" w:hAnsi="Times New Roman" w:cstheme="minorBidi"/>
                <w:bCs/>
                <w:iCs/>
                <w:lang w:val="bg-BG" w:eastAsia="bg-BG"/>
              </w:rPr>
              <w:t>изм. Протокол №36/19.12.2017 г.</w:t>
            </w:r>
            <w:r w:rsidRPr="006C0CA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B72F04"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B72F04">
              <w:rPr>
                <w:rFonts w:ascii="Times New Roman" w:eastAsiaTheme="minorHAnsi" w:hAnsi="Times New Roman" w:cstheme="minorBidi"/>
                <w:bCs/>
                <w:iCs/>
                <w:lang w:val="en-US" w:eastAsia="bg-BG"/>
              </w:rPr>
              <w:t>(</w:t>
            </w:r>
            <w:r w:rsidRPr="00B72F04">
              <w:rPr>
                <w:rFonts w:ascii="Times New Roman" w:eastAsiaTheme="minorHAnsi" w:hAnsi="Times New Roman" w:cstheme="minorBidi"/>
                <w:bCs/>
                <w:iCs/>
                <w:lang w:val="bg-BG" w:eastAsia="bg-BG"/>
              </w:rPr>
              <w:t>изм. Протокол №36/19.12.2017 г.</w:t>
            </w:r>
            <w:r w:rsidRPr="00B72F0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421029"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421029">
              <w:rPr>
                <w:rFonts w:ascii="Times New Roman" w:eastAsiaTheme="minorHAnsi" w:hAnsi="Times New Roman" w:cstheme="minorBidi"/>
                <w:bCs/>
                <w:iCs/>
                <w:lang w:val="en-US" w:eastAsia="bg-BG"/>
              </w:rPr>
              <w:t>(</w:t>
            </w:r>
            <w:r w:rsidRPr="00421029">
              <w:rPr>
                <w:rFonts w:ascii="Times New Roman" w:eastAsiaTheme="minorHAnsi" w:hAnsi="Times New Roman" w:cstheme="minorBidi"/>
                <w:bCs/>
                <w:iCs/>
                <w:lang w:val="bg-BG" w:eastAsia="bg-BG"/>
              </w:rPr>
              <w:t>изм. Протокол №36/19.12.2017 г.</w:t>
            </w:r>
            <w:r w:rsidRPr="0042102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2962E7"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 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 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Спортно оздравителен център с. Ветрен</w:t>
            </w:r>
            <w:r>
              <w:rPr>
                <w:rFonts w:ascii="Times New Roman" w:eastAsiaTheme="minorHAnsi" w:hAnsi="Times New Roman" w:cstheme="minorBidi"/>
                <w:b/>
                <w:lang w:val="ru-RU" w:eastAsia="bg-BG"/>
              </w:rPr>
              <w:t xml:space="preserve"> </w:t>
            </w:r>
            <w:r w:rsidRPr="005B5656">
              <w:rPr>
                <w:rFonts w:ascii="Times New Roman" w:eastAsiaTheme="minorHAnsi" w:hAnsi="Times New Roman" w:cstheme="minorBidi"/>
                <w:bCs/>
                <w:iCs/>
                <w:lang w:val="en-US" w:eastAsia="bg-BG"/>
              </w:rPr>
              <w:t>(</w:t>
            </w:r>
            <w:r w:rsidRPr="005B5656">
              <w:rPr>
                <w:rFonts w:ascii="Times New Roman" w:eastAsiaTheme="minorHAnsi" w:hAnsi="Times New Roman" w:cstheme="minorBidi"/>
                <w:bCs/>
                <w:iCs/>
                <w:lang w:val="bg-BG" w:eastAsia="bg-BG"/>
              </w:rPr>
              <w:t>изм. Протокол №36/19.12.2017 г.</w:t>
            </w:r>
            <w:r w:rsidRPr="005B565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хотел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29</w:t>
            </w:r>
            <w:r w:rsidRPr="001E0B3A">
              <w:rPr>
                <w:rFonts w:ascii="Times New Roman" w:eastAsiaTheme="minorHAnsi" w:hAnsi="Times New Roman" w:cstheme="minorBidi"/>
                <w:lang w:val="en-US" w:eastAsia="bg-BG"/>
              </w:rPr>
              <w:t>,00/легло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0,00/стая</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3,00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групи над 10 човека и</w:t>
            </w:r>
            <w:r>
              <w:rPr>
                <w:rFonts w:ascii="Times New Roman" w:eastAsiaTheme="minorHAnsi" w:hAnsi="Times New Roman" w:cstheme="minorBidi"/>
                <w:lang w:val="ru-RU" w:eastAsia="bg-BG"/>
              </w:rPr>
              <w:t xml:space="preserve"> или</w:t>
            </w:r>
            <w:r w:rsidRPr="001E0B3A">
              <w:rPr>
                <w:rFonts w:ascii="Times New Roman" w:eastAsiaTheme="minorHAnsi" w:hAnsi="Times New Roman" w:cstheme="minorBidi"/>
                <w:lang w:val="ru-RU" w:eastAsia="bg-BG"/>
              </w:rPr>
              <w:t xml:space="preserve">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97A76"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 лв.</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D62C11"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5B5168"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д</w:t>
            </w:r>
            <w:r w:rsidRPr="001E0B3A">
              <w:rPr>
                <w:rFonts w:ascii="Times New Roman" w:eastAsiaTheme="minorHAnsi" w:hAnsi="Times New Roman" w:cstheme="minorBidi"/>
                <w:lang w:val="en-US" w:eastAsia="bg-BG"/>
              </w:rPr>
              <w:t>руги</w:t>
            </w:r>
            <w:r>
              <w:rPr>
                <w:rFonts w:ascii="Times New Roman" w:eastAsiaTheme="minorHAnsi" w:hAnsi="Times New Roman" w:cstheme="minorBidi"/>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34,00</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68,00</w:t>
            </w:r>
          </w:p>
        </w:tc>
      </w:tr>
      <w:tr w:rsidR="000C7BE0"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981E8A" w:rsidRDefault="000C7BE0" w:rsidP="000C7BE0">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102,00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bg-BG" w:eastAsia="bg-BG"/>
              </w:rPr>
            </w:pPr>
            <w:r w:rsidRPr="001E0B3A">
              <w:rPr>
                <w:rFonts w:ascii="Times New Roman" w:eastAsia="Calibri"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100,00 лв./на месец</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13,00/кв.м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11,00/кв.м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9,00/кв.м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7,00/кв.м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15,00/кв.м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14,00/кв.м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0C7BE0" w:rsidRPr="001E0B3A" w:rsidRDefault="000C7BE0" w:rsidP="000C7BE0">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en-US" w:eastAsia="bg-BG"/>
              </w:rPr>
              <w:t>10,00/кв.м</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w:t>
            </w:r>
          </w:p>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683427" w:rsidRDefault="000C7BE0" w:rsidP="000C7BE0">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683427"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студенти и пенсионери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w:t>
            </w:r>
            <w:r w:rsidRPr="001E0B3A">
              <w:rPr>
                <w:rFonts w:ascii="Times New Roman" w:eastAsiaTheme="minorHAnsi" w:hAnsi="Times New Roman" w:cstheme="minorBidi"/>
                <w:lang w:val="ru-RU" w:eastAsia="bg-BG"/>
              </w:rPr>
              <w:lastRenderedPageBreak/>
              <w:t>придружител</w:t>
            </w:r>
            <w:r>
              <w:rPr>
                <w:rFonts w:ascii="Times New Roman" w:eastAsiaTheme="minorHAnsi" w:hAnsi="Times New Roman" w:cstheme="minorBidi"/>
                <w:lang w:val="ru-RU" w:eastAsia="bg-BG"/>
              </w:rPr>
              <w:t>, заплатил индивидуално посещение</w:t>
            </w:r>
            <w:r w:rsidRPr="00742B31">
              <w:rPr>
                <w:rFonts w:ascii="Times New Roman" w:eastAsiaTheme="minorHAnsi" w:hAnsi="Times New Roman" w:cstheme="minorBidi"/>
                <w:bCs/>
                <w:iCs/>
                <w:lang w:val="en-US" w:eastAsia="bg-BG"/>
              </w:rPr>
              <w:t>(</w:t>
            </w:r>
            <w:r w:rsidRPr="00742B31">
              <w:rPr>
                <w:rFonts w:ascii="Times New Roman" w:eastAsiaTheme="minorHAnsi" w:hAnsi="Times New Roman" w:cstheme="minorBidi"/>
                <w:bCs/>
                <w:iCs/>
                <w:lang w:val="bg-BG" w:eastAsia="bg-BG"/>
              </w:rPr>
              <w:t>изм. Протокол №36/19.12.2017 г.</w:t>
            </w:r>
            <w:r w:rsidRPr="00742B31">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r w:rsidRPr="00742B31">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1.00 </w:t>
            </w:r>
            <w:r>
              <w:rPr>
                <w:rFonts w:ascii="Times New Roman" w:eastAsiaTheme="minorHAnsi" w:hAnsi="Times New Roman" w:cstheme="minorBidi"/>
                <w:lang w:val="bg-BG" w:eastAsia="bg-BG"/>
              </w:rPr>
              <w:t xml:space="preserve">/час за малък </w:t>
            </w:r>
            <w:r>
              <w:rPr>
                <w:rFonts w:ascii="Times New Roman" w:eastAsiaTheme="minorHAnsi" w:hAnsi="Times New Roman" w:cstheme="minorBidi"/>
                <w:lang w:val="bg-BG" w:eastAsia="bg-BG"/>
              </w:rPr>
              <w:lastRenderedPageBreak/>
              <w:t>басейн</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студенти и пенсионери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Деца и подрастващи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w:t>
            </w:r>
          </w:p>
          <w:p w:rsidR="000C7BE0" w:rsidRPr="001E0B3A" w:rsidRDefault="000C7BE0" w:rsidP="000C7BE0">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73"/>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i/>
                <w:u w:val="single"/>
                <w:lang w:val="ru-RU" w:eastAsia="bg-BG"/>
              </w:rPr>
            </w:pPr>
            <w:r w:rsidRPr="001E0B3A">
              <w:rPr>
                <w:rFonts w:ascii="Times New Roman" w:eastAsiaTheme="minorHAnsi" w:hAnsi="Times New Roman" w:cstheme="minorBidi"/>
                <w:b/>
                <w:lang w:val="ru-RU" w:eastAsia="bg-BG"/>
              </w:rPr>
              <w:t>Спортна площадка „Елин Пелин“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i/>
                <w:u w:val="single"/>
                <w:lang w:val="en-US" w:eastAsia="bg-BG"/>
              </w:rPr>
            </w:pPr>
            <w:r w:rsidRPr="001E0B3A">
              <w:rPr>
                <w:rFonts w:ascii="Times New Roman" w:eastAsiaTheme="minorHAnsi" w:hAnsi="Times New Roman" w:cstheme="minorBidi"/>
                <w:lang w:val="en-US" w:eastAsia="bg-BG"/>
              </w:rPr>
              <w:t>- футболно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i/>
                <w:u w:val="single"/>
                <w:lang w:val="ru-RU" w:eastAsia="bg-BG"/>
              </w:rPr>
            </w:pPr>
            <w:r w:rsidRPr="001E0B3A">
              <w:rPr>
                <w:rFonts w:ascii="Times New Roman" w:eastAsiaTheme="minorHAnsi" w:hAnsi="Times New Roman" w:cstheme="minorBidi"/>
                <w:lang w:val="ru-RU" w:eastAsia="bg-BG"/>
              </w:rPr>
              <w:t xml:space="preserve">Организирани групи: с учител с предварително изпратено писмо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i/>
                <w:u w:val="single"/>
                <w:lang w:val="ru-RU" w:eastAsia="bg-BG"/>
              </w:rPr>
            </w:pPr>
            <w:r w:rsidRPr="001E0B3A">
              <w:rPr>
                <w:rFonts w:ascii="Times New Roman" w:eastAsiaTheme="minorHAnsi" w:hAnsi="Times New Roman" w:cstheme="minorBidi"/>
                <w:lang w:val="ru-RU" w:eastAsia="bg-BG"/>
              </w:rPr>
              <w:t>деца и ученици до 18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i/>
                <w:u w:val="single"/>
                <w:lang w:val="en-US" w:eastAsia="bg-BG"/>
              </w:rPr>
            </w:pPr>
            <w:r w:rsidRPr="001E0B3A">
              <w:rPr>
                <w:rFonts w:ascii="Times New Roman" w:eastAsiaTheme="minorHAnsi" w:hAnsi="Times New Roman" w:cstheme="minorBidi"/>
                <w:lang w:val="en-US" w:eastAsia="bg-BG"/>
              </w:rPr>
              <w:t>възрастни (при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 (без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наем топки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наем на комплект отражателни потници за един отбор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Спортна площадка зона Б, к-с „Меден Рудник“</w:t>
            </w:r>
            <w:r w:rsidRPr="001E0B3A">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футбол - голямо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футбол - малко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хандбал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lastRenderedPageBreak/>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lastRenderedPageBreak/>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lastRenderedPageBreak/>
              <w:t>5</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Игрище бадмингтон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4,00/час/за маса</w:t>
            </w:r>
          </w:p>
          <w:p w:rsidR="000C7BE0" w:rsidRPr="001E0B3A" w:rsidRDefault="000C7BE0" w:rsidP="000C7BE0">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5,00/час/за маса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Зала за 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Шах</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sidRPr="001E0B3A">
              <w:rPr>
                <w:rFonts w:ascii="Times New Roman" w:eastAsiaTheme="minorHAnsi" w:hAnsi="Times New Roman" w:cstheme="minorBidi"/>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Зала за акробатика/</w:t>
            </w:r>
            <w:r w:rsidRPr="001E0B3A">
              <w:rPr>
                <w:rFonts w:ascii="Times New Roman" w:eastAsiaTheme="minorHAnsi" w:hAnsi="Times New Roman" w:cstheme="minorBidi"/>
                <w:b/>
                <w:noProof/>
                <w:lang w:val="en-US"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271F2F" w:rsidRDefault="000C7BE0" w:rsidP="000C7BE0">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Спортен комплекс „Славейков“</w:t>
            </w:r>
            <w:r w:rsidRPr="001E0B3A">
              <w:rPr>
                <w:rFonts w:ascii="Times New Roman" w:eastAsiaTheme="minorHAnsi"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Ползване на зали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лекоатлетична писта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1-во игрище/футбол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17:00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2-ро игрище/футбол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17:00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Организирани групи: с учител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до 18 год. – 1-во игрище; 2-ро игрище и игрище волейбол,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 отстъпка</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17:00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Еднократно посещение 08:00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Еднократно посещение 17:00 –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Поименни карти 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5A1AB7"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24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240</w:t>
            </w:r>
            <w:r w:rsidRPr="001E0B3A">
              <w:rPr>
                <w:rFonts w:ascii="Times New Roman" w:eastAsiaTheme="minorHAnsi" w:hAnsi="Times New Roman" w:cstheme="minorBidi"/>
                <w:lang w:val="en-US" w:eastAsia="bg-BG"/>
              </w:rPr>
              <w:t>,00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5A1AB7" w:rsidRDefault="000C7BE0" w:rsidP="000C7BE0">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36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324</w:t>
            </w:r>
            <w:r w:rsidRPr="001E0B3A">
              <w:rPr>
                <w:rFonts w:ascii="Times New Roman" w:eastAsiaTheme="minorHAnsi" w:hAnsi="Times New Roman" w:cstheme="minorBidi"/>
                <w:lang w:val="en-US" w:eastAsia="bg-BG"/>
              </w:rPr>
              <w:t>,00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408,00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576,00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Поименни карти 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162,00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312,00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450,00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552,00</w:t>
            </w:r>
          </w:p>
        </w:tc>
      </w:tr>
      <w:tr w:rsidR="000C7BE0"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C7BE0" w:rsidRPr="001E0B3A" w:rsidRDefault="000C7BE0" w:rsidP="000C7BE0">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702,00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271F2F" w:rsidRDefault="000E2166" w:rsidP="000E2166">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Стена за катерене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над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под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Месечна карта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sidRPr="001A3BDC">
              <w:rPr>
                <w:rFonts w:ascii="Times New Roman" w:eastAsiaTheme="minorHAnsi" w:hAnsi="Times New Roman" w:cstheme="minorBidi"/>
                <w:bCs/>
                <w:iCs/>
                <w:lang w:val="en-US" w:eastAsia="bg-BG"/>
              </w:rPr>
              <w:t>(</w:t>
            </w:r>
            <w:r w:rsidRPr="001A3BDC">
              <w:rPr>
                <w:rFonts w:ascii="Times New Roman" w:eastAsiaTheme="minorHAnsi" w:hAnsi="Times New Roman" w:cstheme="minorBidi"/>
                <w:bCs/>
                <w:iCs/>
                <w:lang w:val="bg-BG" w:eastAsia="bg-BG"/>
              </w:rPr>
              <w:t>изм. Протокол №36/19.12.2017 г.</w:t>
            </w:r>
            <w:r w:rsidRPr="001A3BDC">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Default="000E2166" w:rsidP="000E2166">
            <w:pPr>
              <w:jc w:val="center"/>
              <w:rPr>
                <w:rFonts w:ascii="Times New Roman" w:eastAsia="Calibri" w:hAnsi="Times New Roman"/>
                <w:lang w:val="en-US" w:eastAsia="bg-BG"/>
              </w:rPr>
            </w:pPr>
          </w:p>
          <w:p w:rsidR="000E2166" w:rsidRPr="001A3BDC" w:rsidRDefault="000E2166" w:rsidP="000E2166">
            <w:pPr>
              <w:jc w:val="center"/>
              <w:rPr>
                <w:rFonts w:ascii="Times New Roman" w:eastAsia="Calibri" w:hAnsi="Times New Roman"/>
                <w:lang w:val="ru-RU" w:eastAsia="bg-BG"/>
              </w:rPr>
            </w:pPr>
            <w:r w:rsidRPr="001A3BD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Default="000E2166" w:rsidP="000E2166">
            <w:pPr>
              <w:jc w:val="center"/>
              <w:rPr>
                <w:rFonts w:ascii="Times New Roman" w:eastAsiaTheme="minorHAnsi" w:hAnsi="Times New Roman" w:cstheme="minorBidi"/>
                <w:lang w:val="en-US" w:eastAsia="bg-BG"/>
              </w:rPr>
            </w:pPr>
          </w:p>
          <w:p w:rsidR="000E2166" w:rsidRPr="001E0B3A" w:rsidRDefault="000E2166" w:rsidP="000E2166">
            <w:pPr>
              <w:jc w:val="center"/>
              <w:rPr>
                <w:rFonts w:ascii="Times New Roman" w:eastAsiaTheme="minorHAnsi" w:hAnsi="Times New Roman" w:cstheme="minorBidi"/>
                <w:lang w:val="ru-RU" w:eastAsia="bg-BG"/>
              </w:rPr>
            </w:pPr>
            <w:r w:rsidRPr="001A3BDC">
              <w:rPr>
                <w:rFonts w:ascii="Times New Roman" w:eastAsiaTheme="minorHAnsi" w:hAnsi="Times New Roman" w:cstheme="minorBidi"/>
                <w:lang w:val="en-US" w:eastAsia="bg-BG"/>
              </w:rPr>
              <w:t>3</w:t>
            </w:r>
            <w:r>
              <w:rPr>
                <w:rFonts w:ascii="Times New Roman" w:eastAsiaTheme="minorHAnsi" w:hAnsi="Times New Roman" w:cstheme="minorBidi"/>
                <w:lang w:val="bg-BG" w:eastAsia="bg-BG"/>
              </w:rPr>
              <w:t>0</w:t>
            </w:r>
            <w:r w:rsidRPr="001A3BDC">
              <w:rPr>
                <w:rFonts w:ascii="Times New Roman" w:eastAsiaTheme="minorHAnsi" w:hAnsi="Times New Roman" w:cstheme="minorBidi"/>
                <w:lang w:val="en-US" w:eastAsia="bg-BG"/>
              </w:rPr>
              <w:t>,00/час</w:t>
            </w:r>
          </w:p>
        </w:tc>
      </w:tr>
      <w:tr w:rsidR="000E2166"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„Минерални бани“</w:t>
            </w:r>
            <w:r>
              <w:rPr>
                <w:rFonts w:ascii="Times New Roman" w:eastAsiaTheme="minorHAnsi" w:hAnsi="Times New Roman" w:cstheme="minorBidi"/>
                <w:b/>
                <w:lang w:val="ru-RU" w:eastAsia="bg-BG"/>
              </w:rPr>
              <w:t xml:space="preserve"> </w:t>
            </w:r>
            <w:r w:rsidRPr="005A22AE">
              <w:rPr>
                <w:rFonts w:ascii="Times New Roman" w:eastAsiaTheme="minorHAnsi" w:hAnsi="Times New Roman" w:cstheme="minorBidi"/>
                <w:bCs/>
                <w:iCs/>
                <w:lang w:val="en-US" w:eastAsia="bg-BG"/>
              </w:rPr>
              <w:t>(</w:t>
            </w:r>
            <w:r w:rsidRPr="005A22AE">
              <w:rPr>
                <w:rFonts w:ascii="Times New Roman" w:eastAsiaTheme="minorHAnsi" w:hAnsi="Times New Roman" w:cstheme="minorBidi"/>
                <w:bCs/>
                <w:iCs/>
                <w:lang w:val="bg-BG" w:eastAsia="bg-BG"/>
              </w:rPr>
              <w:t>изм. Протокол №36/19.12.2017 г.</w:t>
            </w:r>
            <w:r w:rsidRPr="005A22A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A22AE" w:rsidRDefault="000E2166" w:rsidP="000E216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индивидуални посещения</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A22AE"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A22AE"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заплатил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r w:rsidRPr="005A22A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3,00/цял ден</w:t>
            </w:r>
          </w:p>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15</w:t>
            </w:r>
            <w:r w:rsidRPr="001E0B3A">
              <w:rPr>
                <w:rFonts w:ascii="Times New Roman" w:eastAsiaTheme="minorHAnsi" w:hAnsi="Times New Roman" w:cstheme="minorBidi"/>
                <w:lang w:val="en-US" w:eastAsia="bg-BG"/>
              </w:rPr>
              <w:t>,00/час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xml:space="preserve"> състезания</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 консумативи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 </w:t>
            </w: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p w:rsidR="000E2166" w:rsidRPr="001E0B3A" w:rsidRDefault="000E2166" w:rsidP="000E2166">
            <w:pPr>
              <w:jc w:val="center"/>
              <w:rPr>
                <w:rFonts w:ascii="Times New Roman" w:eastAsiaTheme="minorHAnsi" w:hAnsi="Times New Roman" w:cstheme="minorBidi"/>
                <w:lang w:val="ru-RU" w:eastAsia="bg-BG"/>
              </w:rPr>
            </w:pPr>
          </w:p>
          <w:p w:rsidR="000E2166" w:rsidRPr="001E0B3A" w:rsidRDefault="000E2166" w:rsidP="000E2166">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8F6576" w:rsidRDefault="000E2166" w:rsidP="000E2166">
            <w:pPr>
              <w:jc w:val="both"/>
              <w:rPr>
                <w:rFonts w:ascii="Times New Roman" w:eastAsia="Calibri" w:hAnsi="Times New Roman"/>
                <w:i/>
                <w:u w:val="single"/>
                <w:lang w:val="ru-RU" w:eastAsia="bg-BG"/>
              </w:rPr>
            </w:pPr>
            <w:r w:rsidRPr="008F6576">
              <w:rPr>
                <w:rFonts w:ascii="Times New Roman" w:eastAsia="Calibri"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10м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115,00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13м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Конегледач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35,00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съблекалня, гардероб (по желание)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бокс на ден с конегледач и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 на ден 24 часа</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180,00 лв./ на месец</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 лв./ обиколка</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 лв./ обиколка</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23,00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 отстъпка от месечната цена</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 отстъпка от месечната цена</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езда (12 урока</w:t>
            </w:r>
            <w:r w:rsidRPr="001E0B3A">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 xml:space="preserve">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2F064B" w:rsidRDefault="000E2166" w:rsidP="000E2166">
            <w:pPr>
              <w:jc w:val="both"/>
              <w:rPr>
                <w:rFonts w:ascii="Times New Roman" w:hAnsi="Times New Roman" w:cstheme="minorBidi"/>
                <w:b/>
                <w:bCs/>
                <w:lang w:val="en-US" w:eastAsia="bg-BG"/>
              </w:rPr>
            </w:pPr>
            <w:r w:rsidRPr="001E0B3A">
              <w:rPr>
                <w:rFonts w:ascii="Times New Roman" w:hAnsi="Times New Roman" w:cstheme="minorBidi"/>
                <w:b/>
                <w:bCs/>
                <w:lang w:val="bg-BG" w:eastAsia="bg-BG"/>
              </w:rPr>
              <w:t>Посещение на самолетна експозиция</w:t>
            </w:r>
            <w:r>
              <w:rPr>
                <w:rFonts w:ascii="Times New Roman" w:hAnsi="Times New Roman" w:cstheme="minorBidi"/>
                <w:b/>
                <w:bCs/>
                <w:lang w:val="bg-BG" w:eastAsia="bg-BG"/>
              </w:rPr>
              <w:t xml:space="preserve"> </w:t>
            </w:r>
            <w:r w:rsidRPr="002F064B">
              <w:rPr>
                <w:rFonts w:ascii="Times New Roman" w:hAnsi="Times New Roman" w:cstheme="minorBidi"/>
                <w:bCs/>
                <w:lang w:val="en-US" w:eastAsia="bg-BG"/>
              </w:rPr>
              <w:t>(</w:t>
            </w:r>
            <w:r w:rsidRPr="002F064B">
              <w:rPr>
                <w:rFonts w:ascii="Times New Roman" w:hAnsi="Times New Roman" w:cstheme="minorBidi"/>
                <w:bCs/>
                <w:lang w:val="bg-BG" w:eastAsia="bg-BG"/>
              </w:rPr>
              <w:t>отм. Протокол №26/25.04.2017 г.</w:t>
            </w:r>
            <w:r w:rsidRPr="002F064B">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Предоставяне на техника за озвучаване </w:t>
            </w:r>
            <w:r w:rsidRPr="008F6576">
              <w:rPr>
                <w:rFonts w:ascii="Times New Roman" w:hAnsi="Times New Roman" w:cstheme="minorBidi"/>
                <w:bCs/>
                <w:iCs/>
                <w:lang w:val="en-US" w:eastAsia="bg-BG"/>
              </w:rPr>
              <w:t>(</w:t>
            </w:r>
            <w:r w:rsidRPr="008F6576">
              <w:rPr>
                <w:rFonts w:ascii="Times New Roman" w:hAnsi="Times New Roman" w:cstheme="minorBidi"/>
                <w:bCs/>
                <w:iCs/>
                <w:lang w:val="bg-BG" w:eastAsia="bg-BG"/>
              </w:rPr>
              <w:t>изм. Протокол №36/19.12.2017 г.</w:t>
            </w:r>
            <w:r w:rsidRPr="008F657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w:t>
            </w:r>
            <w:r w:rsidRPr="001E0B3A">
              <w:rPr>
                <w:rFonts w:ascii="Times New Roman" w:eastAsiaTheme="minorHAnsi" w:hAnsi="Times New Roman" w:cstheme="minorBidi"/>
                <w:lang w:val="ru-RU" w:eastAsia="bg-BG"/>
              </w:rPr>
              <w:t>,00 лв./час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Спортна зала ПМГ</w:t>
            </w:r>
            <w:r>
              <w:rPr>
                <w:rFonts w:ascii="Times New Roman" w:hAnsi="Times New Roman" w:cstheme="minorBidi"/>
                <w:b/>
                <w:bCs/>
                <w:lang w:val="bg-BG" w:eastAsia="bg-BG"/>
              </w:rPr>
              <w:t xml:space="preserve"> </w:t>
            </w:r>
            <w:r w:rsidRPr="00EC5F58">
              <w:rPr>
                <w:rFonts w:ascii="Times New Roman" w:hAnsi="Times New Roman" w:cstheme="minorBidi"/>
                <w:bCs/>
                <w:iCs/>
                <w:lang w:val="en-US" w:eastAsia="bg-BG"/>
              </w:rPr>
              <w:t>(</w:t>
            </w:r>
            <w:r w:rsidRPr="00EC5F58">
              <w:rPr>
                <w:rFonts w:ascii="Times New Roman" w:hAnsi="Times New Roman" w:cstheme="minorBidi"/>
                <w:bCs/>
                <w:iCs/>
                <w:lang w:val="bg-BG" w:eastAsia="bg-BG"/>
              </w:rPr>
              <w:t>изм. Протокол №36/19.12.2017 г.</w:t>
            </w:r>
            <w:r w:rsidRPr="00EC5F58">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малки зали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 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Хандбал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 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w:t>
            </w:r>
            <w:r w:rsidRPr="001E0B3A">
              <w:rPr>
                <w:rFonts w:ascii="Times New Roman" w:eastAsiaTheme="minorHAnsi" w:hAnsi="Times New Roman" w:cstheme="minorBidi"/>
                <w:lang w:val="ru-RU" w:eastAsia="bg-BG"/>
              </w:rPr>
              <w:t>0,00/ 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Бадминтон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15</w:t>
            </w:r>
            <w:r w:rsidRPr="001E0B3A">
              <w:rPr>
                <w:rFonts w:ascii="Times New Roman" w:eastAsiaTheme="minorHAnsi" w:hAnsi="Times New Roman" w:cstheme="minorBidi"/>
                <w:lang w:val="ru-RU" w:eastAsia="bg-BG"/>
              </w:rPr>
              <w:t>,00/ 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Прояви с демонстрационен характер и спортни състезания</w:t>
            </w:r>
            <w:r>
              <w:rPr>
                <w:rFonts w:ascii="Times New Roman" w:hAnsi="Times New Roman" w:cstheme="minorBidi"/>
                <w:bCs/>
                <w:lang w:val="bg-BG" w:eastAsia="bg-BG"/>
              </w:rPr>
              <w:t>, които не застрашават целостта на съоръжението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Организирани групи с учител с предварително изпратено писмо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Безплатено</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271F2F" w:rsidRDefault="000E2166" w:rsidP="000E2166">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безплатно </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Отстъпка 20 %</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Pr>
                <w:rFonts w:ascii="Times New Roman" w:hAnsi="Times New Roman" w:cstheme="minorBidi"/>
                <w:bCs/>
                <w:lang w:val="bg-BG" w:eastAsia="bg-BG"/>
              </w:rPr>
              <w:t>Деца до 7</w:t>
            </w:r>
            <w:r w:rsidRPr="001E0B3A">
              <w:rPr>
                <w:rFonts w:ascii="Times New Roman" w:hAnsi="Times New Roman" w:cstheme="minorBidi"/>
                <w:bCs/>
                <w:lang w:val="bg-BG" w:eastAsia="bg-BG"/>
              </w:rPr>
              <w:t xml:space="preserve"> години с родител или възрастен придружител</w:t>
            </w:r>
            <w:r>
              <w:rPr>
                <w:rFonts w:ascii="Times New Roman" w:hAnsi="Times New Roman" w:cstheme="minorBidi"/>
                <w:bCs/>
                <w:lang w:val="bg-BG" w:eastAsia="bg-BG"/>
              </w:rPr>
              <w:t>, заплатил индивидуално посещение</w:t>
            </w:r>
            <w:r w:rsidRPr="001E0B3A">
              <w:rPr>
                <w:rFonts w:ascii="Times New Roman" w:hAnsi="Times New Roman" w:cstheme="minorBidi"/>
                <w:bCs/>
                <w:lang w:val="bg-BG" w:eastAsia="bg-BG"/>
              </w:rPr>
              <w:t xml:space="preserve"> до 17:00 часа без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p w:rsidR="000E2166" w:rsidRPr="001E0B3A" w:rsidRDefault="000E2166" w:rsidP="000E2166">
            <w:pPr>
              <w:jc w:val="center"/>
              <w:rPr>
                <w:rFonts w:ascii="Times New Roman" w:eastAsiaTheme="minorHAnsi" w:hAnsi="Times New Roman" w:cstheme="minorBidi"/>
                <w:lang w:val="bg-BG" w:eastAsia="bg-BG"/>
              </w:rPr>
            </w:pPr>
          </w:p>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rPr>
                <w:rFonts w:ascii="Times New Roman" w:hAnsi="Times New Roman" w:cstheme="minorBidi"/>
                <w:lang w:val="bg-BG" w:eastAsia="bg-BG"/>
              </w:rPr>
            </w:pPr>
            <w:r w:rsidRPr="001E0B3A">
              <w:rPr>
                <w:rFonts w:ascii="Times New Roman" w:hAnsi="Times New Roman" w:cstheme="minorBidi"/>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b/>
                <w:lang w:val="ru-RU" w:eastAsia="bg-BG"/>
              </w:rPr>
            </w:pPr>
            <w:r w:rsidRPr="001E0B3A">
              <w:rPr>
                <w:rFonts w:ascii="Times New Roman" w:hAnsi="Times New Roman" w:cstheme="minorBidi"/>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до 12 години с родител или възрастен придружител до</w:t>
            </w:r>
          </w:p>
          <w:p w:rsidR="000E2166" w:rsidRDefault="000E2166" w:rsidP="000E2166">
            <w:pPr>
              <w:ind w:right="-572"/>
              <w:jc w:val="both"/>
              <w:rPr>
                <w:rFonts w:ascii="Times New Roman" w:hAnsi="Times New Roman" w:cstheme="minorBidi"/>
                <w:lang w:val="ru-RU" w:eastAsia="bg-BG"/>
              </w:rPr>
            </w:pPr>
            <w:r>
              <w:rPr>
                <w:rFonts w:ascii="Times New Roman" w:hAnsi="Times New Roman" w:cstheme="minorBidi"/>
                <w:lang w:val="ru-RU" w:eastAsia="bg-BG"/>
              </w:rPr>
              <w:t xml:space="preserve">заплатил индивидуално посещение, до </w:t>
            </w:r>
            <w:r w:rsidRPr="001E0B3A">
              <w:rPr>
                <w:rFonts w:ascii="Times New Roman" w:hAnsi="Times New Roman" w:cstheme="minorBidi"/>
                <w:lang w:val="ru-RU" w:eastAsia="bg-BG"/>
              </w:rPr>
              <w:t xml:space="preserve">17:00 ч. </w:t>
            </w:r>
            <w:r>
              <w:rPr>
                <w:rFonts w:ascii="Times New Roman" w:hAnsi="Times New Roman" w:cstheme="minorBidi"/>
                <w:lang w:val="ru-RU" w:eastAsia="bg-BG"/>
              </w:rPr>
              <w:t>и</w:t>
            </w:r>
          </w:p>
          <w:p w:rsidR="000E2166" w:rsidRPr="00BE5D91" w:rsidRDefault="000E2166" w:rsidP="000E2166">
            <w:pPr>
              <w:ind w:right="-572"/>
              <w:jc w:val="both"/>
              <w:rPr>
                <w:rFonts w:ascii="Times New Roman" w:hAnsi="Times New Roman" w:cstheme="minorBidi"/>
                <w:bCs/>
                <w:iCs/>
                <w:lang w:val="bg-BG" w:eastAsia="bg-BG"/>
              </w:rPr>
            </w:pPr>
            <w:r w:rsidRPr="001E0B3A">
              <w:rPr>
                <w:rFonts w:ascii="Times New Roman" w:hAnsi="Times New Roman" w:cstheme="minorBidi"/>
                <w:lang w:val="ru-RU" w:eastAsia="bg-BG"/>
              </w:rPr>
              <w:t xml:space="preserve"> без събота и неделя</w:t>
            </w:r>
            <w:r>
              <w:rPr>
                <w:rFonts w:ascii="Times New Roman" w:hAnsi="Times New Roman" w:cstheme="minorBidi"/>
                <w:lang w:val="ru-RU" w:eastAsia="bg-BG"/>
              </w:rPr>
              <w:t xml:space="preserve"> </w:t>
            </w:r>
            <w:r w:rsidRPr="00BE5D91">
              <w:rPr>
                <w:rFonts w:ascii="Times New Roman" w:hAnsi="Times New Roman" w:cstheme="minorBidi"/>
                <w:bCs/>
                <w:iCs/>
                <w:lang w:val="en-US" w:eastAsia="bg-BG"/>
              </w:rPr>
              <w:t>(</w:t>
            </w:r>
            <w:r w:rsidRPr="00BE5D91">
              <w:rPr>
                <w:rFonts w:ascii="Times New Roman" w:hAnsi="Times New Roman" w:cstheme="minorBidi"/>
                <w:bCs/>
                <w:iCs/>
                <w:lang w:val="bg-BG" w:eastAsia="bg-BG"/>
              </w:rPr>
              <w:t xml:space="preserve">изм. Протокол </w:t>
            </w:r>
            <w:r>
              <w:rPr>
                <w:rFonts w:ascii="Times New Roman" w:hAnsi="Times New Roman" w:cstheme="minorBidi"/>
                <w:bCs/>
                <w:iCs/>
                <w:lang w:val="bg-BG" w:eastAsia="bg-BG"/>
              </w:rPr>
              <w:t xml:space="preserve">  </w:t>
            </w:r>
            <w:r w:rsidRPr="00BE5D91">
              <w:rPr>
                <w:rFonts w:ascii="Times New Roman" w:hAnsi="Times New Roman" w:cstheme="minorBidi"/>
                <w:bCs/>
                <w:iCs/>
                <w:lang w:val="bg-BG" w:eastAsia="bg-BG"/>
              </w:rPr>
              <w:t>№36/19.12.2017 г.</w:t>
            </w:r>
            <w:r w:rsidRPr="00BE5D9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Default="000E2166" w:rsidP="000E2166">
            <w:pPr>
              <w:jc w:val="center"/>
              <w:rPr>
                <w:rFonts w:ascii="Times New Roman" w:hAnsi="Times New Roman"/>
                <w:lang w:val="ru-RU" w:eastAsia="bg-BG"/>
              </w:rPr>
            </w:pPr>
          </w:p>
          <w:p w:rsidR="000E2166" w:rsidRPr="001E0B3A" w:rsidRDefault="000E2166" w:rsidP="000E2166">
            <w:pPr>
              <w:jc w:val="center"/>
              <w:rPr>
                <w:rFonts w:ascii="Times New Roman" w:hAnsi="Times New Roman"/>
                <w:lang w:val="ru-RU" w:eastAsia="bg-BG"/>
              </w:rPr>
            </w:pPr>
            <w:r w:rsidRPr="006860F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 лв.</w:t>
            </w:r>
            <w:r>
              <w:rPr>
                <w:rFonts w:ascii="Times New Roman" w:hAnsi="Times New Roman" w:cstheme="minorBidi"/>
                <w:lang w:val="bg-BG" w:eastAsia="bg-BG"/>
              </w:rPr>
              <w:t xml:space="preserve">/час </w:t>
            </w:r>
          </w:p>
          <w:p w:rsidR="000E2166" w:rsidRPr="001E0B3A" w:rsidRDefault="000E2166" w:rsidP="000E2166">
            <w:pPr>
              <w:ind w:right="-572"/>
              <w:jc w:val="both"/>
              <w:rPr>
                <w:rFonts w:ascii="Times New Roman" w:hAnsi="Times New Roman" w:cstheme="minorBidi"/>
                <w:lang w:val="bg-BG" w:eastAsia="bg-BG"/>
              </w:rPr>
            </w:pPr>
            <w:r>
              <w:rPr>
                <w:rFonts w:ascii="Times New Roman" w:hAnsi="Times New Roman" w:cstheme="minorBidi"/>
                <w:lang w:val="bg-BG" w:eastAsia="bg-BG"/>
              </w:rPr>
              <w:t>малък басейн</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15,00/час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40,00/час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и подрастващи–състезания, с с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безплатно</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 провеждане на културни и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rPr>
                <w:rFonts w:ascii="Times New Roman" w:hAnsi="Times New Roman" w:cstheme="minorBidi"/>
                <w:lang w:val="en-US" w:eastAsia="bg-BG"/>
              </w:rPr>
            </w:pPr>
            <w:r w:rsidRPr="001E0B3A">
              <w:rPr>
                <w:rFonts w:ascii="Times New Roman" w:hAnsi="Times New Roman" w:cstheme="minorBidi"/>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b/>
                <w:lang w:val="en-US" w:eastAsia="bg-BG"/>
              </w:rPr>
            </w:pPr>
            <w:r w:rsidRPr="001E0B3A">
              <w:rPr>
                <w:rFonts w:ascii="Times New Roman" w:hAnsi="Times New Roman" w:cstheme="minorBidi"/>
                <w:b/>
                <w:lang w:val="en-US" w:eastAsia="bg-BG"/>
              </w:rPr>
              <w:t>Плувен басейн “Младежки култ</w:t>
            </w:r>
            <w:r w:rsidRPr="001E0B3A">
              <w:rPr>
                <w:rFonts w:ascii="Times New Roman" w:hAnsi="Times New Roman" w:cstheme="minorBidi"/>
                <w:b/>
                <w:lang w:val="bg-BG" w:eastAsia="bg-BG"/>
              </w:rPr>
              <w:t>урен</w:t>
            </w:r>
            <w:r w:rsidRPr="001E0B3A">
              <w:rPr>
                <w:rFonts w:ascii="Times New Roman" w:hAnsi="Times New Roman" w:cstheme="minorBidi"/>
                <w:b/>
                <w:lang w:val="en-US" w:eastAsia="bg-BG"/>
              </w:rPr>
              <w:t xml:space="preserve"> център“</w:t>
            </w:r>
            <w:r w:rsidRPr="001E0B3A">
              <w:rPr>
                <w:rFonts w:ascii="Times New Roman"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94689A" w:rsidRDefault="000E2166" w:rsidP="000E2166">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Деца до 12 години с родител или възрастен придружител до</w:t>
            </w:r>
          </w:p>
          <w:p w:rsidR="000E2166" w:rsidRPr="0094689A" w:rsidRDefault="000E2166" w:rsidP="000E2166">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заплатил индивидуално посещение, до 17:00 ч. и</w:t>
            </w:r>
          </w:p>
          <w:p w:rsidR="000E2166" w:rsidRPr="001E0B3A" w:rsidRDefault="000E2166" w:rsidP="000E2166">
            <w:pPr>
              <w:ind w:right="-572"/>
              <w:jc w:val="both"/>
              <w:rPr>
                <w:rFonts w:ascii="Times New Roman" w:hAnsi="Times New Roman" w:cstheme="minorBidi"/>
                <w:lang w:val="en-US" w:eastAsia="bg-BG"/>
              </w:rPr>
            </w:pPr>
            <w:r w:rsidRPr="0094689A">
              <w:rPr>
                <w:rFonts w:ascii="Times New Roman" w:hAnsi="Times New Roman" w:cstheme="minorBidi"/>
                <w:lang w:val="ru-RU" w:eastAsia="bg-BG"/>
              </w:rPr>
              <w:t xml:space="preserve"> без събота и неделя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лицензирани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15,00/час </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10,00 </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bg-BG" w:eastAsia="bg-BG"/>
              </w:rPr>
              <w:t>90,00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94689A" w:rsidRDefault="000E2166" w:rsidP="000E2166">
            <w:pPr>
              <w:ind w:right="-572"/>
              <w:jc w:val="both"/>
              <w:rPr>
                <w:rFonts w:ascii="Times New Roman" w:hAnsi="Times New Roman" w:cstheme="minorBidi"/>
                <w:lang w:val="bg-BG" w:eastAsia="bg-BG"/>
              </w:rPr>
            </w:pPr>
            <w:r>
              <w:rPr>
                <w:rFonts w:ascii="Times New Roman" w:hAnsi="Times New Roman" w:cstheme="minorBidi"/>
                <w:lang w:val="en-US" w:eastAsia="bg-BG"/>
              </w:rPr>
              <w:t>с</w:t>
            </w:r>
            <w:r w:rsidRPr="001E0B3A">
              <w:rPr>
                <w:rFonts w:ascii="Times New Roman" w:hAnsi="Times New Roman" w:cstheme="minorBidi"/>
                <w:lang w:val="en-US" w:eastAsia="bg-BG"/>
              </w:rPr>
              <w:t>ауна</w:t>
            </w:r>
            <w:r>
              <w:rPr>
                <w:rFonts w:ascii="Times New Roman" w:hAnsi="Times New Roman" w:cstheme="minorBidi"/>
                <w:lang w:val="bg-BG" w:eastAsia="bg-BG"/>
              </w:rPr>
              <w:t xml:space="preserve">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Pr>
                <w:rFonts w:ascii="Times New Roman" w:hAnsi="Times New Roman" w:cstheme="minorBidi"/>
                <w:lang w:val="bg-BG" w:eastAsia="bg-BG"/>
              </w:rPr>
              <w:t>5</w:t>
            </w:r>
            <w:r w:rsidRPr="001E0B3A">
              <w:rPr>
                <w:rFonts w:ascii="Times New Roman" w:hAnsi="Times New Roman" w:cstheme="minorBidi"/>
                <w:lang w:val="bg-BG" w:eastAsia="bg-BG"/>
              </w:rPr>
              <w:t>,00/час</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265D16" w:rsidRDefault="000E2166" w:rsidP="000E2166">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плувен басейн + сауна</w:t>
            </w:r>
            <w:r>
              <w:rPr>
                <w:rFonts w:ascii="Times New Roman" w:hAnsi="Times New Roman" w:cstheme="minorBidi"/>
                <w:lang w:val="bg-BG" w:eastAsia="bg-BG"/>
              </w:rPr>
              <w:t xml:space="preserve"> </w:t>
            </w:r>
            <w:r w:rsidRPr="00265D16">
              <w:rPr>
                <w:rFonts w:ascii="Times New Roman" w:hAnsi="Times New Roman" w:cstheme="minorBidi"/>
                <w:bCs/>
                <w:iCs/>
                <w:lang w:val="en-US" w:eastAsia="bg-BG"/>
              </w:rPr>
              <w:t>(</w:t>
            </w:r>
            <w:r w:rsidRPr="00265D16">
              <w:rPr>
                <w:rFonts w:ascii="Times New Roman" w:hAnsi="Times New Roman" w:cstheme="minorBidi"/>
                <w:bCs/>
                <w:iCs/>
                <w:lang w:val="bg-BG" w:eastAsia="bg-BG"/>
              </w:rPr>
              <w:t>изм. Протокол   №36/19.12.2017 г.</w:t>
            </w:r>
            <w:r w:rsidRPr="00265D1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0E2166" w:rsidRPr="001E0B3A" w:rsidRDefault="000E2166" w:rsidP="000E2166">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ind w:right="-572"/>
              <w:jc w:val="both"/>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Годишна тарифа за корабно място за риболовен кораб/лодка при спазване на следните условия:</w:t>
            </w:r>
          </w:p>
          <w:p w:rsidR="000E2166" w:rsidRPr="001E0B3A" w:rsidRDefault="000E2166" w:rsidP="000E2166">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притежава валидно разрешително за стопански риболов за съответната година</w:t>
            </w:r>
          </w:p>
          <w:p w:rsidR="000E2166" w:rsidRPr="001E0B3A" w:rsidRDefault="000E2166" w:rsidP="000E2166">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Дължината на плавателния съд е до 10 метра</w:t>
            </w:r>
          </w:p>
          <w:p w:rsidR="000E2166" w:rsidRPr="001E0B3A" w:rsidRDefault="000E2166" w:rsidP="000E2166">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членува в рибарско сдружение „Сарафово“</w:t>
            </w:r>
          </w:p>
          <w:p w:rsidR="000E2166" w:rsidRPr="001E0B3A" w:rsidRDefault="000E2166" w:rsidP="000E2166">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0E2166" w:rsidRPr="001E0B3A" w:rsidRDefault="000E2166" w:rsidP="000E2166">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0E2166" w:rsidRPr="001E0B3A" w:rsidRDefault="000E2166" w:rsidP="000E2166">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2934.00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1506.00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BD0956">
              <w:rPr>
                <w:rFonts w:ascii="Times New Roman" w:hAnsi="Times New Roman" w:cstheme="minorBidi"/>
                <w:bCs/>
                <w:iCs/>
                <w:lang w:val="en-US" w:eastAsia="bg-BG"/>
              </w:rPr>
              <w:t>(</w:t>
            </w:r>
            <w:r w:rsidRPr="00BD0956">
              <w:rPr>
                <w:rFonts w:ascii="Times New Roman" w:hAnsi="Times New Roman" w:cstheme="minorBidi"/>
                <w:bCs/>
                <w:iCs/>
                <w:lang w:val="bg-BG" w:eastAsia="bg-BG"/>
              </w:rPr>
              <w:t>изм. Протокол   №36/19.12.2017 г.</w:t>
            </w:r>
            <w:r w:rsidRPr="00BD095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400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150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30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0E2166" w:rsidRPr="001E0B3A" w:rsidRDefault="000E2166" w:rsidP="000E2166">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0E2166" w:rsidRPr="001E0B3A" w:rsidRDefault="000E2166" w:rsidP="000E2166">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4401.00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2415.00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600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r>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200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40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b/>
                <w:lang w:val="bg-BG" w:eastAsia="bg-BG"/>
              </w:rPr>
              <w:t>Плавателен съд до 7.0 m.</w:t>
            </w:r>
            <w:r>
              <w:rPr>
                <w:rFonts w:ascii="Times New Roman" w:hAnsi="Times New Roman" w:cstheme="minorBidi"/>
                <w:b/>
                <w:lang w:val="bg-BG" w:eastAsia="bg-BG"/>
              </w:rPr>
              <w:t xml:space="preserve"> </w:t>
            </w:r>
            <w:r w:rsidRPr="00D17629">
              <w:rPr>
                <w:rFonts w:ascii="Times New Roman" w:hAnsi="Times New Roman" w:cstheme="minorBidi"/>
                <w:bCs/>
                <w:iCs/>
                <w:lang w:val="en-US" w:eastAsia="bg-BG"/>
              </w:rPr>
              <w:t>(</w:t>
            </w:r>
            <w:r w:rsidRPr="00D17629">
              <w:rPr>
                <w:rFonts w:ascii="Times New Roman" w:hAnsi="Times New Roman" w:cstheme="minorBidi"/>
                <w:bCs/>
                <w:iCs/>
                <w:lang w:val="bg-BG" w:eastAsia="bg-BG"/>
              </w:rPr>
              <w:t>изм. Протокол   №36/19.12.2017 г.</w:t>
            </w:r>
            <w:r w:rsidRPr="00D176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Theme="minorHAnsi" w:hAnsi="Times New Roman" w:cstheme="minorBidi"/>
                <w:lang w:val="ru-RU"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1900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1000</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225</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Pr>
                <w:rFonts w:ascii="Times New Roman" w:hAnsi="Times New Roman" w:cstheme="minorBidi"/>
                <w:lang w:val="bg-BG" w:eastAsia="bg-BG"/>
              </w:rPr>
              <w:t>18</w:t>
            </w:r>
            <w:r w:rsidRPr="001E0B3A">
              <w:rPr>
                <w:rFonts w:ascii="Times New Roman"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r w:rsidRPr="001E0B3A">
              <w:rPr>
                <w:rFonts w:ascii="Times New Roman" w:hAnsi="Times New Roman" w:cstheme="minorBidi"/>
                <w:lang w:val="bg-BG" w:eastAsia="bg-BG"/>
              </w:rPr>
              <w:t>240,00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Плавателен съд до 10 м</w:t>
            </w:r>
            <w:r w:rsidRPr="00270F95">
              <w:rPr>
                <w:rFonts w:ascii="Times New Roman" w:hAnsi="Times New Roman" w:cstheme="minorBidi"/>
                <w:bCs/>
                <w:lang w:val="bg-BG" w:eastAsia="bg-BG"/>
              </w:rPr>
              <w:t>.</w:t>
            </w:r>
            <w:r w:rsidRPr="00270F95">
              <w:rPr>
                <w:rFonts w:ascii="Times New Roman" w:hAnsi="Times New Roman" w:cstheme="minorBidi"/>
                <w:bCs/>
                <w:iCs/>
                <w:lang w:val="en-US" w:eastAsia="bg-BG"/>
              </w:rPr>
              <w:t xml:space="preserve"> </w:t>
            </w:r>
            <w:r w:rsidRPr="00270F95">
              <w:rPr>
                <w:rFonts w:ascii="Times New Roman" w:hAnsi="Times New Roman" w:cstheme="minorBidi"/>
                <w:bCs/>
                <w:iCs/>
                <w:lang w:val="bg-BG" w:eastAsia="bg-BG"/>
              </w:rPr>
              <w:t xml:space="preserve"> </w:t>
            </w:r>
            <w:r w:rsidRPr="00270F95">
              <w:rPr>
                <w:rFonts w:ascii="Times New Roman" w:hAnsi="Times New Roman" w:cstheme="minorBidi"/>
                <w:bCs/>
                <w:iCs/>
                <w:lang w:val="en-US" w:eastAsia="bg-BG"/>
              </w:rPr>
              <w:t>(</w:t>
            </w:r>
            <w:r w:rsidRPr="00270F95">
              <w:rPr>
                <w:rFonts w:ascii="Times New Roman" w:hAnsi="Times New Roman" w:cstheme="minorBidi"/>
                <w:bCs/>
                <w:iCs/>
                <w:lang w:val="bg-BG" w:eastAsia="bg-BG"/>
              </w:rPr>
              <w:t>изм. Протокол   №36/19.12.2017 г.</w:t>
            </w:r>
            <w:r w:rsidRPr="00270F95">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2900</w:t>
            </w:r>
            <w:r w:rsidRPr="001E0B3A">
              <w:rPr>
                <w:rFonts w:ascii="Times New Roman" w:eastAsiaTheme="minorHAnsi"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150</w:t>
            </w:r>
            <w:r w:rsidRPr="001E0B3A">
              <w:rPr>
                <w:rFonts w:ascii="Times New Roman" w:eastAsiaTheme="minorHAnsi" w:hAnsi="Times New Roman" w:cstheme="minorBidi"/>
                <w:lang w:val="bg-BG" w:eastAsia="bg-BG"/>
              </w:rPr>
              <w:t>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385</w:t>
            </w:r>
            <w:r w:rsidRPr="001E0B3A">
              <w:rPr>
                <w:rFonts w:ascii="Times New Roman" w:eastAsiaTheme="minorHAnsi"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140</w:t>
            </w:r>
            <w:r w:rsidRPr="001E0B3A">
              <w:rPr>
                <w:rFonts w:ascii="Times New Roman" w:eastAsiaTheme="minorHAnsi"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r w:rsidRPr="001E0B3A">
              <w:rPr>
                <w:rFonts w:ascii="Times New Roman" w:eastAsiaTheme="minorHAnsi"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12.0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2160,00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510,00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13.5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4400,00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2350,00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550,00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14.5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2700,00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18.0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6400,00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820,00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47,00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660,00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en-US" w:eastAsia="bg-BG"/>
              </w:rPr>
            </w:pPr>
            <w:r w:rsidRPr="001E0B3A">
              <w:rPr>
                <w:rFonts w:ascii="Times New Roman" w:hAnsi="Times New Roman" w:cstheme="minorBidi"/>
                <w:b/>
                <w:bCs/>
                <w:lang w:val="bg-BG" w:eastAsia="bg-BG"/>
              </w:rPr>
              <w:t xml:space="preserve">Плавателен съд до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8850,00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58,00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i/>
                <w:lang w:val="bg-BG" w:eastAsia="bg-BG"/>
              </w:rPr>
            </w:pPr>
            <w:r w:rsidRPr="001E0B3A">
              <w:rPr>
                <w:rFonts w:ascii="Times New Roman" w:hAnsi="Times New Roman" w:cstheme="minorBidi"/>
                <w:bCs/>
                <w:i/>
                <w:lang w:val="en-US" w:eastAsia="bg-BG"/>
              </w:rPr>
              <w:t>*</w:t>
            </w:r>
            <w:r w:rsidRPr="001E0B3A">
              <w:rPr>
                <w:rFonts w:ascii="Times New Roman" w:hAnsi="Times New Roman" w:cstheme="minorBidi"/>
                <w:bCs/>
                <w:i/>
                <w:lang w:val="bg-BG" w:eastAsia="bg-BG"/>
              </w:rPr>
              <w:t>Годишен абонамент поддръжка включва: подмяна на въжета; фиксиране на кранци;</w:t>
            </w:r>
          </w:p>
          <w:p w:rsidR="000E2166" w:rsidRPr="001E0B3A" w:rsidRDefault="000E2166" w:rsidP="000E2166">
            <w:pPr>
              <w:jc w:val="both"/>
              <w:rPr>
                <w:rFonts w:ascii="Times New Roman" w:hAnsi="Times New Roman" w:cstheme="minorBidi"/>
                <w:bCs/>
                <w:i/>
                <w:lang w:val="bg-BG" w:eastAsia="bg-BG"/>
              </w:rPr>
            </w:pPr>
            <w:r w:rsidRPr="001E0B3A">
              <w:rPr>
                <w:rFonts w:ascii="Times New Roman" w:hAnsi="Times New Roman" w:cstheme="minorBidi"/>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над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260,00 лв./л.м.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лв./л.м.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лв./л.м.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 лв./л.м.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 лв./л.м.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лв./л.м.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Престой на помощни плавателни съдове до 4.57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850,00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720,00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560,00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hAnsi="Times New Roman" w:cstheme="minorBidi"/>
                <w:bCs/>
                <w:lang w:val="bg-BG" w:eastAsia="bg-BG"/>
              </w:rPr>
            </w:pPr>
            <w:r w:rsidRPr="001E0B3A">
              <w:rPr>
                <w:rFonts w:ascii="Times New Roman" w:hAnsi="Times New Roman" w:cstheme="minorBidi"/>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Месечен наем на открита нетърговска площ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квадратни метра</w:t>
            </w:r>
            <w:r w:rsidRPr="001E0B3A">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лв./кв.м</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 xml:space="preserve">,00 </w:t>
            </w:r>
            <w:r w:rsidRPr="001E0B3A">
              <w:rPr>
                <w:rFonts w:ascii="Times New Roman" w:eastAsiaTheme="minorHAnsi" w:hAnsi="Times New Roman" w:cstheme="minorBidi"/>
                <w:lang w:val="bg-BG" w:eastAsia="bg-BG"/>
              </w:rPr>
              <w:t>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0E2166"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9E39E7"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E46AD4" w:rsidRDefault="000E2166" w:rsidP="000E2166">
            <w:pPr>
              <w:jc w:val="both"/>
              <w:rPr>
                <w:rFonts w:ascii="Times New Roman" w:hAnsi="Times New Roman" w:cstheme="minorBidi"/>
                <w:bCs/>
                <w:lang w:val="bg-BG" w:eastAsia="bg-BG"/>
              </w:rPr>
            </w:pPr>
            <w:r w:rsidRPr="009E39E7">
              <w:rPr>
                <w:rFonts w:ascii="Times New Roman" w:hAnsi="Times New Roman" w:cstheme="minorBidi"/>
                <w:bCs/>
                <w:lang w:val="bg-BG" w:eastAsia="bg-BG"/>
              </w:rPr>
              <w:t>Миене на корпус на помощни плавателни съдове до 4,57 м. – без човек</w:t>
            </w:r>
            <w:r>
              <w:rPr>
                <w:rFonts w:ascii="Times New Roman" w:hAnsi="Times New Roman" w:cstheme="minorBidi"/>
                <w:bCs/>
                <w:lang w:val="bg-BG" w:eastAsia="bg-BG"/>
              </w:rPr>
              <w:t xml:space="preserve"> </w:t>
            </w:r>
            <w:r>
              <w:rPr>
                <w:rFonts w:ascii="Times New Roman" w:hAnsi="Times New Roman" w:cstheme="minorBidi"/>
                <w:bCs/>
                <w:lang w:val="en-US" w:eastAsia="bg-BG"/>
              </w:rPr>
              <w:t>(</w:t>
            </w:r>
            <w:r>
              <w:rPr>
                <w:rFonts w:ascii="Times New Roman" w:hAnsi="Times New Roman" w:cstheme="minorBidi"/>
                <w:bCs/>
                <w:lang w:val="bg-BG" w:eastAsia="bg-BG"/>
              </w:rPr>
              <w:t>нова, Протокол №36/19.12.2017 г.</w:t>
            </w:r>
            <w:r>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9E39E7"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9E39E7" w:rsidRDefault="000E2166" w:rsidP="000E2166">
            <w:pPr>
              <w:jc w:val="center"/>
              <w:rPr>
                <w:rFonts w:ascii="Times New Roman" w:eastAsiaTheme="minorHAnsi" w:hAnsi="Times New Roman" w:cstheme="minorBidi"/>
                <w:lang w:val="bg-BG" w:eastAsia="bg-BG"/>
              </w:rPr>
            </w:pPr>
            <w:r w:rsidRPr="009E39E7">
              <w:rPr>
                <w:rFonts w:ascii="Times New Roman" w:eastAsiaTheme="minorHAnsi" w:hAnsi="Times New Roman" w:cstheme="minorBidi"/>
                <w:lang w:val="bg-BG" w:eastAsia="bg-BG"/>
              </w:rPr>
              <w:t>5,00</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en-US" w:eastAsia="bg-BG"/>
              </w:rPr>
            </w:pPr>
            <w:r w:rsidRPr="001E0B3A">
              <w:rPr>
                <w:rFonts w:ascii="Times New Roman" w:hAnsi="Times New Roman" w:cstheme="minorBidi"/>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,00 лв.</w:t>
            </w: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Ел.енергия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кбтч</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Вода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куб.м.</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r>
      <w:tr w:rsidR="000E2166"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both"/>
              <w:rPr>
                <w:rFonts w:ascii="Times New Roman" w:hAnsi="Times New Roman" w:cstheme="minorBidi"/>
                <w:bCs/>
                <w:lang w:val="bg-BG" w:eastAsia="bg-BG"/>
              </w:rPr>
            </w:pPr>
            <w:r w:rsidRPr="001E0B3A">
              <w:rPr>
                <w:rFonts w:ascii="Times New Roman" w:hAnsi="Times New Roman" w:cstheme="minorBidi"/>
                <w:lang w:val="bg-BG" w:eastAsia="bg-BG"/>
              </w:rPr>
              <w:t>еднократното плащане на годишната тарифа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1E0B3A"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1E0B3A" w:rsidRDefault="000E2166" w:rsidP="000E2166">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7E49E6"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Ледена пързалка</w:t>
            </w:r>
            <w:r>
              <w:rPr>
                <w:rFonts w:ascii="Times New Roman" w:hAnsi="Times New Roman" w:cstheme="minorBidi"/>
                <w:lang w:val="en-US" w:eastAsia="bg-BG"/>
              </w:rPr>
              <w:t xml:space="preserve"> (</w:t>
            </w:r>
            <w:r>
              <w:rPr>
                <w:rFonts w:ascii="Times New Roman" w:hAnsi="Times New Roman" w:cstheme="minorBidi"/>
                <w:lang w:val="bg-BG" w:eastAsia="bg-BG"/>
              </w:rPr>
              <w:t>нова, Протокол 34/28.11.2017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3,00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65,00 лв. </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35,00 лв. </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28,00 лв. </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250,00 лв./час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Забележка:</w:t>
            </w:r>
          </w:p>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0E2166"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F94082" w:rsidRDefault="000E2166" w:rsidP="000E2166">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F94082" w:rsidRDefault="000E2166" w:rsidP="000E2166">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w:t>
            </w:r>
          </w:p>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Плувен басейн „Славейков“ (нова, Протокол №36/19.12.2017 г.</w:t>
            </w:r>
            <w:r>
              <w:rPr>
                <w:rFonts w:ascii="Times New Roman" w:hAnsi="Times New Roman" w:cstheme="minorBidi"/>
                <w:lang w:val="bg-BG" w:eastAsia="bg-BG"/>
              </w:rPr>
              <w:t>, изм. Протокол №41/24.04.2018 г.</w:t>
            </w:r>
            <w:r w:rsidRPr="0058621E">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numPr>
                <w:ilvl w:val="0"/>
                <w:numId w:val="43"/>
              </w:numPr>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numPr>
                <w:ilvl w:val="0"/>
                <w:numId w:val="43"/>
              </w:numPr>
              <w:rPr>
                <w:rFonts w:ascii="Times New Roman" w:hAnsi="Times New Roman" w:cstheme="minorBidi"/>
                <w:lang w:val="bg-BG" w:eastAsia="bg-BG"/>
              </w:rPr>
            </w:pPr>
            <w:r w:rsidRPr="0058621E">
              <w:rPr>
                <w:rFonts w:ascii="Times New Roman" w:hAnsi="Times New Roman" w:cstheme="minorBidi"/>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 xml:space="preserve">7,00 лв./час </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100,00 лв./месечно</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F34DBD" w:rsidRDefault="000E2166" w:rsidP="000E2166">
            <w:pPr>
              <w:jc w:val="both"/>
              <w:rPr>
                <w:rFonts w:ascii="Times New Roman" w:hAnsi="Times New Roman" w:cstheme="minorBidi"/>
                <w:highlight w:val="yellow"/>
                <w:lang w:val="bg-BG" w:eastAsia="bg-BG"/>
              </w:rPr>
            </w:pPr>
            <w:r w:rsidRPr="00F34DBD">
              <w:rPr>
                <w:rFonts w:ascii="Times New Roman" w:hAnsi="Times New Roman" w:cstheme="minorBidi"/>
                <w:lang w:val="bg-BG" w:eastAsia="bg-BG"/>
              </w:rPr>
              <w:t>Ученици, студенти и пенсионери - 12 посещения ( по 1 час)</w:t>
            </w:r>
            <w:r w:rsidR="00F34DBD">
              <w:rPr>
                <w:rFonts w:ascii="Times New Roman" w:hAnsi="Times New Roman" w:cstheme="minorBidi"/>
                <w:lang w:val="bg-BG" w:eastAsia="bg-BG"/>
              </w:rPr>
              <w:t xml:space="preserve"> (изм. Протокол №49/30.10.2018 г.</w:t>
            </w:r>
            <w:r w:rsidR="00F34DBD" w:rsidRPr="00F34DBD">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F34DBD" w:rsidP="00E26F2A">
            <w:pP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w:t>
            </w:r>
            <w:r w:rsidR="000E2166" w:rsidRPr="0058621E">
              <w:rPr>
                <w:rFonts w:ascii="Times New Roman" w:eastAsiaTheme="minorHAnsi" w:hAnsi="Times New Roman" w:cstheme="minorBidi"/>
                <w:lang w:val="bg-BG" w:eastAsia="bg-BG"/>
              </w:rPr>
              <w:t>,00 лв./месечно</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6,50 лв./ посещение/месечно</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300,00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лв./час</w:t>
            </w:r>
          </w:p>
        </w:tc>
      </w:tr>
      <w:tr w:rsidR="006E7C89"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7C89" w:rsidRPr="0058621E" w:rsidRDefault="006E7C89"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7C89" w:rsidRPr="008A1550" w:rsidRDefault="006E7C89" w:rsidP="000E2166">
            <w:pPr>
              <w:jc w:val="both"/>
              <w:rPr>
                <w:rFonts w:ascii="Times New Roman" w:hAnsi="Times New Roman" w:cstheme="minorBidi"/>
                <w:lang w:val="bg-BG" w:eastAsia="bg-BG"/>
              </w:rPr>
            </w:pPr>
            <w:r w:rsidRPr="006E7C89">
              <w:rPr>
                <w:rFonts w:ascii="Times New Roman" w:hAnsi="Times New Roman" w:cstheme="minorBidi"/>
                <w:lang w:val="bg-BG" w:eastAsia="bg-BG"/>
              </w:rPr>
              <w:t>Абонаментна карта</w:t>
            </w:r>
            <w:r>
              <w:rPr>
                <w:rFonts w:ascii="Times New Roman" w:hAnsi="Times New Roman" w:cstheme="minorBidi"/>
                <w:lang w:val="bg-BG" w:eastAsia="bg-BG"/>
              </w:rPr>
              <w:t xml:space="preserve"> – 10 посещения</w:t>
            </w:r>
            <w:r w:rsidR="008A1550">
              <w:rPr>
                <w:rFonts w:ascii="Times New Roman" w:hAnsi="Times New Roman" w:cstheme="minorBidi"/>
                <w:lang w:val="bg-BG" w:eastAsia="bg-BG"/>
              </w:rPr>
              <w:t xml:space="preserve"> </w:t>
            </w:r>
            <w:r w:rsidR="008A1550">
              <w:rPr>
                <w:rFonts w:ascii="Times New Roman" w:hAnsi="Times New Roman" w:cstheme="minorBidi"/>
                <w:lang w:val="en-US" w:eastAsia="bg-BG"/>
              </w:rPr>
              <w:t>(</w:t>
            </w:r>
            <w:r w:rsidR="008A1550">
              <w:rPr>
                <w:rFonts w:ascii="Times New Roman" w:hAnsi="Times New Roman" w:cstheme="minorBidi"/>
                <w:lang w:val="bg-BG" w:eastAsia="bg-BG"/>
              </w:rPr>
              <w:t>нова, Протокол №49/30.10.2018 г.</w:t>
            </w:r>
            <w:r w:rsidR="008A1550">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7C89" w:rsidRPr="0058621E" w:rsidRDefault="006E7C89" w:rsidP="000E2166">
            <w:pPr>
              <w:jc w:val="center"/>
              <w:rPr>
                <w:rFonts w:ascii="Times New Roman" w:eastAsia="Calibri" w:hAnsi="Times New Roman"/>
                <w:lang w:val="bg-BG" w:eastAsia="bg-BG"/>
              </w:rPr>
            </w:pPr>
            <w:r w:rsidRPr="006E7C89">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E7C89" w:rsidRPr="0058621E" w:rsidRDefault="006E7C89"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80</w:t>
            </w:r>
            <w:r w:rsidRPr="006E7C89">
              <w:rPr>
                <w:rFonts w:ascii="Times New Roman" w:eastAsiaTheme="minorHAnsi" w:hAnsi="Times New Roman" w:cstheme="minorBidi"/>
                <w:lang w:val="bg-BG" w:eastAsia="bg-BG"/>
              </w:rPr>
              <w:t>,00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 лв./час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Абонаментна карта </w:t>
            </w:r>
            <w:r w:rsidR="008B0008" w:rsidRPr="008B0008">
              <w:rPr>
                <w:rFonts w:ascii="Times New Roman" w:hAnsi="Times New Roman" w:cstheme="minorBidi"/>
                <w:lang w:val="bg-BG" w:eastAsia="bg-BG"/>
              </w:rPr>
              <w:t>- неограничени посещения</w:t>
            </w:r>
            <w:r w:rsidR="008B0008">
              <w:rPr>
                <w:rFonts w:ascii="Times New Roman" w:hAnsi="Times New Roman" w:cstheme="minorBidi"/>
                <w:lang w:val="bg-BG" w:eastAsia="bg-BG"/>
              </w:rPr>
              <w:t xml:space="preserve"> в рамките на 30 календарни дни</w:t>
            </w:r>
            <w:r w:rsidR="002B11BF">
              <w:rPr>
                <w:rFonts w:ascii="Times New Roman" w:hAnsi="Times New Roman" w:cstheme="minorBidi"/>
                <w:lang w:val="bg-BG" w:eastAsia="bg-BG"/>
              </w:rPr>
              <w:t xml:space="preserve"> </w:t>
            </w:r>
            <w:r w:rsidR="002B11BF" w:rsidRPr="002B11BF">
              <w:rPr>
                <w:rFonts w:ascii="Times New Roman" w:hAnsi="Times New Roman" w:cstheme="minorBidi"/>
                <w:lang w:val="en-US" w:eastAsia="bg-BG"/>
              </w:rPr>
              <w:t>(</w:t>
            </w:r>
            <w:r w:rsidR="002B11BF">
              <w:rPr>
                <w:rFonts w:ascii="Times New Roman" w:hAnsi="Times New Roman" w:cstheme="minorBidi"/>
                <w:lang w:val="bg-BG" w:eastAsia="bg-BG"/>
              </w:rPr>
              <w:t xml:space="preserve">изм. </w:t>
            </w:r>
            <w:r w:rsidR="002B11BF" w:rsidRPr="002B11BF">
              <w:rPr>
                <w:rFonts w:ascii="Times New Roman" w:hAnsi="Times New Roman" w:cstheme="minorBidi"/>
                <w:lang w:val="bg-BG" w:eastAsia="bg-BG"/>
              </w:rPr>
              <w:t>Протокол №49/30.10.2018 г.</w:t>
            </w:r>
            <w:r w:rsidR="002B11BF" w:rsidRPr="002B11B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8B0008"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Default="000E2166" w:rsidP="000E2166">
            <w:pPr>
              <w:jc w:val="both"/>
              <w:rPr>
                <w:rFonts w:ascii="Times New Roman" w:hAnsi="Times New Roman" w:cstheme="minorBidi"/>
                <w:lang w:val="en-US" w:eastAsia="bg-BG"/>
              </w:rPr>
            </w:pPr>
            <w:r w:rsidRPr="0058621E">
              <w:rPr>
                <w:rFonts w:ascii="Times New Roman" w:hAnsi="Times New Roman" w:cstheme="minorBidi"/>
                <w:lang w:val="bg-BG" w:eastAsia="bg-BG"/>
              </w:rPr>
              <w:t xml:space="preserve">- </w:t>
            </w:r>
            <w:r w:rsidR="002B11BF" w:rsidRPr="002B11BF">
              <w:rPr>
                <w:rFonts w:ascii="Times New Roman" w:hAnsi="Times New Roman" w:cstheme="minorBidi"/>
                <w:lang w:val="bg-BG" w:eastAsia="bg-BG"/>
              </w:rPr>
              <w:t>Абонаментна карта - семейна за неограничен брой посещения в рамките на 30 календарни дни за двама члена на семейство</w:t>
            </w:r>
            <w:r w:rsidR="002B11BF">
              <w:rPr>
                <w:rFonts w:ascii="Times New Roman" w:hAnsi="Times New Roman" w:cstheme="minorBidi"/>
                <w:lang w:val="bg-BG" w:eastAsia="bg-BG"/>
              </w:rPr>
              <w:t xml:space="preserve"> </w:t>
            </w:r>
            <w:r w:rsidR="002B11BF" w:rsidRPr="002B11BF">
              <w:rPr>
                <w:rFonts w:ascii="Times New Roman" w:hAnsi="Times New Roman" w:cstheme="minorBidi"/>
                <w:lang w:val="en-US" w:eastAsia="bg-BG"/>
              </w:rPr>
              <w:t>(</w:t>
            </w:r>
            <w:r w:rsidR="002B11BF" w:rsidRPr="002B11BF">
              <w:rPr>
                <w:rFonts w:ascii="Times New Roman" w:hAnsi="Times New Roman" w:cstheme="minorBidi"/>
                <w:lang w:val="bg-BG" w:eastAsia="bg-BG"/>
              </w:rPr>
              <w:t>изм. Протокол №49/30.10.2018 г.</w:t>
            </w:r>
            <w:r w:rsidR="002B11BF" w:rsidRPr="002B11BF">
              <w:rPr>
                <w:rFonts w:ascii="Times New Roman" w:hAnsi="Times New Roman" w:cstheme="minorBidi"/>
                <w:lang w:val="en-US" w:eastAsia="bg-BG"/>
              </w:rPr>
              <w:t>)</w:t>
            </w:r>
          </w:p>
          <w:p w:rsidR="006516C7" w:rsidRPr="0058621E" w:rsidRDefault="006516C7" w:rsidP="000E2166">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2B11BF" w:rsidP="000E2166">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90,00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клубове - да се считат клубове и/или организации, които не развиват дейността си на 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съоръжения </w:t>
            </w:r>
          </w:p>
          <w:p w:rsidR="000E2166" w:rsidRPr="0058621E" w:rsidRDefault="000E2166" w:rsidP="000E2166">
            <w:pPr>
              <w:jc w:val="both"/>
              <w:rPr>
                <w:rFonts w:ascii="Times New Roman" w:hAnsi="Times New Roman" w:cstheme="minorBidi"/>
                <w:lang w:val="bg-BG" w:eastAsia="bg-BG"/>
              </w:rPr>
            </w:pPr>
          </w:p>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футболно игрище / 60 – 40 м./ - до 17.00 ч.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70.00 лв./ 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p>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-футболно игрище / 60 - 40 м / - след 17.00 ч.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90.00 лв./час</w:t>
            </w:r>
          </w:p>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футболно игрище / 40 – 30 м / - до 17.00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 лв. /час</w:t>
            </w:r>
          </w:p>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 /час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15.00 лв./ час</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Абонаментни карти от 08: 00 – 17: 00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126.00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240.00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324.00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408.00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576.00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Абонаментни карти от 17: 00 – 22: 00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162.00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312.00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450.00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552.00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702.00 лв</w:t>
            </w:r>
          </w:p>
        </w:tc>
      </w:tr>
      <w:tr w:rsidR="000E2166"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both"/>
              <w:rPr>
                <w:rFonts w:ascii="Times New Roman" w:hAnsi="Times New Roman" w:cstheme="minorBidi"/>
                <w:lang w:val="bg-BG" w:eastAsia="bg-BG"/>
              </w:rPr>
            </w:pPr>
            <w:r w:rsidRPr="0058621E">
              <w:rPr>
                <w:rFonts w:ascii="Times New Roman" w:hAnsi="Times New Roman" w:cstheme="minorBidi"/>
                <w:lang w:val="bg-BG" w:eastAsia="bg-BG"/>
              </w:rPr>
              <w:t>Външни площи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E2166" w:rsidRPr="0058621E" w:rsidRDefault="000E2166" w:rsidP="000E2166">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0E2166" w:rsidRPr="0058621E" w:rsidRDefault="000E2166" w:rsidP="000E2166">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15.00лв/ час</w:t>
            </w:r>
          </w:p>
        </w:tc>
      </w:tr>
      <w:tr w:rsidR="006516C7"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516C7" w:rsidRPr="0058621E" w:rsidRDefault="006516C7" w:rsidP="000E2166">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516C7" w:rsidRPr="006516C7" w:rsidRDefault="006516C7" w:rsidP="000E2166">
            <w:pPr>
              <w:jc w:val="both"/>
              <w:rPr>
                <w:rFonts w:ascii="Times New Roman" w:hAnsi="Times New Roman" w:cstheme="minorBidi"/>
                <w:lang w:val="en-US" w:eastAsia="bg-BG"/>
              </w:rPr>
            </w:pPr>
            <w:r>
              <w:rPr>
                <w:rFonts w:ascii="Times New Roman" w:hAnsi="Times New Roman" w:cstheme="minorBidi"/>
                <w:lang w:val="bg-BG" w:eastAsia="bg-BG"/>
              </w:rPr>
              <w:t xml:space="preserve">Семейни пакети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516C7" w:rsidRPr="0058621E" w:rsidRDefault="006516C7" w:rsidP="000E2166">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516C7" w:rsidRPr="0058621E" w:rsidRDefault="006516C7" w:rsidP="000E2166">
            <w:pPr>
              <w:jc w:val="center"/>
              <w:rPr>
                <w:rFonts w:ascii="Times New Roman" w:eastAsiaTheme="minorHAnsi" w:hAnsi="Times New Roman" w:cstheme="minorBidi"/>
                <w:lang w:val="bg-BG" w:eastAsia="bg-BG"/>
              </w:rPr>
            </w:pPr>
          </w:p>
        </w:tc>
      </w:tr>
      <w:tr w:rsidR="006516C7" w:rsidRPr="00CF1914" w:rsidTr="00166B9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516C7" w:rsidRPr="0058621E" w:rsidRDefault="006516C7" w:rsidP="006516C7">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516C7" w:rsidRPr="006504FA" w:rsidRDefault="006516C7" w:rsidP="006516C7">
            <w:pPr>
              <w:rPr>
                <w:rFonts w:ascii="Times New Roman" w:hAnsi="Times New Roman"/>
                <w:lang w:eastAsia="bg-BG"/>
              </w:rPr>
            </w:pPr>
            <w:r w:rsidRPr="006504FA">
              <w:rPr>
                <w:rFonts w:ascii="Times New Roman" w:hAnsi="Times New Roman"/>
                <w:lang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tcPr>
          <w:p w:rsidR="006516C7" w:rsidRPr="006504FA" w:rsidRDefault="006516C7" w:rsidP="006516C7">
            <w:pPr>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516C7" w:rsidRPr="006504FA" w:rsidRDefault="006516C7" w:rsidP="006516C7">
            <w:pPr>
              <w:rPr>
                <w:rFonts w:ascii="Times New Roman" w:hAnsi="Times New Roman"/>
                <w:lang w:eastAsia="bg-BG"/>
              </w:rPr>
            </w:pPr>
            <w:r w:rsidRPr="006504FA">
              <w:rPr>
                <w:rFonts w:ascii="Times New Roman" w:hAnsi="Times New Roman"/>
                <w:lang w:eastAsia="bg-BG"/>
              </w:rPr>
              <w:t xml:space="preserve">Отстъпка 30 % </w:t>
            </w:r>
          </w:p>
        </w:tc>
      </w:tr>
      <w:tr w:rsidR="00333F8E" w:rsidRPr="00CF1914" w:rsidTr="00166B9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6516C7">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r w:rsidRPr="00333F8E">
              <w:rPr>
                <w:rFonts w:ascii="Times New Roman" w:hAnsi="Times New Roman"/>
                <w:lang w:val="bg-BG" w:eastAsia="bg-BG"/>
              </w:rPr>
              <w:t>ВЪНШНА И ВЪТРЕШНА РЕКЛАМНА ПЛОЩ</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p>
        </w:tc>
      </w:tr>
      <w:tr w:rsidR="00333F8E" w:rsidRPr="00CF1914" w:rsidTr="00166B9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6516C7">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333F8E" w:rsidRDefault="00333F8E" w:rsidP="006516C7">
            <w:pPr>
              <w:rPr>
                <w:rFonts w:ascii="Times New Roman" w:hAnsi="Times New Roman"/>
                <w:lang w:val="bg-BG" w:eastAsia="bg-BG"/>
              </w:rPr>
            </w:pPr>
            <w:r>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p>
        </w:tc>
      </w:tr>
      <w:tr w:rsidR="00333F8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До 2 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20,00 лв./кв.м.</w:t>
            </w:r>
          </w:p>
        </w:tc>
      </w:tr>
      <w:tr w:rsidR="00333F8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18,00 лв./кв.м.</w:t>
            </w:r>
          </w:p>
        </w:tc>
      </w:tr>
      <w:tr w:rsidR="00333F8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16,00 лв./кв.м.</w:t>
            </w:r>
          </w:p>
        </w:tc>
      </w:tr>
      <w:tr w:rsidR="00333F8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14,00 лв./кв.м.</w:t>
            </w:r>
          </w:p>
        </w:tc>
      </w:tr>
      <w:tr w:rsidR="00333F8E" w:rsidRPr="00CF1914" w:rsidTr="00166B9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6516C7">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Default="00333F8E" w:rsidP="006516C7">
            <w:pPr>
              <w:rPr>
                <w:rFonts w:ascii="Times New Roman" w:hAnsi="Times New Roman"/>
                <w:lang w:val="bg-BG" w:eastAsia="bg-BG"/>
              </w:rPr>
            </w:pPr>
            <w:r>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333F8E" w:rsidRPr="006504FA" w:rsidRDefault="00333F8E" w:rsidP="006516C7">
            <w:pPr>
              <w:rPr>
                <w:rFonts w:ascii="Times New Roman" w:hAnsi="Times New Roman"/>
                <w:lang w:eastAsia="bg-BG"/>
              </w:rPr>
            </w:pPr>
          </w:p>
        </w:tc>
      </w:tr>
      <w:tr w:rsidR="00333F8E" w:rsidRPr="00CF1914" w:rsidTr="0017622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до 2,00 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18,00 лв./кв.м.</w:t>
            </w:r>
          </w:p>
        </w:tc>
      </w:tr>
      <w:tr w:rsidR="00333F8E" w:rsidRPr="00CF1914" w:rsidTr="0017622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16,00 лв./кв.м.</w:t>
            </w:r>
          </w:p>
        </w:tc>
      </w:tr>
      <w:tr w:rsidR="00333F8E" w:rsidRPr="00CF1914" w:rsidTr="0017622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14,00 лв./кв.м.</w:t>
            </w:r>
          </w:p>
        </w:tc>
      </w:tr>
      <w:tr w:rsidR="00333F8E" w:rsidRPr="00CF1914" w:rsidTr="0017622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12,00 лв./кв.м.</w:t>
            </w:r>
          </w:p>
        </w:tc>
      </w:tr>
      <w:tr w:rsidR="00333F8E" w:rsidRPr="00CF1914" w:rsidTr="0056025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333F8E" w:rsidRPr="00333F8E" w:rsidRDefault="00333F8E" w:rsidP="00333F8E">
            <w:pPr>
              <w:jc w:val="center"/>
              <w:rPr>
                <w:rFonts w:ascii="Times New Roman" w:hAnsi="Times New Roman"/>
                <w:lang w:val="bg-BG" w:eastAsia="bg-BG"/>
              </w:rPr>
            </w:pPr>
            <w:r w:rsidRPr="006504FA">
              <w:rPr>
                <w:rFonts w:ascii="Times New Roman" w:hAnsi="Times New Roman"/>
                <w:lang w:eastAsia="bg-BG"/>
              </w:rPr>
              <w:t>НАЕМ ВИДЕОСТЕНА И ОЗВУЧАВАНЕ</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p>
        </w:tc>
      </w:tr>
      <w:tr w:rsidR="00333F8E" w:rsidRPr="00CF1914" w:rsidTr="007103B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Озвучаване 1 час</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50,00 лв.</w:t>
            </w:r>
          </w:p>
        </w:tc>
      </w:tr>
      <w:tr w:rsidR="00333F8E" w:rsidRPr="00CF1914" w:rsidTr="007103B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Озвучаване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80,00 лв.</w:t>
            </w:r>
          </w:p>
        </w:tc>
      </w:tr>
      <w:tr w:rsidR="00333F8E" w:rsidRPr="00CF1914" w:rsidTr="007103B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Видеостена звук и картина 1 час</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110,00 лв.</w:t>
            </w:r>
          </w:p>
        </w:tc>
      </w:tr>
      <w:tr w:rsidR="00333F8E" w:rsidRPr="00CF1914" w:rsidTr="007103B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Видеостена звук и картина за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150,00 лв.</w:t>
            </w:r>
          </w:p>
        </w:tc>
      </w:tr>
      <w:tr w:rsidR="00333F8E" w:rsidRPr="00CF1914" w:rsidTr="0006126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333F8E" w:rsidRDefault="00333F8E" w:rsidP="00333F8E">
            <w:pPr>
              <w:jc w:val="center"/>
              <w:rPr>
                <w:rFonts w:ascii="Times New Roman" w:hAnsi="Times New Roman"/>
                <w:lang w:val="bg-BG" w:eastAsia="bg-BG"/>
              </w:rPr>
            </w:pPr>
            <w:r w:rsidRPr="006504FA">
              <w:rPr>
                <w:rFonts w:ascii="Times New Roman" w:hAnsi="Times New Roman"/>
                <w:lang w:eastAsia="bg-BG"/>
              </w:rPr>
              <w:t>ИЗЛЪЧВАНЕ НА ВИДЕОКЛИПОВЕ НА ВИДЕОСТЕНА С ВРЕМЕТРАЕНЕ ДО 60 СЕКУНДИ</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r>
              <w:rPr>
                <w:rFonts w:ascii="Times New Roman" w:hAnsi="Times New Roman"/>
                <w:lang w:val="bg-BG" w:eastAsia="bg-BG"/>
              </w:rPr>
              <w:t xml:space="preserve"> </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p>
        </w:tc>
      </w:tr>
      <w:tr w:rsidR="00333F8E" w:rsidRPr="00CF1914" w:rsidTr="0006126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 xml:space="preserve">Пакет от 5 излъчвания на ден за един ден излъчване на до 60 секунден видеоклип на видеостената </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40,00 лв.</w:t>
            </w:r>
          </w:p>
        </w:tc>
      </w:tr>
      <w:tr w:rsidR="00333F8E" w:rsidRPr="00CF1914" w:rsidTr="0006126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Пакет от 10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150,00 лв.</w:t>
            </w:r>
          </w:p>
        </w:tc>
      </w:tr>
      <w:tr w:rsidR="00333F8E" w:rsidRPr="00CF1914" w:rsidTr="0006126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58621E" w:rsidRDefault="00333F8E" w:rsidP="00333F8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333F8E" w:rsidRPr="006504FA" w:rsidRDefault="00333F8E" w:rsidP="00333F8E">
            <w:pPr>
              <w:rPr>
                <w:rFonts w:ascii="Times New Roman" w:hAnsi="Times New Roman"/>
                <w:lang w:eastAsia="bg-BG"/>
              </w:rPr>
            </w:pPr>
            <w:r w:rsidRPr="006504FA">
              <w:rPr>
                <w:rFonts w:ascii="Times New Roman" w:hAnsi="Times New Roman"/>
                <w:lang w:eastAsia="bg-BG"/>
              </w:rPr>
              <w:t>Пакет от 20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333F8E" w:rsidRPr="006504FA" w:rsidRDefault="00333F8E" w:rsidP="00333F8E">
            <w:pPr>
              <w:jc w:val="right"/>
              <w:rPr>
                <w:rFonts w:ascii="Times New Roman" w:hAnsi="Times New Roman"/>
                <w:lang w:eastAsia="bg-BG"/>
              </w:rPr>
            </w:pPr>
            <w:r w:rsidRPr="006504FA">
              <w:rPr>
                <w:rFonts w:ascii="Times New Roman" w:hAnsi="Times New Roman"/>
                <w:lang w:eastAsia="bg-BG"/>
              </w:rPr>
              <w:t>200,00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hAnsi="Times New Roman" w:cstheme="minorBidi"/>
                <w:lang w:val="bg-BG" w:eastAsia="bg-BG"/>
              </w:rPr>
            </w:pPr>
            <w:r w:rsidRPr="001E0B3A">
              <w:rPr>
                <w:rFonts w:ascii="Times New Roman" w:eastAsiaTheme="minorHAnsi" w:hAnsi="Times New Roman" w:cstheme="minorBidi"/>
                <w:b/>
                <w:lang w:val="en-US" w:eastAsia="bg-BG"/>
              </w:rPr>
              <w:t xml:space="preserve">Раздел </w:t>
            </w:r>
            <w:r w:rsidRPr="001E0B3A">
              <w:rPr>
                <w:rFonts w:ascii="Times New Roman" w:eastAsiaTheme="minorHAnsi" w:hAnsi="Times New Roman" w:cstheme="minorBidi"/>
                <w:b/>
                <w:lang w:val="bg-BG" w:eastAsia="bg-BG"/>
              </w:rPr>
              <w:t>ІV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Theme="minorHAnsi" w:hAnsi="Times New Roman" w:cstheme="minorBidi"/>
                <w:lang w:val="bg-BG"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highlight w:val="yellow"/>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numPr>
                <w:ilvl w:val="0"/>
                <w:numId w:val="19"/>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Закрити паркинги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highlight w:val="yellow"/>
                <w:lang w:val="bg-BG" w:eastAsia="bg-BG"/>
              </w:rPr>
            </w:pPr>
            <w:r w:rsidRPr="001E0B3A">
              <w:rPr>
                <w:rFonts w:ascii="Times New Roman" w:eastAsia="Calibri" w:hAnsi="Times New Roman"/>
                <w:lang w:val="bg-B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highlight w:val="yellow"/>
                <w:lang w:val="bg-BG"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4</w:t>
            </w:r>
            <w:r w:rsidRPr="001E0B3A">
              <w:rPr>
                <w:rFonts w:ascii="Times New Roman" w:eastAsia="Calibri" w:hAnsi="Times New Roman"/>
                <w:lang w:val="ru-RU" w:eastAsia="bg-BG"/>
              </w:rPr>
              <w:t>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закрита клетка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5</w:t>
            </w:r>
            <w:r w:rsidRPr="001E0B3A">
              <w:rPr>
                <w:rFonts w:ascii="Times New Roman" w:eastAsia="Calibri" w:hAnsi="Times New Roman"/>
                <w:lang w:val="ru-RU" w:eastAsia="bg-BG"/>
              </w:rPr>
              <w:t>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за 24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нощувка на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"БСУ"/Апелативен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4</w:t>
            </w:r>
            <w:r w:rsidRPr="001E0B3A">
              <w:rPr>
                <w:rFonts w:ascii="Times New Roman" w:eastAsia="Calibri" w:hAnsi="Times New Roman"/>
                <w:lang w:val="ru-RU" w:eastAsia="bg-BG"/>
              </w:rPr>
              <w:t>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закрита клетка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5</w:t>
            </w:r>
            <w:r w:rsidRPr="001E0B3A">
              <w:rPr>
                <w:rFonts w:ascii="Times New Roman" w:eastAsia="Calibri" w:hAnsi="Times New Roman"/>
                <w:lang w:val="ru-RU" w:eastAsia="bg-BG"/>
              </w:rPr>
              <w:t>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60,00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numPr>
                <w:ilvl w:val="0"/>
                <w:numId w:val="19"/>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Открити паркинги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r>
              <w:rPr>
                <w:rFonts w:ascii="Times New Roman" w:eastAsia="Calibri" w:hAnsi="Times New Roman"/>
                <w:lang w:val="bg-BG" w:eastAsia="bg-BG"/>
              </w:rPr>
              <w:t xml:space="preserve"> </w:t>
            </w:r>
            <w:r w:rsidRPr="00B27834">
              <w:rPr>
                <w:rFonts w:ascii="Times New Roman" w:eastAsia="Calibri" w:hAnsi="Times New Roman"/>
                <w:lang w:val="en-US" w:eastAsia="bg-BG"/>
              </w:rPr>
              <w:t>(</w:t>
            </w:r>
            <w:r>
              <w:rPr>
                <w:rFonts w:ascii="Times New Roman" w:eastAsia="Calibri" w:hAnsi="Times New Roman"/>
                <w:lang w:val="bg-BG" w:eastAsia="bg-BG"/>
              </w:rPr>
              <w:t>изм.</w:t>
            </w:r>
            <w:r w:rsidRPr="00B27834">
              <w:rPr>
                <w:rFonts w:ascii="Times New Roman" w:eastAsia="Calibri" w:hAnsi="Times New Roman"/>
                <w:lang w:val="bg-BG" w:eastAsia="bg-BG"/>
              </w:rPr>
              <w:t xml:space="preserve"> Протокол №36/19.12.2017 г.</w:t>
            </w:r>
            <w:r w:rsidRPr="00B27834">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Pr>
                <w:rFonts w:ascii="Times New Roman" w:eastAsia="Calibri" w:hAnsi="Times New Roman"/>
                <w:lang w:val="ru-RU" w:eastAsia="bg-BG"/>
              </w:rPr>
              <w:t>6</w:t>
            </w:r>
            <w:r w:rsidRPr="001E0B3A">
              <w:rPr>
                <w:rFonts w:ascii="Times New Roman" w:eastAsia="Calibri" w:hAnsi="Times New Roman"/>
                <w:lang w:val="ru-RU" w:eastAsia="bg-BG"/>
              </w:rPr>
              <w:t>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8,00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4,00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8,00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4,00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50,00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“Интерхотел България”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200,00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престой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3,00/час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престой до 12 часа - леки автомобили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нощувка микробуси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На започнат час: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1,00/на 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Над 4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5,00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Месечен абонамент – </w:t>
            </w:r>
          </w:p>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72,00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60,00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120,00</w:t>
            </w:r>
          </w:p>
        </w:tc>
      </w:tr>
      <w:tr w:rsidR="00333F8E"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Паркинг до „Фрегатата“: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color w:val="FF0000"/>
                <w:lang w:val="ru-RU" w:eastAsia="bg-BG"/>
              </w:rPr>
            </w:pP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C515F2" w:rsidRDefault="00333F8E" w:rsidP="00333F8E">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C515F2" w:rsidRDefault="00333F8E" w:rsidP="00333F8E">
            <w:pPr>
              <w:rPr>
                <w:rFonts w:ascii="Times New Roman" w:eastAsia="Calibri" w:hAnsi="Times New Roman"/>
                <w:color w:val="FF0000"/>
                <w:lang w:val="ru-RU" w:eastAsia="bg-BG"/>
              </w:rPr>
            </w:pP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C515F2" w:rsidRDefault="00333F8E" w:rsidP="00333F8E">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C515F2" w:rsidRDefault="00333F8E" w:rsidP="00333F8E">
            <w:pPr>
              <w:rPr>
                <w:rFonts w:ascii="Times New Roman" w:eastAsia="Calibri" w:hAnsi="Times New Roman"/>
                <w:color w:val="FF0000"/>
                <w:lang w:val="ru-RU" w:eastAsia="bg-BG"/>
              </w:rPr>
            </w:pP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p>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p>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7F5649" w:rsidRDefault="00333F8E" w:rsidP="00333F8E">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p>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p>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250,00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lastRenderedPageBreak/>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7F5649" w:rsidRDefault="00333F8E" w:rsidP="00333F8E">
            <w:pPr>
              <w:rPr>
                <w:rFonts w:ascii="Times New Roman" w:eastAsia="Calibri" w:hAnsi="Times New Roman"/>
                <w:b/>
                <w:lang w:val="bg-BG" w:eastAsia="bg-BG"/>
              </w:rPr>
            </w:pPr>
            <w:r w:rsidRPr="007F5649">
              <w:rPr>
                <w:rFonts w:ascii="Times New Roman" w:eastAsia="Calibri" w:hAnsi="Times New Roman"/>
                <w:b/>
                <w:lang w:val="bg-BG" w:eastAsia="bg-BG"/>
              </w:rPr>
              <w:t xml:space="preserve">Стикери. Абонаменти в и извън зоните.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         3,00</w:t>
            </w:r>
          </w:p>
        </w:tc>
      </w:tr>
      <w:tr w:rsidR="00333F8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15F2" w:rsidRDefault="00333F8E" w:rsidP="00333F8E">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230080" w:rsidRDefault="00333F8E" w:rsidP="00333F8E">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Преместване на МПС по чл. 171, т,5, б,А от ЗДвП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36,00</w:t>
            </w:r>
          </w:p>
        </w:tc>
      </w:tr>
      <w:tr w:rsidR="00333F8E"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333F8E" w:rsidRPr="001E0B3A" w:rsidRDefault="00333F8E" w:rsidP="00333F8E">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333F8E"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333F8E" w:rsidRPr="001E0B3A" w:rsidRDefault="00333F8E" w:rsidP="00333F8E">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1 лв./час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50 ст./час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50 ст./час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80 ст./час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2, 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color w:val="FF0000"/>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333F8E"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w:t>
            </w:r>
            <w:r w:rsidRPr="001E0B3A">
              <w:rPr>
                <w:rFonts w:ascii="Times New Roman" w:eastAsia="Calibri" w:hAnsi="Times New Roman"/>
                <w:i/>
                <w:lang w:val="bg-BG"/>
              </w:rPr>
              <w:lastRenderedPageBreak/>
              <w:t>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rPr>
            </w:pPr>
            <w:r w:rsidRPr="001E0B3A">
              <w:rPr>
                <w:rFonts w:ascii="Times New Roman" w:eastAsia="Calibri" w:hAnsi="Times New Roman"/>
                <w:lang w:val="bg-BG"/>
              </w:rPr>
              <w:lastRenderedPageBreak/>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D94873">
              <w:rPr>
                <w:rFonts w:ascii="Times New Roman" w:eastAsia="Calibri" w:hAnsi="Times New Roman"/>
                <w:lang w:val="bg-B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B91E86" w:rsidRDefault="00333F8E" w:rsidP="00333F8E">
            <w:pPr>
              <w:rPr>
                <w:rFonts w:ascii="Times New Roman" w:hAnsi="Times New Roman"/>
                <w:bCs/>
                <w:color w:val="000000"/>
                <w:lang w:val="bg-BG" w:eastAsia="bg-BG"/>
              </w:rPr>
            </w:pPr>
            <w:r w:rsidRPr="00A405B7">
              <w:rPr>
                <w:rFonts w:ascii="Times New Roman" w:hAnsi="Times New Roman"/>
                <w:bCs/>
                <w:color w:val="000000"/>
                <w:lang w:val="bg-BG" w:eastAsia="bg-BG"/>
              </w:rPr>
              <w:t>Цена автогарово обслужване</w:t>
            </w:r>
            <w:r>
              <w:rPr>
                <w:rFonts w:ascii="Times New Roman" w:hAnsi="Times New Roman"/>
                <w:bCs/>
                <w:color w:val="000000"/>
                <w:lang w:val="bg-BG" w:eastAsia="bg-BG"/>
              </w:rPr>
              <w:t xml:space="preserve"> </w:t>
            </w:r>
            <w:r>
              <w:rPr>
                <w:rFonts w:ascii="Times New Roman" w:hAnsi="Times New Roman"/>
                <w:bCs/>
                <w:color w:val="000000"/>
                <w:lang w:val="en-US" w:eastAsia="bg-BG"/>
              </w:rPr>
              <w:t>(</w:t>
            </w:r>
            <w:r>
              <w:rPr>
                <w:rFonts w:ascii="Times New Roman" w:hAnsi="Times New Roman"/>
                <w:bCs/>
                <w:color w:val="000000"/>
                <w:lang w:val="bg-BG" w:eastAsia="bg-BG"/>
              </w:rPr>
              <w:t>изм. Протокол №26/25.04.2017 г.</w:t>
            </w:r>
            <w:r>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D94873" w:rsidRDefault="00333F8E" w:rsidP="00333F8E">
            <w:pPr>
              <w:jc w:val="center"/>
              <w:rPr>
                <w:rFonts w:ascii="Times New Roman" w:eastAsia="Calibri" w:hAnsi="Times New Roman"/>
                <w:lang w:val="bg-BG" w:eastAsia="bg-BG"/>
              </w:rPr>
            </w:pPr>
            <w:r w:rsidRPr="00A405B7">
              <w:rPr>
                <w:rFonts w:ascii="Times New Roman" w:eastAsia="Calibri" w:hAnsi="Times New Roman"/>
                <w:lang w:val="bg-B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hAnsi="Times New Roman"/>
                <w:bCs/>
                <w:color w:val="000000"/>
                <w:lang w:val="bg-BG" w:eastAsia="bg-BG"/>
              </w:rPr>
            </w:pPr>
            <w:r w:rsidRPr="00A405B7">
              <w:rPr>
                <w:rFonts w:ascii="Times New Roman" w:eastAsia="Verdana" w:hAnsi="Times New Roman"/>
                <w:sz w:val="22"/>
                <w:szCs w:val="22"/>
                <w:lang w:val="bg-BG"/>
              </w:rPr>
              <w:t>За моторни превозни средства за превоз на пътници с повече от 2</w:t>
            </w:r>
            <w:r w:rsidRPr="00A405B7">
              <w:rPr>
                <w:rFonts w:ascii="Times New Roman" w:eastAsia="Calibri" w:hAnsi="Times New Roman"/>
                <w:sz w:val="22"/>
                <w:szCs w:val="22"/>
                <w:lang w:val="bg-BG"/>
              </w:rPr>
              <w:t>2</w:t>
            </w:r>
            <w:r w:rsidRPr="00A405B7">
              <w:rPr>
                <w:rFonts w:ascii="Times New Roman" w:eastAsia="Verdana" w:hAnsi="Times New Roman"/>
                <w:sz w:val="22"/>
                <w:szCs w:val="22"/>
                <w:lang w:val="bg-BG"/>
              </w:rPr>
              <w:t xml:space="preserve"> места за сядане, без мястото на водача, за всеки начален час на тръгване от автогарата</w:t>
            </w:r>
            <w:r w:rsidRPr="00A405B7">
              <w:rPr>
                <w:rFonts w:ascii="Times New Roman" w:eastAsia="Calibri" w:hAnsi="Times New Roman"/>
                <w:sz w:val="22"/>
                <w:szCs w:val="22"/>
                <w:lang w:val="bg-BG"/>
              </w:rPr>
              <w:t xml:space="preserve"> в зависимост от обема на курсовете по маршрутно разписание за календарен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sz w:val="22"/>
                <w:szCs w:val="22"/>
                <w:lang w:val="bg-BG"/>
              </w:rPr>
            </w:pPr>
            <w:r w:rsidRPr="00A405B7">
              <w:rPr>
                <w:rFonts w:ascii="Times New Roman" w:eastAsia="Verdana" w:hAnsi="Times New Roman"/>
                <w:bCs/>
                <w:color w:val="000000"/>
                <w:sz w:val="22"/>
                <w:szCs w:val="22"/>
                <w:lang w:val="bg-BG"/>
              </w:rPr>
              <w:t>До 150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Calibri" w:eastAsia="Verdana" w:hAnsi="Calibri"/>
                <w:bCs/>
                <w:color w:val="000000"/>
                <w:sz w:val="22"/>
                <w:szCs w:val="22"/>
                <w:lang w:val="bg-BG"/>
              </w:rPr>
              <w:t>25.00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151 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22.50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301 до 450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21.25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451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17.50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601 до 750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7.50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Над 751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5.00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r w:rsidRPr="00A405B7">
              <w:rPr>
                <w:rFonts w:ascii="Times New Roman" w:eastAsia="Calibri" w:hAnsi="Times New Roman"/>
                <w:lang w:val="bg-B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3166D" w:rsidRDefault="00333F8E" w:rsidP="00333F8E">
            <w:pPr>
              <w:rPr>
                <w:rFonts w:ascii="Times New Roman" w:hAnsi="Times New Roman"/>
                <w:bCs/>
                <w:color w:val="000000"/>
                <w:lang w:eastAsia="bg-BG"/>
              </w:rPr>
            </w:pPr>
            <w:r w:rsidRPr="00C3166D">
              <w:rPr>
                <w:rFonts w:ascii="Times New Roman" w:eastAsia="Verdana" w:hAnsi="Times New Roman"/>
              </w:rPr>
              <w:t>За моторни превозни средства за превоз на пътници с до 2</w:t>
            </w:r>
            <w:r w:rsidRPr="00C3166D">
              <w:rPr>
                <w:rFonts w:ascii="Times New Roman" w:eastAsia="Calibri" w:hAnsi="Times New Roman"/>
              </w:rPr>
              <w:t>2</w:t>
            </w:r>
            <w:r w:rsidRPr="00C3166D">
              <w:rPr>
                <w:rFonts w:ascii="Times New Roman" w:eastAsia="Verdana" w:hAnsi="Times New Roman"/>
              </w:rPr>
              <w:t xml:space="preserve"> места за сядане, без мястото на водача, за всеки начален час на тръгване от автогарата</w:t>
            </w:r>
            <w:r w:rsidRPr="00C3166D">
              <w:rPr>
                <w:rFonts w:ascii="Times New Roman" w:eastAsia="Calibri" w:hAnsi="Times New Roman"/>
              </w:rPr>
              <w:t xml:space="preserve"> в зависимост от обема на курсовете по маршрутно разписание за календарен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До 150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7.50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151 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6.75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301 до 450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6.40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451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5.25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601 до 750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3.00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A405B7" w:rsidRDefault="00333F8E" w:rsidP="00333F8E">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Над 751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A405B7" w:rsidRDefault="00333F8E" w:rsidP="00333F8E">
            <w:pPr>
              <w:jc w:val="center"/>
              <w:rPr>
                <w:rFonts w:ascii="Times New Roman" w:eastAsia="Calibri" w:hAnsi="Times New Roman"/>
                <w:lang w:val="ru-RU" w:eastAsia="bg-BG"/>
              </w:rPr>
            </w:pPr>
            <w:r w:rsidRPr="00A405B7">
              <w:rPr>
                <w:rFonts w:ascii="Times New Roman" w:eastAsia="Calibri" w:hAnsi="Times New Roman"/>
                <w:bCs/>
                <w:lang w:val="bg-BG" w:eastAsia="bg-BG"/>
              </w:rPr>
              <w:t>3.00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hAnsi="Times New Roman"/>
                <w:lang w:eastAsia="bg-BG"/>
              </w:rPr>
            </w:pPr>
            <w:r w:rsidRPr="006504FA">
              <w:rPr>
                <w:rFonts w:ascii="Times New Roman" w:hAnsi="Times New Roman"/>
                <w:lang w:eastAsia="bg-BG"/>
              </w:rPr>
              <w:t xml:space="preserve">Автогарово обслужване за автобуси извършващи </w:t>
            </w:r>
          </w:p>
          <w:p w:rsidR="00333F8E" w:rsidRPr="007015FF" w:rsidRDefault="00333F8E" w:rsidP="00333F8E">
            <w:pPr>
              <w:spacing w:line="276" w:lineRule="auto"/>
              <w:rPr>
                <w:rFonts w:ascii="Arial" w:hAnsi="Arial" w:cs="Arial"/>
                <w:lang w:val="bg-BG" w:eastAsia="bg-BG"/>
              </w:rPr>
            </w:pPr>
            <w:r w:rsidRPr="006504FA">
              <w:rPr>
                <w:rFonts w:ascii="Times New Roman" w:hAnsi="Times New Roman"/>
                <w:lang w:eastAsia="bg-BG"/>
              </w:rPr>
              <w:t>превози за чужбина</w:t>
            </w:r>
            <w:r>
              <w:rPr>
                <w:rFonts w:ascii="Times New Roman" w:hAnsi="Times New Roman"/>
                <w:lang w:val="bg-BG" w:eastAsia="bg-BG"/>
              </w:rPr>
              <w:t xml:space="preserve"> </w:t>
            </w:r>
            <w:r>
              <w:rPr>
                <w:rFonts w:ascii="Times New Roman" w:hAnsi="Times New Roman"/>
                <w:lang w:val="en-US" w:eastAsia="bg-BG"/>
              </w:rPr>
              <w:t>(</w:t>
            </w:r>
            <w:r>
              <w:rPr>
                <w:rFonts w:ascii="Times New Roman" w:hAnsi="Times New Roman"/>
                <w:lang w:val="bg-BG" w:eastAsia="bg-BG"/>
              </w:rPr>
              <w:t>изм. Протокол №49/30.10.2018 г.</w:t>
            </w:r>
            <w:r>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val="ru-RU" w:eastAsia="bg-BG"/>
              </w:rPr>
            </w:pP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10.2.1</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hAnsi="Times New Roman"/>
                <w:bCs/>
                <w:color w:val="000000"/>
                <w:lang w:eastAsia="bg-BG"/>
              </w:rPr>
            </w:pPr>
            <w:r w:rsidRPr="006504FA">
              <w:rPr>
                <w:rFonts w:ascii="Times New Roman" w:eastAsia="Verdana" w:hAnsi="Times New Roman"/>
              </w:rPr>
              <w:t xml:space="preserve">За моторни превозни средства за превоз на пътници с </w:t>
            </w:r>
            <w:r w:rsidRPr="006504FA">
              <w:rPr>
                <w:rFonts w:ascii="Times New Roman" w:eastAsia="Verdana" w:hAnsi="Times New Roman"/>
              </w:rPr>
              <w:lastRenderedPageBreak/>
              <w:t>повече от 2</w:t>
            </w:r>
            <w:r w:rsidRPr="006504FA">
              <w:rPr>
                <w:rFonts w:ascii="Times New Roman" w:eastAsia="Calibri" w:hAnsi="Times New Roman"/>
              </w:rPr>
              <w:t>2</w:t>
            </w:r>
            <w:r w:rsidRPr="006504FA">
              <w:rPr>
                <w:rFonts w:ascii="Times New Roman" w:eastAsia="Verdana" w:hAnsi="Times New Roman"/>
              </w:rPr>
              <w:t xml:space="preserve"> места за сядане, без мястото на водача, за всеки начален час на тръгване от автогарата</w:t>
            </w:r>
            <w:r w:rsidRPr="006504FA">
              <w:rPr>
                <w:rFonts w:ascii="Times New Roman" w:eastAsia="Calibri" w:hAnsi="Times New Roman"/>
              </w:rPr>
              <w:t xml:space="preserve"> в зависимост от обема на курсовете по маршрутно разписание, съгласно разрешително за календарен месец</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val="ru-RU" w:eastAsia="bg-BG"/>
              </w:rPr>
            </w:pP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rPr>
            </w:pPr>
            <w:r w:rsidRPr="006504FA">
              <w:rPr>
                <w:rFonts w:ascii="Times New Roman" w:eastAsia="Verdana" w:hAnsi="Times New Roman"/>
                <w:bCs/>
                <w:color w:val="000000"/>
              </w:rPr>
              <w:t>До 150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Verdana" w:hAnsi="Times New Roman"/>
                <w:bCs/>
                <w:color w:val="000000"/>
              </w:rPr>
              <w:t>25.00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151 до 300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22.50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301 до 450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21.25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451 до 600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17.50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601 до 750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7.50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Над 751</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5.00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10.2.2</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hAnsi="Times New Roman"/>
                <w:bCs/>
                <w:color w:val="000000"/>
                <w:lang w:eastAsia="bg-BG"/>
              </w:rPr>
            </w:pPr>
            <w:r w:rsidRPr="006504FA">
              <w:rPr>
                <w:rFonts w:ascii="Times New Roman" w:eastAsia="Verdana" w:hAnsi="Times New Roman"/>
              </w:rPr>
              <w:t>За моторни превозни средства за превоз на пътници с до 2</w:t>
            </w:r>
            <w:r w:rsidRPr="006504FA">
              <w:rPr>
                <w:rFonts w:ascii="Times New Roman" w:eastAsia="Calibri" w:hAnsi="Times New Roman"/>
              </w:rPr>
              <w:t>2</w:t>
            </w:r>
            <w:r w:rsidRPr="006504FA">
              <w:rPr>
                <w:rFonts w:ascii="Times New Roman" w:eastAsia="Verdana" w:hAnsi="Times New Roman"/>
              </w:rPr>
              <w:t xml:space="preserve"> места за сядане, без мястото на водача, за всеки начален час на тръгване от автогарата</w:t>
            </w:r>
            <w:r w:rsidRPr="006504FA">
              <w:rPr>
                <w:rFonts w:ascii="Times New Roman" w:eastAsia="Calibri" w:hAnsi="Times New Roman"/>
              </w:rPr>
              <w:t xml:space="preserve"> в зависимост от обема на курсовете по маршрутно разписание, съгласно разрешително за календарен месец</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val="ru-RU" w:eastAsia="bg-BG"/>
              </w:rPr>
            </w:pP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До 150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7.50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151 до 300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6.75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301 до 450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6.40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451 до 600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5.25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От 601 до 750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3.00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spacing w:line="276" w:lineRule="auto"/>
              <w:rPr>
                <w:rFonts w:ascii="Times New Roman" w:eastAsia="Verdana" w:hAnsi="Times New Roman"/>
                <w:bCs/>
                <w:color w:val="000000"/>
              </w:rPr>
            </w:pPr>
            <w:r w:rsidRPr="006504FA">
              <w:rPr>
                <w:rFonts w:ascii="Times New Roman" w:eastAsia="Verdana" w:hAnsi="Times New Roman"/>
                <w:bCs/>
                <w:color w:val="000000"/>
              </w:rPr>
              <w:t>Над 751</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3.00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2,00 лв.</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rPr>
                <w:rFonts w:ascii="Times New Roman" w:eastAsia="Calibri" w:hAnsi="Times New Roman"/>
                <w:lang w:val="bg-BG" w:eastAsia="bg-BG"/>
              </w:rPr>
            </w:pPr>
            <w:r w:rsidRPr="001E0B3A">
              <w:rPr>
                <w:rFonts w:ascii="Times New Roman" w:eastAsia="Calibri" w:hAnsi="Times New Roman"/>
                <w:lang w:val="bg-B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0,50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Излъчвания на аудио спотове по озвучителната система </w:t>
            </w:r>
            <w:r w:rsidRPr="00FB3C23">
              <w:rPr>
                <w:rFonts w:ascii="Times New Roman" w:eastAsia="Calibri" w:hAnsi="Times New Roman"/>
                <w:lang w:val="en-US"/>
              </w:rPr>
              <w:t>(</w:t>
            </w:r>
            <w:r>
              <w:rPr>
                <w:rFonts w:ascii="Times New Roman" w:eastAsia="Calibri" w:hAnsi="Times New Roman"/>
                <w:lang w:val="bg-BG"/>
              </w:rPr>
              <w:t>нова,</w:t>
            </w:r>
            <w:r w:rsidRPr="00FB3C23">
              <w:rPr>
                <w:rFonts w:ascii="Times New Roman" w:eastAsia="Calibri" w:hAnsi="Times New Roman"/>
                <w:lang w:val="bg-BG"/>
              </w:rPr>
              <w:t xml:space="preserve"> Протокол №49/30.10.2018 г.</w:t>
            </w:r>
            <w:r w:rsidRPr="00FB3C23">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en-US"/>
              </w:rPr>
            </w:pP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en-US"/>
              </w:rPr>
            </w:pPr>
            <w:r w:rsidRPr="006504FA">
              <w:rPr>
                <w:rFonts w:ascii="Times New Roman" w:eastAsia="Calibri" w:hAnsi="Times New Roman"/>
                <w:lang w:val="ru-RU"/>
              </w:rPr>
              <w:t>12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 xml:space="preserve">156 лв. за месец </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192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36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Излъчвания на видео клипове по информацио</w:t>
            </w:r>
            <w:r>
              <w:rPr>
                <w:rFonts w:ascii="Times New Roman" w:eastAsia="Calibri" w:hAnsi="Times New Roman"/>
              </w:rPr>
              <w:t>нните табла, стопанисвани от ОП „</w:t>
            </w:r>
            <w:r w:rsidRPr="006504FA">
              <w:rPr>
                <w:rFonts w:ascii="Times New Roman" w:eastAsia="Calibri" w:hAnsi="Times New Roman"/>
              </w:rPr>
              <w:t xml:space="preserve">Транспорт“  </w:t>
            </w:r>
            <w:r w:rsidRPr="0083219D">
              <w:rPr>
                <w:rFonts w:ascii="Times New Roman" w:eastAsia="Calibri" w:hAnsi="Times New Roman"/>
                <w:lang w:val="en-US"/>
              </w:rPr>
              <w:t>(</w:t>
            </w:r>
            <w:r w:rsidRPr="0083219D">
              <w:rPr>
                <w:rFonts w:ascii="Times New Roman" w:eastAsia="Calibri" w:hAnsi="Times New Roman"/>
                <w:lang w:val="bg-BG"/>
              </w:rPr>
              <w:t>нова, Протокол №49/30.10.2018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en-US"/>
              </w:rPr>
            </w:pP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en-US"/>
              </w:rPr>
            </w:pPr>
            <w:r w:rsidRPr="006504FA">
              <w:rPr>
                <w:rFonts w:ascii="Times New Roman" w:eastAsia="Calibri" w:hAnsi="Times New Roman"/>
                <w:lang w:val="ru-RU"/>
              </w:rPr>
              <w:t>20 лв</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lastRenderedPageBreak/>
              <w:t>10.</w:t>
            </w:r>
            <w:r w:rsidRPr="006504FA">
              <w:rPr>
                <w:rFonts w:ascii="Times New Roman" w:eastAsia="Calibri" w:hAnsi="Times New Roman"/>
                <w:lang w:val="en-US" w:eastAsia="bg-BG"/>
              </w:rPr>
              <w:t>6</w:t>
            </w:r>
            <w:r w:rsidRPr="006504FA">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 xml:space="preserve">150 лв за месец </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200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50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7</w:t>
            </w:r>
          </w:p>
        </w:tc>
        <w:tc>
          <w:tcPr>
            <w:tcW w:w="5812" w:type="dxa"/>
            <w:tcBorders>
              <w:top w:val="single" w:sz="4" w:space="0" w:color="auto"/>
              <w:left w:val="single" w:sz="4" w:space="0" w:color="auto"/>
              <w:bottom w:val="single" w:sz="4" w:space="0" w:color="auto"/>
              <w:right w:val="single" w:sz="4" w:space="0" w:color="auto"/>
            </w:tcBorders>
          </w:tcPr>
          <w:p w:rsidR="00333F8E" w:rsidRPr="009A705A" w:rsidRDefault="00333F8E" w:rsidP="00333F8E">
            <w:pPr>
              <w:rPr>
                <w:rFonts w:ascii="Times New Roman" w:eastAsia="Calibri" w:hAnsi="Times New Roman"/>
              </w:rPr>
            </w:pPr>
            <w:r w:rsidRPr="006504FA">
              <w:rPr>
                <w:rFonts w:ascii="Times New Roman" w:eastAsia="Calibri" w:hAnsi="Times New Roman"/>
              </w:rPr>
              <w:t>Предоставяне на рекламна площ на територията на Автогара „Юг“ - Бургас</w:t>
            </w:r>
            <w:r w:rsidRPr="006504FA">
              <w:rPr>
                <w:rFonts w:ascii="Times New Roman" w:eastAsia="Calibri" w:hAnsi="Times New Roman"/>
                <w:i/>
              </w:rPr>
              <w:t xml:space="preserve"> </w:t>
            </w:r>
            <w:r w:rsidRPr="009A705A">
              <w:rPr>
                <w:rFonts w:ascii="Times New Roman" w:eastAsia="Calibri" w:hAnsi="Times New Roman"/>
                <w:lang w:val="en-US"/>
              </w:rPr>
              <w:t>(</w:t>
            </w:r>
            <w:r w:rsidRPr="009A705A">
              <w:rPr>
                <w:rFonts w:ascii="Times New Roman" w:eastAsia="Calibri" w:hAnsi="Times New Roman"/>
                <w:lang w:val="bg-BG"/>
              </w:rPr>
              <w:t>нова, Протокол №49/30.10.2018 г.</w:t>
            </w:r>
            <w:r w:rsidRPr="009A705A">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en-US"/>
              </w:rPr>
            </w:pP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До 1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en-US"/>
              </w:rPr>
            </w:pPr>
            <w:r w:rsidRPr="006504FA">
              <w:rPr>
                <w:rFonts w:ascii="Times New Roman" w:eastAsia="Calibri" w:hAnsi="Times New Roman"/>
                <w:lang w:val="ru-RU"/>
              </w:rPr>
              <w:t>100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До 2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 xml:space="preserve">200 лв за месец </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jc w:val="center"/>
              <w:rPr>
                <w:rFonts w:ascii="Times New Roman" w:eastAsia="Calibri" w:hAnsi="Times New Roman"/>
                <w:lang w:eastAsia="bg-BG"/>
              </w:rPr>
            </w:pPr>
            <w:r w:rsidRPr="006504FA">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До 3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333F8E"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lang w:eastAsia="bg-BG"/>
              </w:rPr>
            </w:pPr>
            <w:r w:rsidRPr="006504FA">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tcPr>
          <w:p w:rsidR="00333F8E" w:rsidRPr="006504FA" w:rsidRDefault="00333F8E" w:rsidP="00333F8E">
            <w:pPr>
              <w:rPr>
                <w:rFonts w:ascii="Times New Roman" w:eastAsia="Calibri" w:hAnsi="Times New Roman"/>
              </w:rPr>
            </w:pPr>
            <w:r w:rsidRPr="006504FA">
              <w:rPr>
                <w:rFonts w:ascii="Times New Roman" w:eastAsia="Calibri" w:hAnsi="Times New Roman"/>
              </w:rPr>
              <w:t>До 5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333F8E" w:rsidRPr="006504FA" w:rsidRDefault="00333F8E" w:rsidP="00333F8E">
            <w:pPr>
              <w:jc w:val="center"/>
              <w:rPr>
                <w:rFonts w:ascii="Times New Roman" w:eastAsia="Calibri" w:hAnsi="Times New Roman"/>
                <w:lang w:val="ru-RU"/>
              </w:rPr>
            </w:pPr>
            <w:r w:rsidRPr="006504FA">
              <w:rPr>
                <w:rFonts w:ascii="Times New Roman" w:eastAsia="Calibri" w:hAnsi="Times New Roman"/>
                <w:lang w:val="ru-RU"/>
              </w:rPr>
              <w:t>300 лв за месец</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333F8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C5226F" w:rsidRDefault="00333F8E" w:rsidP="00333F8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C5226F" w:rsidRDefault="00333F8E" w:rsidP="00333F8E">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C5226F" w:rsidRDefault="00333F8E" w:rsidP="00333F8E">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C5226F" w:rsidRDefault="00333F8E" w:rsidP="00333F8E">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b/>
                <w:lang w:val="ru-RU" w:eastAsia="bg-BG"/>
              </w:rPr>
            </w:pP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27,6</w:t>
            </w:r>
            <w:r w:rsidRPr="001E0B3A">
              <w:rPr>
                <w:rFonts w:ascii="Times New Roman" w:eastAsiaTheme="minorHAnsi" w:hAnsi="Times New Roman" w:cstheme="minorBidi"/>
                <w:lang w:val="ru-RU" w:eastAsia="bg-BG"/>
              </w:rPr>
              <w:t>0/тон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Третиране на строителни отпадъци от бита и </w:t>
            </w:r>
            <w:r w:rsidRPr="001E0B3A">
              <w:rPr>
                <w:rFonts w:ascii="Times New Roman" w:hAnsi="Times New Roman" w:cstheme="minorBidi"/>
                <w:bCs/>
                <w:lang w:val="bg-BG" w:eastAsia="bg-BG"/>
              </w:rPr>
              <w:lastRenderedPageBreak/>
              <w:t>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33,60</w:t>
            </w:r>
            <w:r w:rsidRPr="001E0B3A">
              <w:rPr>
                <w:rFonts w:ascii="Times New Roman" w:eastAsiaTheme="minorHAnsi" w:hAnsi="Times New Roman" w:cstheme="minorBidi"/>
                <w:lang w:val="ru-RU" w:eastAsia="bg-BG"/>
              </w:rPr>
              <w:t>/тон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333F8E" w:rsidRPr="00B4643C" w:rsidRDefault="00333F8E" w:rsidP="00333F8E">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333F8E" w:rsidRPr="00B4643C" w:rsidRDefault="00333F8E" w:rsidP="00333F8E">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333F8E" w:rsidRPr="001E0B3A" w:rsidRDefault="00333F8E" w:rsidP="00333F8E">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333F8E" w:rsidRDefault="00333F8E" w:rsidP="00333F8E">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333F8E" w:rsidRDefault="00333F8E" w:rsidP="00333F8E">
            <w:pPr>
              <w:jc w:val="center"/>
              <w:rPr>
                <w:rFonts w:ascii="Times New Roman" w:hAnsi="Times New Roman" w:cstheme="minorBidi"/>
                <w:bCs/>
                <w:lang w:val="bg-BG" w:eastAsia="bg-BG"/>
              </w:rPr>
            </w:pPr>
          </w:p>
          <w:p w:rsidR="00333F8E" w:rsidRDefault="00333F8E" w:rsidP="00333F8E">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333F8E" w:rsidRDefault="00333F8E" w:rsidP="00333F8E">
            <w:pPr>
              <w:jc w:val="center"/>
              <w:rPr>
                <w:rFonts w:ascii="Times New Roman" w:hAnsi="Times New Roman" w:cstheme="minorBidi"/>
                <w:bCs/>
                <w:lang w:val="bg-BG" w:eastAsia="bg-BG"/>
              </w:rPr>
            </w:pPr>
          </w:p>
          <w:p w:rsidR="00333F8E" w:rsidRDefault="00333F8E" w:rsidP="00333F8E">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333F8E" w:rsidRDefault="00333F8E" w:rsidP="00333F8E">
            <w:pPr>
              <w:jc w:val="center"/>
              <w:rPr>
                <w:rFonts w:ascii="Times New Roman" w:hAnsi="Times New Roman" w:cstheme="minorBidi"/>
                <w:bCs/>
                <w:lang w:val="bg-BG" w:eastAsia="bg-BG"/>
              </w:rPr>
            </w:pPr>
          </w:p>
          <w:p w:rsidR="00333F8E" w:rsidRPr="001E0B3A" w:rsidRDefault="00333F8E" w:rsidP="00333F8E">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333F8E" w:rsidRDefault="00333F8E" w:rsidP="00333F8E">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333F8E" w:rsidRDefault="00333F8E" w:rsidP="00333F8E">
            <w:pPr>
              <w:rPr>
                <w:rFonts w:ascii="Times New Roman" w:hAnsi="Times New Roman" w:cstheme="minorBidi"/>
                <w:bCs/>
                <w:lang w:val="bg-BG" w:eastAsia="bg-BG"/>
              </w:rPr>
            </w:pPr>
          </w:p>
          <w:p w:rsidR="00333F8E" w:rsidRDefault="00333F8E" w:rsidP="00333F8E">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333F8E" w:rsidRDefault="00333F8E" w:rsidP="00333F8E">
            <w:pPr>
              <w:rPr>
                <w:rFonts w:ascii="Times New Roman" w:hAnsi="Times New Roman" w:cstheme="minorBidi"/>
                <w:bCs/>
                <w:lang w:val="bg-BG" w:eastAsia="bg-BG"/>
              </w:rPr>
            </w:pPr>
          </w:p>
          <w:p w:rsidR="00333F8E" w:rsidRDefault="00333F8E" w:rsidP="00333F8E">
            <w:pPr>
              <w:rPr>
                <w:rFonts w:ascii="Times New Roman" w:hAnsi="Times New Roman" w:cstheme="minorBidi"/>
                <w:bCs/>
                <w:lang w:val="bg-BG" w:eastAsia="bg-BG"/>
              </w:rPr>
            </w:pPr>
            <w:r>
              <w:rPr>
                <w:rFonts w:ascii="Times New Roman" w:hAnsi="Times New Roman" w:cstheme="minorBidi"/>
                <w:bCs/>
                <w:lang w:val="bg-BG" w:eastAsia="bg-BG"/>
              </w:rPr>
              <w:t>1,80/5 литра</w:t>
            </w:r>
          </w:p>
          <w:p w:rsidR="00333F8E" w:rsidRDefault="00333F8E" w:rsidP="00333F8E">
            <w:pPr>
              <w:rPr>
                <w:rFonts w:ascii="Times New Roman" w:hAnsi="Times New Roman" w:cstheme="minorBidi"/>
                <w:bCs/>
                <w:lang w:val="bg-BG" w:eastAsia="bg-BG"/>
              </w:rPr>
            </w:pPr>
          </w:p>
          <w:p w:rsidR="00333F8E" w:rsidRPr="001E0B3A" w:rsidRDefault="00333F8E" w:rsidP="00333F8E">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rPr>
            </w:pPr>
          </w:p>
          <w:p w:rsidR="00333F8E" w:rsidRPr="001E0B3A" w:rsidRDefault="00333F8E" w:rsidP="00333F8E">
            <w:pPr>
              <w:jc w:val="center"/>
              <w:rPr>
                <w:rFonts w:ascii="Times New Roman" w:eastAsia="Calibri" w:hAnsi="Times New Roman"/>
                <w:lang w:val="bg-BG"/>
              </w:rPr>
            </w:pPr>
          </w:p>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Times New Roman" w:eastAsia="Calibri" w:hAnsi="Times New Roman"/>
                <w:lang w:val="bg-BG"/>
              </w:rPr>
            </w:pPr>
          </w:p>
          <w:p w:rsidR="00333F8E" w:rsidRPr="001E0B3A" w:rsidRDefault="00333F8E" w:rsidP="00333F8E">
            <w:pPr>
              <w:jc w:val="center"/>
              <w:rPr>
                <w:rFonts w:ascii="Times New Roman" w:eastAsia="Calibri" w:hAnsi="Times New Roman"/>
                <w:lang w:val="bg-BG"/>
              </w:rPr>
            </w:pPr>
          </w:p>
          <w:p w:rsidR="00333F8E" w:rsidRPr="001E0B3A" w:rsidRDefault="00333F8E" w:rsidP="00333F8E">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333F8E"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333F8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33F8E" w:rsidRPr="001E0B3A" w:rsidRDefault="00333F8E" w:rsidP="00333F8E">
            <w:pPr>
              <w:jc w:val="both"/>
              <w:rPr>
                <w:rFonts w:ascii="Times New Roman" w:hAnsi="Times New Roman" w:cstheme="minorBidi"/>
                <w:bCs/>
                <w:lang w:val="bg-BG" w:eastAsia="bg-BG"/>
              </w:rPr>
            </w:pPr>
            <w:r w:rsidRPr="001E0B3A">
              <w:rPr>
                <w:rFonts w:ascii="Times New Roman" w:hAnsi="Times New Roman" w:cstheme="minorBidi"/>
                <w:bCs/>
                <w:lang w:val="bg-BG" w:eastAsia="bg-BG"/>
              </w:rPr>
              <w:t>Отчисления по чл. 64, ал.1 от ЗУО</w:t>
            </w:r>
            <w:r>
              <w:rPr>
                <w:rFonts w:ascii="Times New Roman" w:hAnsi="Times New Roman" w:cstheme="minorBidi"/>
                <w:bCs/>
                <w:lang w:val="bg-BG" w:eastAsia="bg-BG"/>
              </w:rPr>
              <w:t xml:space="preserve"> </w:t>
            </w:r>
            <w:r w:rsidRPr="001E4DB3">
              <w:rPr>
                <w:rFonts w:ascii="Times New Roman" w:hAnsi="Times New Roman" w:cstheme="minorBidi"/>
                <w:bCs/>
                <w:lang w:val="en-US" w:eastAsia="bg-BG"/>
              </w:rPr>
              <w:t>(</w:t>
            </w:r>
            <w:r w:rsidRPr="001E4DB3">
              <w:rPr>
                <w:rFonts w:ascii="Times New Roman" w:hAnsi="Times New Roman" w:cstheme="minorBidi"/>
                <w:bCs/>
                <w:lang w:val="bg-BG" w:eastAsia="bg-BG"/>
              </w:rPr>
              <w:t>изм. Протокол №26/25.04.2017 г.</w:t>
            </w:r>
            <w:r>
              <w:rPr>
                <w:rFonts w:ascii="Times New Roman" w:hAnsi="Times New Roman" w:cstheme="minorBidi"/>
                <w:bCs/>
                <w:lang w:val="bg-BG" w:eastAsia="bg-BG"/>
              </w:rPr>
              <w:t>,</w:t>
            </w:r>
            <w:r w:rsidRPr="00BC1DE6">
              <w:rPr>
                <w:rFonts w:ascii="Times New Roman" w:hAnsi="Times New Roman"/>
                <w:bCs/>
                <w:color w:val="000000"/>
                <w:lang w:val="en-US" w:eastAsia="bg-BG"/>
              </w:rPr>
              <w:t xml:space="preserve"> </w:t>
            </w:r>
            <w:r>
              <w:rPr>
                <w:rFonts w:ascii="Times New Roman" w:hAnsi="Times New Roman" w:cstheme="minorBidi"/>
                <w:bCs/>
                <w:lang w:val="bg-BG" w:eastAsia="bg-BG"/>
              </w:rPr>
              <w:t>Протокол №36/19.12</w:t>
            </w:r>
            <w:r w:rsidRPr="00BC1DE6">
              <w:rPr>
                <w:rFonts w:ascii="Times New Roman" w:hAnsi="Times New Roman" w:cstheme="minorBidi"/>
                <w:bCs/>
                <w:lang w:val="bg-BG" w:eastAsia="bg-BG"/>
              </w:rPr>
              <w:t>.2017 г.</w:t>
            </w:r>
            <w:r w:rsidRPr="00BC1DE6">
              <w:rPr>
                <w:rFonts w:ascii="Times New Roman" w:hAnsi="Times New Roman" w:cstheme="minorBidi"/>
                <w:bCs/>
                <w:lang w:val="en-US" w:eastAsia="bg-BG"/>
              </w:rPr>
              <w:t>)</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8E" w:rsidRPr="001E0B3A" w:rsidRDefault="00333F8E" w:rsidP="00333F8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45</w:t>
            </w:r>
            <w:r w:rsidRPr="001E0B3A">
              <w:rPr>
                <w:rFonts w:ascii="Times New Roman" w:eastAsiaTheme="minorHAnsi" w:hAnsi="Times New Roman" w:cstheme="minorBidi"/>
                <w:lang w:val="ru-RU" w:eastAsia="bg-BG"/>
              </w:rPr>
              <w:t>,00/тон</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1,65</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К/с”Изгрев”, к/с”Славейков”, к/с”Зорница”</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1,10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К/с”Меден рудник”, кв.”Акациите”, кв.”Победа”</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0,70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Кв.”Крайморие”, кв.”Сарафово”</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0,70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гр. Българово </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0,70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lastRenderedPageBreak/>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lastRenderedPageBreak/>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lastRenderedPageBreak/>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lastRenderedPageBreak/>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lastRenderedPageBreak/>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484A44">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484A44">
            <w:pPr>
              <w:numPr>
                <w:ilvl w:val="0"/>
                <w:numId w:val="19"/>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484A44">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484A44">
            <w:pPr>
              <w:numPr>
                <w:ilvl w:val="0"/>
                <w:numId w:val="19"/>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484A44">
      <w:pPr>
        <w:numPr>
          <w:ilvl w:val="0"/>
          <w:numId w:val="38"/>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w:t>
      </w:r>
      <w:r w:rsidRPr="001E0B3A">
        <w:rPr>
          <w:rFonts w:ascii="Times New Roman" w:hAnsi="Times New Roman"/>
          <w:lang w:val="en-US" w:eastAsia="bg-BG"/>
        </w:rPr>
        <w:lastRenderedPageBreak/>
        <w:t>„А“ наем в лева за един квадратен метър, съгласно устройствената зона, в която се намира жилището.</w:t>
      </w:r>
    </w:p>
    <w:p w:rsidR="00484A44" w:rsidRPr="001E0B3A" w:rsidRDefault="00484A44" w:rsidP="00484A44">
      <w:pPr>
        <w:numPr>
          <w:ilvl w:val="0"/>
          <w:numId w:val="3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Pr="001E0B3A" w:rsidRDefault="00484A44" w:rsidP="00484A44">
      <w:pPr>
        <w:numPr>
          <w:ilvl w:val="0"/>
          <w:numId w:val="3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484A44">
      <w:pPr>
        <w:numPr>
          <w:ilvl w:val="0"/>
          <w:numId w:val="3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484A44">
      <w:pPr>
        <w:numPr>
          <w:ilvl w:val="0"/>
          <w:numId w:val="3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lastRenderedPageBreak/>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484A44">
      <w:pPr>
        <w:numPr>
          <w:ilvl w:val="0"/>
          <w:numId w:val="3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484A44">
      <w:pPr>
        <w:numPr>
          <w:ilvl w:val="0"/>
          <w:numId w:val="3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484A44">
      <w:pPr>
        <w:numPr>
          <w:ilvl w:val="0"/>
          <w:numId w:val="19"/>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484A44">
      <w:pPr>
        <w:numPr>
          <w:ilvl w:val="0"/>
          <w:numId w:val="19"/>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8F9" w:rsidRDefault="00D548F9">
      <w:r>
        <w:separator/>
      </w:r>
    </w:p>
  </w:endnote>
  <w:endnote w:type="continuationSeparator" w:id="0">
    <w:p w:rsidR="00D548F9" w:rsidRDefault="00D5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905" w:rsidRDefault="00EB69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B6905" w:rsidRDefault="00EB69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905" w:rsidRDefault="00EB69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03D8">
      <w:rPr>
        <w:rStyle w:val="PageNumber"/>
        <w:noProof/>
      </w:rPr>
      <w:t>92</w:t>
    </w:r>
    <w:r>
      <w:rPr>
        <w:rStyle w:val="PageNumber"/>
      </w:rPr>
      <w:fldChar w:fldCharType="end"/>
    </w:r>
  </w:p>
  <w:p w:rsidR="00EB6905" w:rsidRDefault="00EB69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8F9" w:rsidRDefault="00D548F9">
      <w:r>
        <w:separator/>
      </w:r>
    </w:p>
  </w:footnote>
  <w:footnote w:type="continuationSeparator" w:id="0">
    <w:p w:rsidR="00D548F9" w:rsidRDefault="00D54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8D27431"/>
    <w:multiLevelType w:val="hybridMultilevel"/>
    <w:tmpl w:val="B16AE6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DF62A5D"/>
    <w:multiLevelType w:val="hybridMultilevel"/>
    <w:tmpl w:val="16228604"/>
    <w:lvl w:ilvl="0" w:tplc="42B0D6E8">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E3A4208"/>
    <w:multiLevelType w:val="hybridMultilevel"/>
    <w:tmpl w:val="BF34C1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51E03"/>
    <w:multiLevelType w:val="singleLevel"/>
    <w:tmpl w:val="D6643C16"/>
    <w:lvl w:ilvl="0">
      <w:start w:val="1"/>
      <w:numFmt w:val="decimal"/>
      <w:lvlText w:val="%1."/>
      <w:lvlJc w:val="left"/>
      <w:pPr>
        <w:tabs>
          <w:tab w:val="num" w:pos="1080"/>
        </w:tabs>
        <w:ind w:left="1080" w:hanging="360"/>
      </w:pPr>
      <w:rPr>
        <w:rFonts w:hint="default"/>
      </w:rPr>
    </w:lvl>
  </w:abstractNum>
  <w:abstractNum w:abstractNumId="6" w15:restartNumberingAfterBreak="0">
    <w:nsid w:val="298E6C98"/>
    <w:multiLevelType w:val="singleLevel"/>
    <w:tmpl w:val="B67E6DB4"/>
    <w:lvl w:ilvl="0">
      <w:start w:val="1"/>
      <w:numFmt w:val="decimal"/>
      <w:lvlText w:val="%1."/>
      <w:lvlJc w:val="left"/>
      <w:pPr>
        <w:tabs>
          <w:tab w:val="num" w:pos="1800"/>
        </w:tabs>
        <w:ind w:left="1800" w:hanging="360"/>
      </w:pPr>
      <w:rPr>
        <w:rFonts w:hint="default"/>
      </w:rPr>
    </w:lvl>
  </w:abstractNum>
  <w:abstractNum w:abstractNumId="7"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8"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32F4C38"/>
    <w:multiLevelType w:val="hybridMultilevel"/>
    <w:tmpl w:val="A03A3E30"/>
    <w:lvl w:ilvl="0" w:tplc="B36A5906">
      <w:start w:val="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3BD243D"/>
    <w:multiLevelType w:val="hybridMultilevel"/>
    <w:tmpl w:val="E32476D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DE0057"/>
    <w:multiLevelType w:val="singleLevel"/>
    <w:tmpl w:val="D6643C16"/>
    <w:lvl w:ilvl="0">
      <w:start w:val="1"/>
      <w:numFmt w:val="decimal"/>
      <w:lvlText w:val="%1."/>
      <w:lvlJc w:val="left"/>
      <w:pPr>
        <w:tabs>
          <w:tab w:val="num" w:pos="1080"/>
        </w:tabs>
        <w:ind w:left="1080" w:hanging="360"/>
      </w:pPr>
      <w:rPr>
        <w:rFonts w:hint="default"/>
      </w:rPr>
    </w:lvl>
  </w:abstractNum>
  <w:abstractNum w:abstractNumId="12"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8640368"/>
    <w:multiLevelType w:val="multilevel"/>
    <w:tmpl w:val="0402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8E3162D"/>
    <w:multiLevelType w:val="singleLevel"/>
    <w:tmpl w:val="22988F44"/>
    <w:lvl w:ilvl="0">
      <w:start w:val="1"/>
      <w:numFmt w:val="decimal"/>
      <w:lvlText w:val="%1."/>
      <w:lvlJc w:val="left"/>
      <w:pPr>
        <w:tabs>
          <w:tab w:val="num" w:pos="1080"/>
        </w:tabs>
        <w:ind w:left="1080" w:hanging="360"/>
      </w:pPr>
      <w:rPr>
        <w:rFonts w:hint="default"/>
        <w:b w:val="0"/>
      </w:rPr>
    </w:lvl>
  </w:abstractNum>
  <w:abstractNum w:abstractNumId="15" w15:restartNumberingAfterBreak="0">
    <w:nsid w:val="3F710772"/>
    <w:multiLevelType w:val="hybridMultilevel"/>
    <w:tmpl w:val="5CBAC0A2"/>
    <w:lvl w:ilvl="0" w:tplc="649AF90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41627FA6"/>
    <w:multiLevelType w:val="hybridMultilevel"/>
    <w:tmpl w:val="81806F7C"/>
    <w:lvl w:ilvl="0" w:tplc="798C643A">
      <w:start w:val="1"/>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7" w15:restartNumberingAfterBreak="0">
    <w:nsid w:val="41CB408B"/>
    <w:multiLevelType w:val="hybridMultilevel"/>
    <w:tmpl w:val="CD2EDBB8"/>
    <w:lvl w:ilvl="0" w:tplc="E5C433DC">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8" w15:restartNumberingAfterBreak="0">
    <w:nsid w:val="44D61156"/>
    <w:multiLevelType w:val="hybridMultilevel"/>
    <w:tmpl w:val="BF7C7B5C"/>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8D6037C"/>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4E124DBE"/>
    <w:multiLevelType w:val="hybridMultilevel"/>
    <w:tmpl w:val="71C4FF1E"/>
    <w:lvl w:ilvl="0" w:tplc="8B107FBA">
      <w:start w:val="2"/>
      <w:numFmt w:val="decimal"/>
      <w:lvlText w:val="(%1)"/>
      <w:lvlJc w:val="left"/>
      <w:pPr>
        <w:tabs>
          <w:tab w:val="num" w:pos="810"/>
        </w:tabs>
        <w:ind w:left="810" w:hanging="45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4F925610"/>
    <w:multiLevelType w:val="singleLevel"/>
    <w:tmpl w:val="171CD9D0"/>
    <w:lvl w:ilvl="0">
      <w:start w:val="1"/>
      <w:numFmt w:val="bullet"/>
      <w:lvlText w:val="-"/>
      <w:lvlJc w:val="left"/>
      <w:pPr>
        <w:tabs>
          <w:tab w:val="num" w:pos="1800"/>
        </w:tabs>
        <w:ind w:left="1800" w:hanging="360"/>
      </w:pPr>
      <w:rPr>
        <w:rFonts w:ascii="Times New Roman" w:hAnsi="Times New Roman" w:hint="default"/>
      </w:rPr>
    </w:lvl>
  </w:abstractNum>
  <w:abstractNum w:abstractNumId="22"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15:restartNumberingAfterBreak="0">
    <w:nsid w:val="538B43DB"/>
    <w:multiLevelType w:val="singleLevel"/>
    <w:tmpl w:val="3C6EBD5E"/>
    <w:lvl w:ilvl="0">
      <w:start w:val="1"/>
      <w:numFmt w:val="decimal"/>
      <w:lvlText w:val="%1."/>
      <w:lvlJc w:val="left"/>
      <w:pPr>
        <w:tabs>
          <w:tab w:val="num" w:pos="1800"/>
        </w:tabs>
        <w:ind w:left="1800" w:hanging="360"/>
      </w:pPr>
      <w:rPr>
        <w:rFonts w:hint="default"/>
        <w:b w:val="0"/>
      </w:rPr>
    </w:lvl>
  </w:abstractNum>
  <w:abstractNum w:abstractNumId="24" w15:restartNumberingAfterBreak="0">
    <w:nsid w:val="552129B0"/>
    <w:multiLevelType w:val="hybridMultilevel"/>
    <w:tmpl w:val="DF8C82BE"/>
    <w:lvl w:ilvl="0" w:tplc="3CF62F96">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5"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7" w15:restartNumberingAfterBreak="0">
    <w:nsid w:val="63ED4D70"/>
    <w:multiLevelType w:val="hybridMultilevel"/>
    <w:tmpl w:val="DCE2472C"/>
    <w:lvl w:ilvl="0" w:tplc="C974E6C0">
      <w:start w:val="1"/>
      <w:numFmt w:val="decimal"/>
      <w:lvlText w:val="%1."/>
      <w:lvlJc w:val="left"/>
      <w:pPr>
        <w:tabs>
          <w:tab w:val="num" w:pos="1260"/>
        </w:tabs>
        <w:ind w:left="1260" w:hanging="360"/>
      </w:pPr>
      <w:rPr>
        <w:b w:val="0"/>
      </w:rPr>
    </w:lvl>
    <w:lvl w:ilvl="1" w:tplc="04020019" w:tentative="1">
      <w:start w:val="1"/>
      <w:numFmt w:val="lowerLetter"/>
      <w:lvlText w:val="%2."/>
      <w:lvlJc w:val="left"/>
      <w:pPr>
        <w:tabs>
          <w:tab w:val="num" w:pos="1980"/>
        </w:tabs>
        <w:ind w:left="1980" w:hanging="360"/>
      </w:pPr>
    </w:lvl>
    <w:lvl w:ilvl="2" w:tplc="0402001B" w:tentative="1">
      <w:start w:val="1"/>
      <w:numFmt w:val="lowerRoman"/>
      <w:lvlText w:val="%3."/>
      <w:lvlJc w:val="right"/>
      <w:pPr>
        <w:tabs>
          <w:tab w:val="num" w:pos="2700"/>
        </w:tabs>
        <w:ind w:left="2700" w:hanging="180"/>
      </w:pPr>
    </w:lvl>
    <w:lvl w:ilvl="3" w:tplc="0402000F" w:tentative="1">
      <w:start w:val="1"/>
      <w:numFmt w:val="decimal"/>
      <w:lvlText w:val="%4."/>
      <w:lvlJc w:val="left"/>
      <w:pPr>
        <w:tabs>
          <w:tab w:val="num" w:pos="3420"/>
        </w:tabs>
        <w:ind w:left="3420" w:hanging="360"/>
      </w:pPr>
    </w:lvl>
    <w:lvl w:ilvl="4" w:tplc="04020019" w:tentative="1">
      <w:start w:val="1"/>
      <w:numFmt w:val="lowerLetter"/>
      <w:lvlText w:val="%5."/>
      <w:lvlJc w:val="left"/>
      <w:pPr>
        <w:tabs>
          <w:tab w:val="num" w:pos="4140"/>
        </w:tabs>
        <w:ind w:left="4140" w:hanging="360"/>
      </w:pPr>
    </w:lvl>
    <w:lvl w:ilvl="5" w:tplc="0402001B" w:tentative="1">
      <w:start w:val="1"/>
      <w:numFmt w:val="lowerRoman"/>
      <w:lvlText w:val="%6."/>
      <w:lvlJc w:val="right"/>
      <w:pPr>
        <w:tabs>
          <w:tab w:val="num" w:pos="4860"/>
        </w:tabs>
        <w:ind w:left="4860" w:hanging="180"/>
      </w:pPr>
    </w:lvl>
    <w:lvl w:ilvl="6" w:tplc="0402000F" w:tentative="1">
      <w:start w:val="1"/>
      <w:numFmt w:val="decimal"/>
      <w:lvlText w:val="%7."/>
      <w:lvlJc w:val="left"/>
      <w:pPr>
        <w:tabs>
          <w:tab w:val="num" w:pos="5580"/>
        </w:tabs>
        <w:ind w:left="5580" w:hanging="360"/>
      </w:pPr>
    </w:lvl>
    <w:lvl w:ilvl="7" w:tplc="04020019" w:tentative="1">
      <w:start w:val="1"/>
      <w:numFmt w:val="lowerLetter"/>
      <w:lvlText w:val="%8."/>
      <w:lvlJc w:val="left"/>
      <w:pPr>
        <w:tabs>
          <w:tab w:val="num" w:pos="6300"/>
        </w:tabs>
        <w:ind w:left="6300" w:hanging="360"/>
      </w:pPr>
    </w:lvl>
    <w:lvl w:ilvl="8" w:tplc="0402001B" w:tentative="1">
      <w:start w:val="1"/>
      <w:numFmt w:val="lowerRoman"/>
      <w:lvlText w:val="%9."/>
      <w:lvlJc w:val="right"/>
      <w:pPr>
        <w:tabs>
          <w:tab w:val="num" w:pos="7020"/>
        </w:tabs>
        <w:ind w:left="7020" w:hanging="180"/>
      </w:pPr>
    </w:lvl>
  </w:abstractNum>
  <w:abstractNum w:abstractNumId="28"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52E6F6C"/>
    <w:multiLevelType w:val="singleLevel"/>
    <w:tmpl w:val="D6643C16"/>
    <w:lvl w:ilvl="0">
      <w:start w:val="1"/>
      <w:numFmt w:val="decimal"/>
      <w:lvlText w:val="%1."/>
      <w:lvlJc w:val="left"/>
      <w:pPr>
        <w:tabs>
          <w:tab w:val="num" w:pos="1080"/>
        </w:tabs>
        <w:ind w:left="1080" w:hanging="360"/>
      </w:pPr>
      <w:rPr>
        <w:rFonts w:hint="default"/>
      </w:rPr>
    </w:lvl>
  </w:abstractNum>
  <w:abstractNum w:abstractNumId="30" w15:restartNumberingAfterBreak="0">
    <w:nsid w:val="6A131B9F"/>
    <w:multiLevelType w:val="hybridMultilevel"/>
    <w:tmpl w:val="69AA3EA2"/>
    <w:lvl w:ilvl="0" w:tplc="6CF68032">
      <w:start w:val="1"/>
      <w:numFmt w:val="bullet"/>
      <w:lvlText w:val="-"/>
      <w:lvlJc w:val="left"/>
      <w:pPr>
        <w:ind w:left="1155" w:hanging="360"/>
      </w:pPr>
      <w:rPr>
        <w:rFonts w:ascii="Times New Roman" w:eastAsia="Times New Roman" w:hAnsi="Times New Roman" w:cs="Times New Roman" w:hint="default"/>
      </w:rPr>
    </w:lvl>
    <w:lvl w:ilvl="1" w:tplc="04020003" w:tentative="1">
      <w:start w:val="1"/>
      <w:numFmt w:val="bullet"/>
      <w:lvlText w:val="o"/>
      <w:lvlJc w:val="left"/>
      <w:pPr>
        <w:ind w:left="1875" w:hanging="360"/>
      </w:pPr>
      <w:rPr>
        <w:rFonts w:ascii="Courier New" w:hAnsi="Courier New" w:cs="Courier New" w:hint="default"/>
      </w:rPr>
    </w:lvl>
    <w:lvl w:ilvl="2" w:tplc="04020005" w:tentative="1">
      <w:start w:val="1"/>
      <w:numFmt w:val="bullet"/>
      <w:lvlText w:val=""/>
      <w:lvlJc w:val="left"/>
      <w:pPr>
        <w:ind w:left="2595" w:hanging="360"/>
      </w:pPr>
      <w:rPr>
        <w:rFonts w:ascii="Wingdings" w:hAnsi="Wingdings" w:hint="default"/>
      </w:rPr>
    </w:lvl>
    <w:lvl w:ilvl="3" w:tplc="04020001" w:tentative="1">
      <w:start w:val="1"/>
      <w:numFmt w:val="bullet"/>
      <w:lvlText w:val=""/>
      <w:lvlJc w:val="left"/>
      <w:pPr>
        <w:ind w:left="3315" w:hanging="360"/>
      </w:pPr>
      <w:rPr>
        <w:rFonts w:ascii="Symbol" w:hAnsi="Symbol" w:hint="default"/>
      </w:rPr>
    </w:lvl>
    <w:lvl w:ilvl="4" w:tplc="04020003" w:tentative="1">
      <w:start w:val="1"/>
      <w:numFmt w:val="bullet"/>
      <w:lvlText w:val="o"/>
      <w:lvlJc w:val="left"/>
      <w:pPr>
        <w:ind w:left="4035" w:hanging="360"/>
      </w:pPr>
      <w:rPr>
        <w:rFonts w:ascii="Courier New" w:hAnsi="Courier New" w:cs="Courier New" w:hint="default"/>
      </w:rPr>
    </w:lvl>
    <w:lvl w:ilvl="5" w:tplc="04020005" w:tentative="1">
      <w:start w:val="1"/>
      <w:numFmt w:val="bullet"/>
      <w:lvlText w:val=""/>
      <w:lvlJc w:val="left"/>
      <w:pPr>
        <w:ind w:left="4755" w:hanging="360"/>
      </w:pPr>
      <w:rPr>
        <w:rFonts w:ascii="Wingdings" w:hAnsi="Wingdings" w:hint="default"/>
      </w:rPr>
    </w:lvl>
    <w:lvl w:ilvl="6" w:tplc="04020001" w:tentative="1">
      <w:start w:val="1"/>
      <w:numFmt w:val="bullet"/>
      <w:lvlText w:val=""/>
      <w:lvlJc w:val="left"/>
      <w:pPr>
        <w:ind w:left="5475" w:hanging="360"/>
      </w:pPr>
      <w:rPr>
        <w:rFonts w:ascii="Symbol" w:hAnsi="Symbol" w:hint="default"/>
      </w:rPr>
    </w:lvl>
    <w:lvl w:ilvl="7" w:tplc="04020003" w:tentative="1">
      <w:start w:val="1"/>
      <w:numFmt w:val="bullet"/>
      <w:lvlText w:val="o"/>
      <w:lvlJc w:val="left"/>
      <w:pPr>
        <w:ind w:left="6195" w:hanging="360"/>
      </w:pPr>
      <w:rPr>
        <w:rFonts w:ascii="Courier New" w:hAnsi="Courier New" w:cs="Courier New" w:hint="default"/>
      </w:rPr>
    </w:lvl>
    <w:lvl w:ilvl="8" w:tplc="04020005" w:tentative="1">
      <w:start w:val="1"/>
      <w:numFmt w:val="bullet"/>
      <w:lvlText w:val=""/>
      <w:lvlJc w:val="left"/>
      <w:pPr>
        <w:ind w:left="6915" w:hanging="360"/>
      </w:pPr>
      <w:rPr>
        <w:rFonts w:ascii="Wingdings" w:hAnsi="Wingdings" w:hint="default"/>
      </w:rPr>
    </w:lvl>
  </w:abstractNum>
  <w:abstractNum w:abstractNumId="31"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E226FD9"/>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2946DC4"/>
    <w:multiLevelType w:val="singleLevel"/>
    <w:tmpl w:val="AE9E5C24"/>
    <w:lvl w:ilvl="0">
      <w:start w:val="1"/>
      <w:numFmt w:val="decimal"/>
      <w:lvlText w:val="%1."/>
      <w:lvlJc w:val="left"/>
      <w:pPr>
        <w:tabs>
          <w:tab w:val="num" w:pos="1070"/>
        </w:tabs>
        <w:ind w:left="1070" w:hanging="360"/>
      </w:pPr>
      <w:rPr>
        <w:rFonts w:hint="default"/>
        <w:b w:val="0"/>
      </w:rPr>
    </w:lvl>
  </w:abstractNum>
  <w:abstractNum w:abstractNumId="34"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76B42FF6"/>
    <w:multiLevelType w:val="hybridMultilevel"/>
    <w:tmpl w:val="B01A590E"/>
    <w:lvl w:ilvl="0" w:tplc="6CF68032">
      <w:start w:val="1"/>
      <w:numFmt w:val="bullet"/>
      <w:lvlText w:val="-"/>
      <w:lvlJc w:val="left"/>
      <w:pPr>
        <w:ind w:left="780" w:hanging="360"/>
      </w:pPr>
      <w:rPr>
        <w:rFonts w:ascii="Times New Roman" w:eastAsia="Times New Roman" w:hAnsi="Times New Roman" w:cs="Times New Roman"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6" w15:restartNumberingAfterBreak="0">
    <w:nsid w:val="7853527D"/>
    <w:multiLevelType w:val="hybridMultilevel"/>
    <w:tmpl w:val="1B340D3E"/>
    <w:lvl w:ilvl="0" w:tplc="11203808">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B820E99"/>
    <w:multiLevelType w:val="multilevel"/>
    <w:tmpl w:val="0402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 w15:restartNumberingAfterBreak="0">
    <w:nsid w:val="7D7714E0"/>
    <w:multiLevelType w:val="hybridMultilevel"/>
    <w:tmpl w:val="DA6CDF02"/>
    <w:lvl w:ilvl="0" w:tplc="9E14F2E4">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40" w15:restartNumberingAfterBreak="0">
    <w:nsid w:val="7D8E7440"/>
    <w:multiLevelType w:val="singleLevel"/>
    <w:tmpl w:val="171CD9D0"/>
    <w:lvl w:ilvl="0">
      <w:start w:val="1"/>
      <w:numFmt w:val="bullet"/>
      <w:lvlText w:val="-"/>
      <w:lvlJc w:val="left"/>
      <w:pPr>
        <w:tabs>
          <w:tab w:val="num" w:pos="1800"/>
        </w:tabs>
        <w:ind w:left="1800" w:hanging="360"/>
      </w:pPr>
      <w:rPr>
        <w:rFonts w:ascii="Times New Roman" w:hAnsi="Times New Roman" w:hint="default"/>
      </w:rPr>
    </w:lvl>
  </w:abstractNum>
  <w:abstractNum w:abstractNumId="41" w15:restartNumberingAfterBreak="0">
    <w:nsid w:val="7EBB1654"/>
    <w:multiLevelType w:val="singleLevel"/>
    <w:tmpl w:val="9BB022FE"/>
    <w:lvl w:ilvl="0">
      <w:start w:val="1"/>
      <w:numFmt w:val="decimal"/>
      <w:lvlText w:val="%1."/>
      <w:lvlJc w:val="left"/>
      <w:pPr>
        <w:tabs>
          <w:tab w:val="num" w:pos="1080"/>
        </w:tabs>
        <w:ind w:left="1080" w:hanging="360"/>
      </w:pPr>
      <w:rPr>
        <w:rFonts w:hint="default"/>
        <w:b w:val="0"/>
      </w:rPr>
    </w:lvl>
  </w:abstractNum>
  <w:abstractNum w:abstractNumId="42" w15:restartNumberingAfterBreak="0">
    <w:nsid w:val="7EED1CC3"/>
    <w:multiLevelType w:val="singleLevel"/>
    <w:tmpl w:val="5AE4780E"/>
    <w:lvl w:ilvl="0">
      <w:start w:val="1"/>
      <w:numFmt w:val="decimal"/>
      <w:lvlText w:val="%1."/>
      <w:lvlJc w:val="left"/>
      <w:pPr>
        <w:tabs>
          <w:tab w:val="num" w:pos="1800"/>
        </w:tabs>
        <w:ind w:left="1800" w:hanging="360"/>
      </w:pPr>
      <w:rPr>
        <w:rFonts w:hint="default"/>
      </w:rPr>
    </w:lvl>
  </w:abstractNum>
  <w:num w:numId="1">
    <w:abstractNumId w:val="19"/>
  </w:num>
  <w:num w:numId="2">
    <w:abstractNumId w:val="6"/>
  </w:num>
  <w:num w:numId="3">
    <w:abstractNumId w:val="42"/>
  </w:num>
  <w:num w:numId="4">
    <w:abstractNumId w:val="33"/>
  </w:num>
  <w:num w:numId="5">
    <w:abstractNumId w:val="14"/>
  </w:num>
  <w:num w:numId="6">
    <w:abstractNumId w:val="40"/>
  </w:num>
  <w:num w:numId="7">
    <w:abstractNumId w:val="21"/>
  </w:num>
  <w:num w:numId="8">
    <w:abstractNumId w:val="29"/>
  </w:num>
  <w:num w:numId="9">
    <w:abstractNumId w:val="41"/>
  </w:num>
  <w:num w:numId="10">
    <w:abstractNumId w:val="23"/>
  </w:num>
  <w:num w:numId="11">
    <w:abstractNumId w:val="11"/>
  </w:num>
  <w:num w:numId="12">
    <w:abstractNumId w:val="5"/>
  </w:num>
  <w:num w:numId="13">
    <w:abstractNumId w:val="20"/>
  </w:num>
  <w:num w:numId="14">
    <w:abstractNumId w:val="10"/>
  </w:num>
  <w:num w:numId="15">
    <w:abstractNumId w:val="27"/>
  </w:num>
  <w:num w:numId="16">
    <w:abstractNumId w:val="15"/>
  </w:num>
  <w:num w:numId="17">
    <w:abstractNumId w:val="2"/>
  </w:num>
  <w:num w:numId="18">
    <w:abstractNumId w:val="34"/>
  </w:num>
  <w:num w:numId="19">
    <w:abstractNumId w:val="12"/>
  </w:num>
  <w:num w:numId="20">
    <w:abstractNumId w:val="32"/>
  </w:num>
  <w:num w:numId="21">
    <w:abstractNumId w:val="13"/>
  </w:num>
  <w:num w:numId="22">
    <w:abstractNumId w:val="37"/>
  </w:num>
  <w:num w:numId="23">
    <w:abstractNumId w:val="3"/>
  </w:num>
  <w:num w:numId="24">
    <w:abstractNumId w:val="36"/>
  </w:num>
  <w:num w:numId="25">
    <w:abstractNumId w:val="17"/>
  </w:num>
  <w:num w:numId="26">
    <w:abstractNumId w:val="24"/>
  </w:num>
  <w:num w:numId="27">
    <w:abstractNumId w:val="39"/>
  </w:num>
  <w:num w:numId="28">
    <w:abstractNumId w:val="38"/>
  </w:num>
  <w:num w:numId="29">
    <w:abstractNumId w:val="0"/>
  </w:num>
  <w:num w:numId="30">
    <w:abstractNumId w:val="30"/>
  </w:num>
  <w:num w:numId="31">
    <w:abstractNumId w:val="28"/>
  </w:num>
  <w:num w:numId="32">
    <w:abstractNumId w:val="16"/>
  </w:num>
  <w:num w:numId="33">
    <w:abstractNumId w:val="9"/>
  </w:num>
  <w:num w:numId="34">
    <w:abstractNumId w:val="25"/>
  </w:num>
  <w:num w:numId="35">
    <w:abstractNumId w:val="35"/>
  </w:num>
  <w:num w:numId="36">
    <w:abstractNumId w:val="18"/>
  </w:num>
  <w:num w:numId="37">
    <w:abstractNumId w:val="8"/>
  </w:num>
  <w:num w:numId="38">
    <w:abstractNumId w:val="7"/>
  </w:num>
  <w:num w:numId="39">
    <w:abstractNumId w:val="22"/>
  </w:num>
  <w:num w:numId="40">
    <w:abstractNumId w:val="31"/>
  </w:num>
  <w:num w:numId="41">
    <w:abstractNumId w:val="1"/>
  </w:num>
  <w:num w:numId="42">
    <w:abstractNumId w:val="4"/>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5D4D"/>
    <w:rsid w:val="00010AF5"/>
    <w:rsid w:val="00011E41"/>
    <w:rsid w:val="00017448"/>
    <w:rsid w:val="0001778E"/>
    <w:rsid w:val="00026B93"/>
    <w:rsid w:val="00026C9C"/>
    <w:rsid w:val="000310A0"/>
    <w:rsid w:val="00032CD8"/>
    <w:rsid w:val="000378BA"/>
    <w:rsid w:val="00052437"/>
    <w:rsid w:val="0005799E"/>
    <w:rsid w:val="00060768"/>
    <w:rsid w:val="00064598"/>
    <w:rsid w:val="0006490F"/>
    <w:rsid w:val="00067288"/>
    <w:rsid w:val="0008201A"/>
    <w:rsid w:val="00082CFD"/>
    <w:rsid w:val="00085136"/>
    <w:rsid w:val="00097206"/>
    <w:rsid w:val="000A2A7E"/>
    <w:rsid w:val="000A7260"/>
    <w:rsid w:val="000B1CEC"/>
    <w:rsid w:val="000B30B6"/>
    <w:rsid w:val="000B6C16"/>
    <w:rsid w:val="000C2F9D"/>
    <w:rsid w:val="000C5B82"/>
    <w:rsid w:val="000C6483"/>
    <w:rsid w:val="000C73EF"/>
    <w:rsid w:val="000C7BE0"/>
    <w:rsid w:val="000D1B1A"/>
    <w:rsid w:val="000D1F61"/>
    <w:rsid w:val="000D218D"/>
    <w:rsid w:val="000E2166"/>
    <w:rsid w:val="000E2D84"/>
    <w:rsid w:val="000E7B81"/>
    <w:rsid w:val="000F13FB"/>
    <w:rsid w:val="000F208F"/>
    <w:rsid w:val="000F673E"/>
    <w:rsid w:val="0010481A"/>
    <w:rsid w:val="001079C4"/>
    <w:rsid w:val="00107C4E"/>
    <w:rsid w:val="0011042E"/>
    <w:rsid w:val="00114FFF"/>
    <w:rsid w:val="00115275"/>
    <w:rsid w:val="0011575F"/>
    <w:rsid w:val="00123C9B"/>
    <w:rsid w:val="00123FEF"/>
    <w:rsid w:val="0012528A"/>
    <w:rsid w:val="001328A7"/>
    <w:rsid w:val="001335D7"/>
    <w:rsid w:val="00134C8D"/>
    <w:rsid w:val="00140841"/>
    <w:rsid w:val="00140F14"/>
    <w:rsid w:val="00141F9F"/>
    <w:rsid w:val="00142995"/>
    <w:rsid w:val="001431C7"/>
    <w:rsid w:val="00146EF3"/>
    <w:rsid w:val="00147BD4"/>
    <w:rsid w:val="001503BE"/>
    <w:rsid w:val="00156605"/>
    <w:rsid w:val="001633F9"/>
    <w:rsid w:val="00163C41"/>
    <w:rsid w:val="00164E21"/>
    <w:rsid w:val="00165756"/>
    <w:rsid w:val="001703A4"/>
    <w:rsid w:val="00173289"/>
    <w:rsid w:val="00174068"/>
    <w:rsid w:val="00174289"/>
    <w:rsid w:val="00174973"/>
    <w:rsid w:val="00175209"/>
    <w:rsid w:val="00176608"/>
    <w:rsid w:val="001812FE"/>
    <w:rsid w:val="00182340"/>
    <w:rsid w:val="0018407F"/>
    <w:rsid w:val="00185E67"/>
    <w:rsid w:val="00186FB6"/>
    <w:rsid w:val="00187F52"/>
    <w:rsid w:val="00190B44"/>
    <w:rsid w:val="001918CE"/>
    <w:rsid w:val="00193655"/>
    <w:rsid w:val="001936A8"/>
    <w:rsid w:val="00194BA1"/>
    <w:rsid w:val="001955EA"/>
    <w:rsid w:val="00197331"/>
    <w:rsid w:val="00197A76"/>
    <w:rsid w:val="001A04D4"/>
    <w:rsid w:val="001A3BDC"/>
    <w:rsid w:val="001A4451"/>
    <w:rsid w:val="001A6412"/>
    <w:rsid w:val="001B19B3"/>
    <w:rsid w:val="001B32FE"/>
    <w:rsid w:val="001B4EEB"/>
    <w:rsid w:val="001B5C2C"/>
    <w:rsid w:val="001B6271"/>
    <w:rsid w:val="001C2950"/>
    <w:rsid w:val="001C34AE"/>
    <w:rsid w:val="001D159D"/>
    <w:rsid w:val="001D7659"/>
    <w:rsid w:val="001E0B3A"/>
    <w:rsid w:val="001E3C9E"/>
    <w:rsid w:val="001E435C"/>
    <w:rsid w:val="001E4DB3"/>
    <w:rsid w:val="001E56E9"/>
    <w:rsid w:val="001E6BFC"/>
    <w:rsid w:val="001E7D39"/>
    <w:rsid w:val="001F19D1"/>
    <w:rsid w:val="001F308E"/>
    <w:rsid w:val="001F3739"/>
    <w:rsid w:val="001F7837"/>
    <w:rsid w:val="00203961"/>
    <w:rsid w:val="00203A02"/>
    <w:rsid w:val="00204EBF"/>
    <w:rsid w:val="00207203"/>
    <w:rsid w:val="00220D55"/>
    <w:rsid w:val="002213E4"/>
    <w:rsid w:val="00223F84"/>
    <w:rsid w:val="0022424A"/>
    <w:rsid w:val="0022590C"/>
    <w:rsid w:val="00230076"/>
    <w:rsid w:val="00230080"/>
    <w:rsid w:val="002329FB"/>
    <w:rsid w:val="00233F49"/>
    <w:rsid w:val="0023557E"/>
    <w:rsid w:val="002402BB"/>
    <w:rsid w:val="00242CD3"/>
    <w:rsid w:val="00243D7E"/>
    <w:rsid w:val="00244110"/>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84501"/>
    <w:rsid w:val="002847AA"/>
    <w:rsid w:val="00294357"/>
    <w:rsid w:val="00295DFB"/>
    <w:rsid w:val="002962E7"/>
    <w:rsid w:val="00297476"/>
    <w:rsid w:val="00297D1E"/>
    <w:rsid w:val="002A12EF"/>
    <w:rsid w:val="002A4CEA"/>
    <w:rsid w:val="002A777C"/>
    <w:rsid w:val="002A7C61"/>
    <w:rsid w:val="002B0800"/>
    <w:rsid w:val="002B0904"/>
    <w:rsid w:val="002B11BF"/>
    <w:rsid w:val="002B65FC"/>
    <w:rsid w:val="002C3E56"/>
    <w:rsid w:val="002D0446"/>
    <w:rsid w:val="002D076D"/>
    <w:rsid w:val="002D0ED8"/>
    <w:rsid w:val="002E0279"/>
    <w:rsid w:val="002E0992"/>
    <w:rsid w:val="002E4DA3"/>
    <w:rsid w:val="002E51BA"/>
    <w:rsid w:val="002E56E8"/>
    <w:rsid w:val="002F064B"/>
    <w:rsid w:val="002F2812"/>
    <w:rsid w:val="002F3310"/>
    <w:rsid w:val="002F4F53"/>
    <w:rsid w:val="002F52F2"/>
    <w:rsid w:val="002F55B7"/>
    <w:rsid w:val="00300D9F"/>
    <w:rsid w:val="0030657C"/>
    <w:rsid w:val="00312D1D"/>
    <w:rsid w:val="00317091"/>
    <w:rsid w:val="00321FA7"/>
    <w:rsid w:val="00322A55"/>
    <w:rsid w:val="00322D87"/>
    <w:rsid w:val="00327C7A"/>
    <w:rsid w:val="00327DE8"/>
    <w:rsid w:val="00333815"/>
    <w:rsid w:val="00333F8E"/>
    <w:rsid w:val="003370C6"/>
    <w:rsid w:val="003413E4"/>
    <w:rsid w:val="00344A8F"/>
    <w:rsid w:val="00345AE7"/>
    <w:rsid w:val="00347B20"/>
    <w:rsid w:val="0035087D"/>
    <w:rsid w:val="00355FE9"/>
    <w:rsid w:val="003700BA"/>
    <w:rsid w:val="00372321"/>
    <w:rsid w:val="00373B3F"/>
    <w:rsid w:val="00382267"/>
    <w:rsid w:val="0039391D"/>
    <w:rsid w:val="003977E1"/>
    <w:rsid w:val="003A45EF"/>
    <w:rsid w:val="003A4AE4"/>
    <w:rsid w:val="003A7183"/>
    <w:rsid w:val="003B32C4"/>
    <w:rsid w:val="003B66A2"/>
    <w:rsid w:val="003C2047"/>
    <w:rsid w:val="003C3421"/>
    <w:rsid w:val="003C7BF1"/>
    <w:rsid w:val="003D0204"/>
    <w:rsid w:val="003D412D"/>
    <w:rsid w:val="003D5CFA"/>
    <w:rsid w:val="003E287E"/>
    <w:rsid w:val="003E3876"/>
    <w:rsid w:val="003E392D"/>
    <w:rsid w:val="003E44AE"/>
    <w:rsid w:val="003E5E23"/>
    <w:rsid w:val="003E71FC"/>
    <w:rsid w:val="003F361D"/>
    <w:rsid w:val="003F5D8A"/>
    <w:rsid w:val="003F7761"/>
    <w:rsid w:val="00400152"/>
    <w:rsid w:val="004018E1"/>
    <w:rsid w:val="00402E42"/>
    <w:rsid w:val="0040338D"/>
    <w:rsid w:val="00404A0A"/>
    <w:rsid w:val="00404C36"/>
    <w:rsid w:val="004154BA"/>
    <w:rsid w:val="0041685A"/>
    <w:rsid w:val="00417455"/>
    <w:rsid w:val="00421029"/>
    <w:rsid w:val="0042134B"/>
    <w:rsid w:val="0042203E"/>
    <w:rsid w:val="00422EAB"/>
    <w:rsid w:val="004254C8"/>
    <w:rsid w:val="00432262"/>
    <w:rsid w:val="00433D4D"/>
    <w:rsid w:val="0043556D"/>
    <w:rsid w:val="00437990"/>
    <w:rsid w:val="00450064"/>
    <w:rsid w:val="00457DDB"/>
    <w:rsid w:val="00461C06"/>
    <w:rsid w:val="00466DF7"/>
    <w:rsid w:val="00473233"/>
    <w:rsid w:val="00480C40"/>
    <w:rsid w:val="00484A44"/>
    <w:rsid w:val="00490A81"/>
    <w:rsid w:val="00490BB4"/>
    <w:rsid w:val="00491932"/>
    <w:rsid w:val="004B0E89"/>
    <w:rsid w:val="004C133F"/>
    <w:rsid w:val="004C37F2"/>
    <w:rsid w:val="004C6784"/>
    <w:rsid w:val="004D14FD"/>
    <w:rsid w:val="004D2361"/>
    <w:rsid w:val="004D2C01"/>
    <w:rsid w:val="004D4F8B"/>
    <w:rsid w:val="004E0F80"/>
    <w:rsid w:val="004E2220"/>
    <w:rsid w:val="004E30DE"/>
    <w:rsid w:val="004F0760"/>
    <w:rsid w:val="004F1AAC"/>
    <w:rsid w:val="004F4B86"/>
    <w:rsid w:val="004F5793"/>
    <w:rsid w:val="004F6B2A"/>
    <w:rsid w:val="00500402"/>
    <w:rsid w:val="005021E7"/>
    <w:rsid w:val="00502B2C"/>
    <w:rsid w:val="00505C81"/>
    <w:rsid w:val="00510638"/>
    <w:rsid w:val="00510D1F"/>
    <w:rsid w:val="00511877"/>
    <w:rsid w:val="00511F3F"/>
    <w:rsid w:val="00513C67"/>
    <w:rsid w:val="00526485"/>
    <w:rsid w:val="005269C9"/>
    <w:rsid w:val="00530CFD"/>
    <w:rsid w:val="00530F00"/>
    <w:rsid w:val="00531F11"/>
    <w:rsid w:val="005401F4"/>
    <w:rsid w:val="005450E4"/>
    <w:rsid w:val="00547A1D"/>
    <w:rsid w:val="005572F3"/>
    <w:rsid w:val="00564149"/>
    <w:rsid w:val="005658B0"/>
    <w:rsid w:val="00573F76"/>
    <w:rsid w:val="0057435C"/>
    <w:rsid w:val="00574501"/>
    <w:rsid w:val="00576D5F"/>
    <w:rsid w:val="005779CD"/>
    <w:rsid w:val="0058428D"/>
    <w:rsid w:val="00584BF3"/>
    <w:rsid w:val="0058621E"/>
    <w:rsid w:val="00587BAD"/>
    <w:rsid w:val="005903CC"/>
    <w:rsid w:val="005916ED"/>
    <w:rsid w:val="00591DED"/>
    <w:rsid w:val="00594365"/>
    <w:rsid w:val="0059702C"/>
    <w:rsid w:val="005A1AB7"/>
    <w:rsid w:val="005A22AE"/>
    <w:rsid w:val="005A52E8"/>
    <w:rsid w:val="005A5465"/>
    <w:rsid w:val="005B5168"/>
    <w:rsid w:val="005B5656"/>
    <w:rsid w:val="005B6460"/>
    <w:rsid w:val="005B671F"/>
    <w:rsid w:val="005B7AC8"/>
    <w:rsid w:val="005C0F3B"/>
    <w:rsid w:val="005C31CF"/>
    <w:rsid w:val="005C5C00"/>
    <w:rsid w:val="005D01FA"/>
    <w:rsid w:val="005D1B1B"/>
    <w:rsid w:val="005D2967"/>
    <w:rsid w:val="005D3AC5"/>
    <w:rsid w:val="005D511A"/>
    <w:rsid w:val="005E6A7F"/>
    <w:rsid w:val="005E74BF"/>
    <w:rsid w:val="005F1561"/>
    <w:rsid w:val="005F43B4"/>
    <w:rsid w:val="005F6889"/>
    <w:rsid w:val="00600265"/>
    <w:rsid w:val="00605FE6"/>
    <w:rsid w:val="0061375C"/>
    <w:rsid w:val="00615A77"/>
    <w:rsid w:val="006231BF"/>
    <w:rsid w:val="00626F22"/>
    <w:rsid w:val="00630667"/>
    <w:rsid w:val="00631057"/>
    <w:rsid w:val="00631F64"/>
    <w:rsid w:val="006336C8"/>
    <w:rsid w:val="00645D15"/>
    <w:rsid w:val="00646C9C"/>
    <w:rsid w:val="006516C7"/>
    <w:rsid w:val="00653652"/>
    <w:rsid w:val="00655F13"/>
    <w:rsid w:val="00656DD7"/>
    <w:rsid w:val="00673631"/>
    <w:rsid w:val="006800DC"/>
    <w:rsid w:val="00682FD6"/>
    <w:rsid w:val="00683427"/>
    <w:rsid w:val="006860F8"/>
    <w:rsid w:val="00691044"/>
    <w:rsid w:val="006946B2"/>
    <w:rsid w:val="006A6CAF"/>
    <w:rsid w:val="006B1683"/>
    <w:rsid w:val="006B790C"/>
    <w:rsid w:val="006C0CAB"/>
    <w:rsid w:val="006C1487"/>
    <w:rsid w:val="006C1908"/>
    <w:rsid w:val="006C2EA8"/>
    <w:rsid w:val="006C52E2"/>
    <w:rsid w:val="006C5544"/>
    <w:rsid w:val="006D1B34"/>
    <w:rsid w:val="006D1F32"/>
    <w:rsid w:val="006D2568"/>
    <w:rsid w:val="006D4E4B"/>
    <w:rsid w:val="006E61FD"/>
    <w:rsid w:val="006E66DB"/>
    <w:rsid w:val="006E7C89"/>
    <w:rsid w:val="006F1A02"/>
    <w:rsid w:val="006F1C0B"/>
    <w:rsid w:val="006F23D8"/>
    <w:rsid w:val="006F4BD7"/>
    <w:rsid w:val="006F64CE"/>
    <w:rsid w:val="007015FF"/>
    <w:rsid w:val="00702622"/>
    <w:rsid w:val="00703ECB"/>
    <w:rsid w:val="00704250"/>
    <w:rsid w:val="0070599A"/>
    <w:rsid w:val="0071371B"/>
    <w:rsid w:val="007138EB"/>
    <w:rsid w:val="007158BA"/>
    <w:rsid w:val="00716D58"/>
    <w:rsid w:val="0072003D"/>
    <w:rsid w:val="007233CD"/>
    <w:rsid w:val="0072526B"/>
    <w:rsid w:val="007315BD"/>
    <w:rsid w:val="00731C0F"/>
    <w:rsid w:val="007331D8"/>
    <w:rsid w:val="00735876"/>
    <w:rsid w:val="00737E40"/>
    <w:rsid w:val="0074069F"/>
    <w:rsid w:val="00742B31"/>
    <w:rsid w:val="007458F3"/>
    <w:rsid w:val="00746485"/>
    <w:rsid w:val="00752C91"/>
    <w:rsid w:val="00756DC1"/>
    <w:rsid w:val="00763A45"/>
    <w:rsid w:val="00766C32"/>
    <w:rsid w:val="00772AA2"/>
    <w:rsid w:val="00773980"/>
    <w:rsid w:val="00773D30"/>
    <w:rsid w:val="00775BAE"/>
    <w:rsid w:val="00781CA2"/>
    <w:rsid w:val="00787F8D"/>
    <w:rsid w:val="00790D4B"/>
    <w:rsid w:val="00793A50"/>
    <w:rsid w:val="007A59D7"/>
    <w:rsid w:val="007A76A1"/>
    <w:rsid w:val="007A797E"/>
    <w:rsid w:val="007B15D3"/>
    <w:rsid w:val="007C1C68"/>
    <w:rsid w:val="007C6F38"/>
    <w:rsid w:val="007C764A"/>
    <w:rsid w:val="007D1146"/>
    <w:rsid w:val="007D2130"/>
    <w:rsid w:val="007D3829"/>
    <w:rsid w:val="007E3C6D"/>
    <w:rsid w:val="007E49E6"/>
    <w:rsid w:val="007E750A"/>
    <w:rsid w:val="007F0349"/>
    <w:rsid w:val="007F5649"/>
    <w:rsid w:val="0080223C"/>
    <w:rsid w:val="00812CEE"/>
    <w:rsid w:val="00815702"/>
    <w:rsid w:val="0082423C"/>
    <w:rsid w:val="008249D3"/>
    <w:rsid w:val="00824A10"/>
    <w:rsid w:val="00830468"/>
    <w:rsid w:val="00830E15"/>
    <w:rsid w:val="0083219D"/>
    <w:rsid w:val="00843266"/>
    <w:rsid w:val="00854FF8"/>
    <w:rsid w:val="00857703"/>
    <w:rsid w:val="00857B66"/>
    <w:rsid w:val="00865537"/>
    <w:rsid w:val="00865730"/>
    <w:rsid w:val="0086615C"/>
    <w:rsid w:val="00873BCE"/>
    <w:rsid w:val="008742EA"/>
    <w:rsid w:val="008765DD"/>
    <w:rsid w:val="00880C2C"/>
    <w:rsid w:val="008872E3"/>
    <w:rsid w:val="008933E8"/>
    <w:rsid w:val="00894FB3"/>
    <w:rsid w:val="00895C6F"/>
    <w:rsid w:val="00895F05"/>
    <w:rsid w:val="008A0B2D"/>
    <w:rsid w:val="008A1550"/>
    <w:rsid w:val="008A2D73"/>
    <w:rsid w:val="008A3893"/>
    <w:rsid w:val="008A543F"/>
    <w:rsid w:val="008A6D2B"/>
    <w:rsid w:val="008A6DA8"/>
    <w:rsid w:val="008B0008"/>
    <w:rsid w:val="008B0BE6"/>
    <w:rsid w:val="008B1A9D"/>
    <w:rsid w:val="008B2038"/>
    <w:rsid w:val="008B221D"/>
    <w:rsid w:val="008B7267"/>
    <w:rsid w:val="008C1620"/>
    <w:rsid w:val="008C5305"/>
    <w:rsid w:val="008C5A40"/>
    <w:rsid w:val="008C7550"/>
    <w:rsid w:val="008D08EC"/>
    <w:rsid w:val="008E0717"/>
    <w:rsid w:val="008E14B3"/>
    <w:rsid w:val="008E41FA"/>
    <w:rsid w:val="008E4582"/>
    <w:rsid w:val="008E4DA5"/>
    <w:rsid w:val="008E7877"/>
    <w:rsid w:val="008E7CFF"/>
    <w:rsid w:val="008F1B92"/>
    <w:rsid w:val="008F3291"/>
    <w:rsid w:val="008F32BF"/>
    <w:rsid w:val="008F3CC6"/>
    <w:rsid w:val="008F57EA"/>
    <w:rsid w:val="008F6576"/>
    <w:rsid w:val="00901479"/>
    <w:rsid w:val="009031A0"/>
    <w:rsid w:val="0091363B"/>
    <w:rsid w:val="009143BD"/>
    <w:rsid w:val="009155EA"/>
    <w:rsid w:val="00917C1C"/>
    <w:rsid w:val="0092141D"/>
    <w:rsid w:val="00922A5C"/>
    <w:rsid w:val="009310BF"/>
    <w:rsid w:val="00931691"/>
    <w:rsid w:val="00932078"/>
    <w:rsid w:val="0094689A"/>
    <w:rsid w:val="00952284"/>
    <w:rsid w:val="00952A78"/>
    <w:rsid w:val="00967A8F"/>
    <w:rsid w:val="0097253B"/>
    <w:rsid w:val="00980F34"/>
    <w:rsid w:val="009816CF"/>
    <w:rsid w:val="009819F8"/>
    <w:rsid w:val="00981E8A"/>
    <w:rsid w:val="00982064"/>
    <w:rsid w:val="009859BE"/>
    <w:rsid w:val="0098766C"/>
    <w:rsid w:val="009877BF"/>
    <w:rsid w:val="00992B8B"/>
    <w:rsid w:val="00993D47"/>
    <w:rsid w:val="0099513B"/>
    <w:rsid w:val="009A0BB3"/>
    <w:rsid w:val="009A1542"/>
    <w:rsid w:val="009A705A"/>
    <w:rsid w:val="009B415E"/>
    <w:rsid w:val="009B6926"/>
    <w:rsid w:val="009C273C"/>
    <w:rsid w:val="009C568B"/>
    <w:rsid w:val="009C6CEB"/>
    <w:rsid w:val="009D42C9"/>
    <w:rsid w:val="009E0F2D"/>
    <w:rsid w:val="009E39E7"/>
    <w:rsid w:val="009E6B50"/>
    <w:rsid w:val="009F2528"/>
    <w:rsid w:val="009F4A8E"/>
    <w:rsid w:val="009F7D95"/>
    <w:rsid w:val="00A0270B"/>
    <w:rsid w:val="00A03F1C"/>
    <w:rsid w:val="00A0560B"/>
    <w:rsid w:val="00A05AAD"/>
    <w:rsid w:val="00A072F0"/>
    <w:rsid w:val="00A15668"/>
    <w:rsid w:val="00A232E9"/>
    <w:rsid w:val="00A2472B"/>
    <w:rsid w:val="00A24865"/>
    <w:rsid w:val="00A24A2C"/>
    <w:rsid w:val="00A252D7"/>
    <w:rsid w:val="00A27678"/>
    <w:rsid w:val="00A34821"/>
    <w:rsid w:val="00A361F1"/>
    <w:rsid w:val="00A405B7"/>
    <w:rsid w:val="00A46AC4"/>
    <w:rsid w:val="00A47B30"/>
    <w:rsid w:val="00A51F6D"/>
    <w:rsid w:val="00A55CEA"/>
    <w:rsid w:val="00A574A5"/>
    <w:rsid w:val="00A6703D"/>
    <w:rsid w:val="00A67305"/>
    <w:rsid w:val="00A6769D"/>
    <w:rsid w:val="00A76CDD"/>
    <w:rsid w:val="00A878F1"/>
    <w:rsid w:val="00A87BBE"/>
    <w:rsid w:val="00A92CC5"/>
    <w:rsid w:val="00A934D7"/>
    <w:rsid w:val="00A971F0"/>
    <w:rsid w:val="00A9748C"/>
    <w:rsid w:val="00AA1489"/>
    <w:rsid w:val="00AA57E8"/>
    <w:rsid w:val="00AB0092"/>
    <w:rsid w:val="00AB18E4"/>
    <w:rsid w:val="00AB3422"/>
    <w:rsid w:val="00AC0F6F"/>
    <w:rsid w:val="00AC36A4"/>
    <w:rsid w:val="00AC3CF7"/>
    <w:rsid w:val="00AC4640"/>
    <w:rsid w:val="00AD0A65"/>
    <w:rsid w:val="00AD20E4"/>
    <w:rsid w:val="00AE366D"/>
    <w:rsid w:val="00AE46F6"/>
    <w:rsid w:val="00AE65EA"/>
    <w:rsid w:val="00AF1956"/>
    <w:rsid w:val="00B0266A"/>
    <w:rsid w:val="00B05E4D"/>
    <w:rsid w:val="00B14F84"/>
    <w:rsid w:val="00B160D3"/>
    <w:rsid w:val="00B177C4"/>
    <w:rsid w:val="00B24EC5"/>
    <w:rsid w:val="00B27834"/>
    <w:rsid w:val="00B30DDD"/>
    <w:rsid w:val="00B42E73"/>
    <w:rsid w:val="00B4643C"/>
    <w:rsid w:val="00B52CFD"/>
    <w:rsid w:val="00B52F41"/>
    <w:rsid w:val="00B55C78"/>
    <w:rsid w:val="00B60246"/>
    <w:rsid w:val="00B60373"/>
    <w:rsid w:val="00B648A8"/>
    <w:rsid w:val="00B718E1"/>
    <w:rsid w:val="00B72F04"/>
    <w:rsid w:val="00B73539"/>
    <w:rsid w:val="00B800C0"/>
    <w:rsid w:val="00B8564A"/>
    <w:rsid w:val="00B91B7F"/>
    <w:rsid w:val="00B91E86"/>
    <w:rsid w:val="00B929C0"/>
    <w:rsid w:val="00B94488"/>
    <w:rsid w:val="00BA5490"/>
    <w:rsid w:val="00BA779A"/>
    <w:rsid w:val="00BB234E"/>
    <w:rsid w:val="00BB2858"/>
    <w:rsid w:val="00BB4858"/>
    <w:rsid w:val="00BC08A4"/>
    <w:rsid w:val="00BC0B4B"/>
    <w:rsid w:val="00BC1DE6"/>
    <w:rsid w:val="00BC249B"/>
    <w:rsid w:val="00BC262C"/>
    <w:rsid w:val="00BC37F4"/>
    <w:rsid w:val="00BC5624"/>
    <w:rsid w:val="00BD0956"/>
    <w:rsid w:val="00BD1A99"/>
    <w:rsid w:val="00BD36B0"/>
    <w:rsid w:val="00BD5586"/>
    <w:rsid w:val="00BD7095"/>
    <w:rsid w:val="00BE5D91"/>
    <w:rsid w:val="00BE6060"/>
    <w:rsid w:val="00BE7EEA"/>
    <w:rsid w:val="00BF3DE2"/>
    <w:rsid w:val="00BF6C05"/>
    <w:rsid w:val="00C00101"/>
    <w:rsid w:val="00C008D8"/>
    <w:rsid w:val="00C01453"/>
    <w:rsid w:val="00C02F75"/>
    <w:rsid w:val="00C060CB"/>
    <w:rsid w:val="00C06DA5"/>
    <w:rsid w:val="00C11E03"/>
    <w:rsid w:val="00C138AC"/>
    <w:rsid w:val="00C30D01"/>
    <w:rsid w:val="00C326C2"/>
    <w:rsid w:val="00C33CBA"/>
    <w:rsid w:val="00C3441C"/>
    <w:rsid w:val="00C347F7"/>
    <w:rsid w:val="00C3723B"/>
    <w:rsid w:val="00C422E3"/>
    <w:rsid w:val="00C42E5C"/>
    <w:rsid w:val="00C4583E"/>
    <w:rsid w:val="00C46769"/>
    <w:rsid w:val="00C515F2"/>
    <w:rsid w:val="00C5226F"/>
    <w:rsid w:val="00C555C9"/>
    <w:rsid w:val="00C63B80"/>
    <w:rsid w:val="00C63E62"/>
    <w:rsid w:val="00C67680"/>
    <w:rsid w:val="00C70B0D"/>
    <w:rsid w:val="00C7134F"/>
    <w:rsid w:val="00C722CC"/>
    <w:rsid w:val="00C73109"/>
    <w:rsid w:val="00C771E7"/>
    <w:rsid w:val="00C81CCE"/>
    <w:rsid w:val="00C83D0B"/>
    <w:rsid w:val="00C841DB"/>
    <w:rsid w:val="00C85537"/>
    <w:rsid w:val="00C861B5"/>
    <w:rsid w:val="00CB247F"/>
    <w:rsid w:val="00CC46AC"/>
    <w:rsid w:val="00CC59E2"/>
    <w:rsid w:val="00CC6BE5"/>
    <w:rsid w:val="00CD03D8"/>
    <w:rsid w:val="00CD6A93"/>
    <w:rsid w:val="00CD6E36"/>
    <w:rsid w:val="00CE2F97"/>
    <w:rsid w:val="00CE4D61"/>
    <w:rsid w:val="00CE5203"/>
    <w:rsid w:val="00CE72AB"/>
    <w:rsid w:val="00CF5D29"/>
    <w:rsid w:val="00D07137"/>
    <w:rsid w:val="00D07CE9"/>
    <w:rsid w:val="00D17242"/>
    <w:rsid w:val="00D17629"/>
    <w:rsid w:val="00D20768"/>
    <w:rsid w:val="00D20DE9"/>
    <w:rsid w:val="00D20E52"/>
    <w:rsid w:val="00D20F36"/>
    <w:rsid w:val="00D224CD"/>
    <w:rsid w:val="00D229E7"/>
    <w:rsid w:val="00D2383D"/>
    <w:rsid w:val="00D24E83"/>
    <w:rsid w:val="00D30D39"/>
    <w:rsid w:val="00D40814"/>
    <w:rsid w:val="00D4256A"/>
    <w:rsid w:val="00D452F5"/>
    <w:rsid w:val="00D51A82"/>
    <w:rsid w:val="00D548F9"/>
    <w:rsid w:val="00D550FD"/>
    <w:rsid w:val="00D627D6"/>
    <w:rsid w:val="00D62C11"/>
    <w:rsid w:val="00D66D88"/>
    <w:rsid w:val="00D70535"/>
    <w:rsid w:val="00D75F04"/>
    <w:rsid w:val="00D75FA6"/>
    <w:rsid w:val="00D77B19"/>
    <w:rsid w:val="00D945EF"/>
    <w:rsid w:val="00D94873"/>
    <w:rsid w:val="00D9704B"/>
    <w:rsid w:val="00DA74CD"/>
    <w:rsid w:val="00DC7798"/>
    <w:rsid w:val="00DD1566"/>
    <w:rsid w:val="00DD3BFA"/>
    <w:rsid w:val="00DE775D"/>
    <w:rsid w:val="00DF0D1B"/>
    <w:rsid w:val="00DF0DE4"/>
    <w:rsid w:val="00DF4727"/>
    <w:rsid w:val="00DF7C9F"/>
    <w:rsid w:val="00E07545"/>
    <w:rsid w:val="00E16471"/>
    <w:rsid w:val="00E26F2A"/>
    <w:rsid w:val="00E36012"/>
    <w:rsid w:val="00E3713B"/>
    <w:rsid w:val="00E4075F"/>
    <w:rsid w:val="00E441A7"/>
    <w:rsid w:val="00E46AD4"/>
    <w:rsid w:val="00E5040D"/>
    <w:rsid w:val="00E51B64"/>
    <w:rsid w:val="00E52BDB"/>
    <w:rsid w:val="00E52E10"/>
    <w:rsid w:val="00E5356B"/>
    <w:rsid w:val="00E538D9"/>
    <w:rsid w:val="00E56CFB"/>
    <w:rsid w:val="00E6523C"/>
    <w:rsid w:val="00E719E5"/>
    <w:rsid w:val="00E71AD1"/>
    <w:rsid w:val="00E750B5"/>
    <w:rsid w:val="00E76DB1"/>
    <w:rsid w:val="00E83BD6"/>
    <w:rsid w:val="00E84A21"/>
    <w:rsid w:val="00E851ED"/>
    <w:rsid w:val="00E86EC4"/>
    <w:rsid w:val="00E93C63"/>
    <w:rsid w:val="00E94311"/>
    <w:rsid w:val="00E96E7A"/>
    <w:rsid w:val="00EB1A6B"/>
    <w:rsid w:val="00EB41FF"/>
    <w:rsid w:val="00EB4ADF"/>
    <w:rsid w:val="00EB6794"/>
    <w:rsid w:val="00EB6905"/>
    <w:rsid w:val="00EC590B"/>
    <w:rsid w:val="00EC5F58"/>
    <w:rsid w:val="00ED37B5"/>
    <w:rsid w:val="00EE6A32"/>
    <w:rsid w:val="00EF0AD8"/>
    <w:rsid w:val="00EF1A09"/>
    <w:rsid w:val="00EF7871"/>
    <w:rsid w:val="00EF7F91"/>
    <w:rsid w:val="00F00D44"/>
    <w:rsid w:val="00F04C35"/>
    <w:rsid w:val="00F105C5"/>
    <w:rsid w:val="00F11C41"/>
    <w:rsid w:val="00F12E78"/>
    <w:rsid w:val="00F1428E"/>
    <w:rsid w:val="00F14AC7"/>
    <w:rsid w:val="00F1517D"/>
    <w:rsid w:val="00F217C7"/>
    <w:rsid w:val="00F22946"/>
    <w:rsid w:val="00F250E0"/>
    <w:rsid w:val="00F259EE"/>
    <w:rsid w:val="00F318B1"/>
    <w:rsid w:val="00F31AF1"/>
    <w:rsid w:val="00F34DBD"/>
    <w:rsid w:val="00F401D3"/>
    <w:rsid w:val="00F5610E"/>
    <w:rsid w:val="00F61950"/>
    <w:rsid w:val="00F62718"/>
    <w:rsid w:val="00F667CB"/>
    <w:rsid w:val="00F73C4E"/>
    <w:rsid w:val="00F73FAE"/>
    <w:rsid w:val="00F740E2"/>
    <w:rsid w:val="00F80E7F"/>
    <w:rsid w:val="00F878A0"/>
    <w:rsid w:val="00F94082"/>
    <w:rsid w:val="00F9631F"/>
    <w:rsid w:val="00F96ECE"/>
    <w:rsid w:val="00FA0E0B"/>
    <w:rsid w:val="00FB3C23"/>
    <w:rsid w:val="00FB603A"/>
    <w:rsid w:val="00FC0294"/>
    <w:rsid w:val="00FC15E6"/>
    <w:rsid w:val="00FC1CEA"/>
    <w:rsid w:val="00FC4E4D"/>
    <w:rsid w:val="00FD1AB5"/>
    <w:rsid w:val="00FD3EF3"/>
    <w:rsid w:val="00FD4D14"/>
    <w:rsid w:val="00FD4FCD"/>
    <w:rsid w:val="00FD5C0F"/>
    <w:rsid w:val="00FD6296"/>
    <w:rsid w:val="00FE0EC9"/>
    <w:rsid w:val="00FE1750"/>
    <w:rsid w:val="00FE2F52"/>
    <w:rsid w:val="00FF484D"/>
    <w:rsid w:val="00FF5E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419F5"/>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28BE0-65DD-4FEF-A4C9-F44FEEDF8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92</Pages>
  <Words>28421</Words>
  <Characters>162002</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190043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286</cp:revision>
  <cp:lastPrinted>2017-12-04T07:09:00Z</cp:lastPrinted>
  <dcterms:created xsi:type="dcterms:W3CDTF">2016-12-21T07:15:00Z</dcterms:created>
  <dcterms:modified xsi:type="dcterms:W3CDTF">2018-11-05T09:20:00Z</dcterms:modified>
</cp:coreProperties>
</file>